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ADC3" w14:textId="77777777" w:rsidR="00846A66" w:rsidRDefault="00846A66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50B15E1" w14:textId="5662F936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846A66">
        <w:rPr>
          <w:rFonts w:ascii="Arial" w:hAnsi="Arial" w:cs="Arial"/>
          <w:sz w:val="22"/>
          <w:szCs w:val="22"/>
        </w:rPr>
        <w:t>0</w:t>
      </w:r>
      <w:r w:rsidR="00982BDC">
        <w:rPr>
          <w:rFonts w:ascii="Arial" w:hAnsi="Arial" w:cs="Arial"/>
          <w:sz w:val="22"/>
          <w:szCs w:val="22"/>
        </w:rPr>
        <w:t>7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</w:t>
      </w:r>
      <w:r w:rsidR="00846A66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E66B726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645638">
        <w:rPr>
          <w:rFonts w:ascii="Arial" w:hAnsi="Arial" w:cs="Arial"/>
          <w:sz w:val="22"/>
          <w:szCs w:val="22"/>
        </w:rPr>
        <w:t>2</w:t>
      </w:r>
      <w:r w:rsidR="00846A66">
        <w:rPr>
          <w:rFonts w:ascii="Arial" w:hAnsi="Arial" w:cs="Arial"/>
          <w:sz w:val="22"/>
          <w:szCs w:val="22"/>
        </w:rPr>
        <w:t>9</w:t>
      </w:r>
      <w:r w:rsidR="00D30A4F">
        <w:rPr>
          <w:rFonts w:ascii="Arial" w:hAnsi="Arial" w:cs="Arial"/>
          <w:sz w:val="22"/>
          <w:szCs w:val="22"/>
        </w:rPr>
        <w:t>6</w:t>
      </w:r>
      <w:r w:rsidRPr="00892A74">
        <w:rPr>
          <w:rFonts w:ascii="Arial" w:hAnsi="Arial" w:cs="Arial"/>
          <w:sz w:val="22"/>
          <w:szCs w:val="22"/>
        </w:rPr>
        <w:t>/</w:t>
      </w:r>
      <w:r w:rsidR="00846A66">
        <w:rPr>
          <w:rFonts w:ascii="Arial" w:hAnsi="Arial" w:cs="Arial"/>
          <w:sz w:val="22"/>
          <w:szCs w:val="22"/>
        </w:rPr>
        <w:t>8</w:t>
      </w:r>
      <w:r w:rsidR="00D30A4F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846A6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46A66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46A66" w:rsidRDefault="00AB4CE7" w:rsidP="00082B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8CA24B" w14:textId="5EBEB54F" w:rsidR="00846A66" w:rsidRPr="00982BDC" w:rsidRDefault="00846A66" w:rsidP="00846A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2BDC">
        <w:rPr>
          <w:rFonts w:ascii="Arial" w:hAnsi="Arial" w:cs="Arial"/>
          <w:sz w:val="22"/>
          <w:szCs w:val="22"/>
        </w:rPr>
        <w:t xml:space="preserve">Dotyczy: postępowania prowadzonego </w:t>
      </w:r>
      <w:r w:rsidRPr="00982BD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82BDC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982BDC">
        <w:rPr>
          <w:rFonts w:ascii="Arial" w:hAnsi="Arial" w:cs="Arial"/>
          <w:color w:val="000000"/>
          <w:sz w:val="22"/>
          <w:szCs w:val="22"/>
        </w:rPr>
        <w:t>pn.: </w:t>
      </w:r>
      <w:r w:rsidRPr="00982BDC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30A4F"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</w:t>
      </w:r>
      <w:r w:rsidR="00D30A4F" w:rsidRPr="00EF5793">
        <w:rPr>
          <w:rFonts w:ascii="Arial" w:hAnsi="Arial" w:cs="Arial"/>
          <w:b/>
          <w:sz w:val="22"/>
          <w:szCs w:val="22"/>
        </w:rPr>
        <w:t xml:space="preserve">zarządzanych przez ZWiK Sp. z o.o. oraz wywóz piasku z terenu Oczyszczalni Ścieków w Świnoujściu na teren Celowego Związku Gmin R-XXI </w:t>
      </w:r>
      <w:r w:rsidR="00D30A4F">
        <w:rPr>
          <w:rFonts w:ascii="Arial" w:hAnsi="Arial" w:cs="Arial"/>
          <w:b/>
          <w:sz w:val="22"/>
          <w:szCs w:val="22"/>
        </w:rPr>
        <w:t xml:space="preserve">w okresie </w:t>
      </w:r>
      <w:r w:rsidR="00D30A4F" w:rsidRPr="00EF5793">
        <w:rPr>
          <w:rFonts w:ascii="Arial" w:hAnsi="Arial" w:cs="Arial"/>
          <w:b/>
          <w:sz w:val="22"/>
          <w:szCs w:val="22"/>
        </w:rPr>
        <w:t>12 miesięcy</w:t>
      </w:r>
      <w:r w:rsidRPr="00982BDC">
        <w:rPr>
          <w:rFonts w:ascii="Arial" w:hAnsi="Arial" w:cs="Arial"/>
          <w:b/>
          <w:sz w:val="22"/>
          <w:szCs w:val="22"/>
        </w:rPr>
        <w:t>”.</w:t>
      </w:r>
    </w:p>
    <w:p w14:paraId="0EA99B91" w14:textId="0AAA2CE4" w:rsidR="00250365" w:rsidRPr="00982BDC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D11B82" w14:textId="1E8F6ADF" w:rsidR="004A1F87" w:rsidRPr="00846A66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846A66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1C5B457" w:rsidR="00AB4CE7" w:rsidRPr="00982BDC" w:rsidRDefault="00AB4CE7" w:rsidP="00082B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6A66">
        <w:rPr>
          <w:rFonts w:ascii="Arial" w:hAnsi="Arial" w:cs="Arial"/>
          <w:color w:val="000000"/>
          <w:sz w:val="22"/>
          <w:szCs w:val="22"/>
        </w:rPr>
        <w:t>Zgodnie z zapisem pkt. 1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4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D30A4F">
        <w:rPr>
          <w:rFonts w:ascii="Arial" w:hAnsi="Arial" w:cs="Arial"/>
          <w:color w:val="000000"/>
          <w:sz w:val="22"/>
          <w:szCs w:val="22"/>
        </w:rPr>
        <w:t>3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9209B3" w:rsidRPr="00846A66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846A66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846A66">
        <w:rPr>
          <w:rFonts w:ascii="Arial" w:hAnsi="Arial" w:cs="Arial"/>
          <w:color w:val="000000"/>
          <w:sz w:val="22"/>
          <w:szCs w:val="22"/>
        </w:rPr>
        <w:t>e</w:t>
      </w:r>
      <w:r w:rsidRPr="00846A66">
        <w:rPr>
          <w:rFonts w:ascii="Arial" w:hAnsi="Arial" w:cs="Arial"/>
          <w:color w:val="000000"/>
          <w:sz w:val="22"/>
          <w:szCs w:val="22"/>
        </w:rPr>
        <w:t xml:space="preserve"> na realizację </w:t>
      </w:r>
      <w:r w:rsidRPr="00982BDC">
        <w:rPr>
          <w:rFonts w:ascii="Arial" w:hAnsi="Arial" w:cs="Arial"/>
          <w:color w:val="000000"/>
          <w:sz w:val="22"/>
          <w:szCs w:val="22"/>
        </w:rPr>
        <w:t xml:space="preserve">zadania </w:t>
      </w:r>
      <w:r w:rsidRPr="00982BDC">
        <w:rPr>
          <w:rFonts w:ascii="Arial" w:hAnsi="Arial" w:cs="Arial"/>
          <w:sz w:val="22"/>
          <w:szCs w:val="22"/>
        </w:rPr>
        <w:t>pn</w:t>
      </w:r>
      <w:r w:rsidRPr="00D30A4F">
        <w:rPr>
          <w:rFonts w:ascii="Arial" w:hAnsi="Arial" w:cs="Arial"/>
          <w:sz w:val="22"/>
          <w:szCs w:val="22"/>
        </w:rPr>
        <w:t xml:space="preserve">.: </w:t>
      </w:r>
      <w:r w:rsidR="00071CE0" w:rsidRPr="00D30A4F">
        <w:rPr>
          <w:rFonts w:ascii="Arial" w:hAnsi="Arial" w:cs="Arial"/>
          <w:sz w:val="22"/>
          <w:szCs w:val="22"/>
        </w:rPr>
        <w:t>„</w:t>
      </w:r>
      <w:r w:rsidR="00D30A4F" w:rsidRPr="00D30A4F">
        <w:rPr>
          <w:rFonts w:ascii="Arial" w:hAnsi="Arial" w:cs="Arial"/>
          <w:sz w:val="22"/>
          <w:szCs w:val="22"/>
        </w:rPr>
        <w:t>Wywóz nieczystości stałych z obrębu posesji zarządzanych przez ZWiK Sp. z o.o. oraz wywóz piasku z terenu Oczyszczalni Ścieków w Świnoujściu na teren Celowego Związku Gmin R-XXI w okresie 12 miesięcy</w:t>
      </w:r>
      <w:r w:rsidR="00082B3F" w:rsidRPr="00D30A4F">
        <w:rPr>
          <w:rFonts w:ascii="Arial" w:hAnsi="Arial" w:cs="Arial"/>
          <w:sz w:val="22"/>
          <w:szCs w:val="22"/>
        </w:rPr>
        <w:t>”</w:t>
      </w:r>
      <w:r w:rsidR="00071CE0" w:rsidRPr="00D30A4F">
        <w:rPr>
          <w:rFonts w:ascii="Arial" w:hAnsi="Arial" w:cs="Arial"/>
          <w:sz w:val="22"/>
          <w:szCs w:val="22"/>
        </w:rPr>
        <w:t>,</w:t>
      </w:r>
      <w:r w:rsidRPr="00D30A4F">
        <w:rPr>
          <w:rFonts w:ascii="Arial" w:hAnsi="Arial" w:cs="Arial"/>
          <w:sz w:val="22"/>
          <w:szCs w:val="22"/>
        </w:rPr>
        <w:t xml:space="preserve"> </w:t>
      </w:r>
      <w:r w:rsidRPr="00982BDC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982BDC">
        <w:rPr>
          <w:rFonts w:ascii="Arial" w:hAnsi="Arial" w:cs="Arial"/>
          <w:color w:val="000000"/>
          <w:sz w:val="22"/>
          <w:szCs w:val="22"/>
        </w:rPr>
        <w:t> </w:t>
      </w:r>
      <w:r w:rsidRPr="00982BDC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 xml:space="preserve">  </w:t>
      </w:r>
      <w:r w:rsidR="00982BDC">
        <w:rPr>
          <w:rFonts w:ascii="Arial" w:hAnsi="Arial" w:cs="Arial"/>
          <w:color w:val="000000"/>
          <w:sz w:val="22"/>
          <w:szCs w:val="22"/>
        </w:rPr>
        <w:t>67.800</w:t>
      </w:r>
      <w:r w:rsidR="005E324F" w:rsidRPr="00982BDC">
        <w:rPr>
          <w:rFonts w:ascii="Arial" w:hAnsi="Arial" w:cs="Arial"/>
          <w:color w:val="000000"/>
          <w:sz w:val="22"/>
          <w:szCs w:val="22"/>
        </w:rPr>
        <w:t>,00</w:t>
      </w:r>
      <w:r w:rsidR="00846A66" w:rsidRPr="00982BDC">
        <w:rPr>
          <w:rFonts w:ascii="Arial" w:hAnsi="Arial" w:cs="Arial"/>
          <w:color w:val="000000"/>
          <w:sz w:val="22"/>
          <w:szCs w:val="22"/>
        </w:rPr>
        <w:t> 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>zł</w:t>
      </w:r>
      <w:r w:rsidR="00982BDC">
        <w:rPr>
          <w:rFonts w:ascii="Arial" w:hAnsi="Arial" w:cs="Arial"/>
          <w:color w:val="000000"/>
          <w:sz w:val="22"/>
          <w:szCs w:val="22"/>
        </w:rPr>
        <w:t> 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>brutto.</w:t>
      </w:r>
    </w:p>
    <w:p w14:paraId="1ACE22AD" w14:textId="77777777" w:rsidR="00AB4CE7" w:rsidRPr="00082B3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Default="00892A74" w:rsidP="00AB4CE7">
      <w:pPr>
        <w:rPr>
          <w:rFonts w:ascii="Arial" w:hAnsi="Arial" w:cs="Arial"/>
          <w:sz w:val="22"/>
          <w:szCs w:val="22"/>
        </w:rPr>
      </w:pPr>
    </w:p>
    <w:p w14:paraId="0240E2AD" w14:textId="77777777" w:rsidR="00D30A4F" w:rsidRPr="00250365" w:rsidRDefault="00D30A4F" w:rsidP="00AB4CE7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59D2CBDE" w:rsidR="001520E2" w:rsidRDefault="00982BDC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3D7F2A2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982BDC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0D7FC495" w14:textId="77777777" w:rsidR="00D30A4F" w:rsidRPr="00CD7EC5" w:rsidRDefault="0051133F" w:rsidP="00D30A4F">
        <w:pPr>
          <w:pStyle w:val="Stopka"/>
          <w:rPr>
            <w:rFonts w:ascii="Arial" w:hAnsi="Arial" w:cs="Arial"/>
            <w:color w:val="A6A6A6" w:themeColor="background1" w:themeShade="A6"/>
            <w:sz w:val="14"/>
            <w:szCs w:val="14"/>
          </w:rPr>
        </w:pP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116044460"/>
        <w:bookmarkStart w:id="6" w:name="_Hlk116044461"/>
        <w:bookmarkStart w:id="7" w:name="_Hlk116044469"/>
        <w:bookmarkStart w:id="8" w:name="_Hlk116044470"/>
        <w:bookmarkStart w:id="9" w:name="_Hlk187931380"/>
        <w:bookmarkStart w:id="10" w:name="_Hlk187931381"/>
        <w:bookmarkStart w:id="11" w:name="_Hlk187931390"/>
        <w:bookmarkStart w:id="12" w:name="_Hlk187931391"/>
        <w:r w:rsidR="00846A66" w:rsidRPr="00982BDC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26883CD7" wp14:editId="5392D08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70804449" name="Łącznik prosty 1070804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3670AD" id="Łącznik prosty 107080444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46A66" w:rsidRPr="00982BDC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4256D5BC" wp14:editId="18526F7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0270972" name="Łącznik prosty 750270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CFC744" id="Łącznik prosty 75027097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13" w:name="_Hlk95457212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 w:rsidR="00D30A4F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21D844B" wp14:editId="51690098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843581453" name="Łącznik prosty 8435814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190B52A" id="Łącznik prosty 84358145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D30A4F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Znak sprawy :  </w:t>
        </w:r>
        <w:r w:rsidR="00D30A4F">
          <w:rPr>
            <w:rFonts w:ascii="Arial" w:hAnsi="Arial" w:cs="Arial"/>
            <w:color w:val="808080" w:themeColor="background1" w:themeShade="80"/>
            <w:sz w:val="14"/>
            <w:szCs w:val="14"/>
          </w:rPr>
          <w:t>10</w:t>
        </w:r>
        <w:r w:rsidR="00D30A4F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>/202</w:t>
        </w:r>
        <w:r w:rsidR="00D30A4F">
          <w:rPr>
            <w:rFonts w:ascii="Arial" w:hAnsi="Arial" w:cs="Arial"/>
            <w:color w:val="808080" w:themeColor="background1" w:themeShade="80"/>
            <w:sz w:val="14"/>
            <w:szCs w:val="14"/>
          </w:rPr>
          <w:t>5/</w:t>
        </w:r>
        <w:proofErr w:type="spellStart"/>
        <w:r w:rsidR="00D30A4F">
          <w:rPr>
            <w:rFonts w:ascii="Arial" w:hAnsi="Arial" w:cs="Arial"/>
            <w:color w:val="808080" w:themeColor="background1" w:themeShade="80"/>
            <w:sz w:val="14"/>
            <w:szCs w:val="14"/>
          </w:rPr>
          <w:t>KSz</w:t>
        </w:r>
        <w:proofErr w:type="spellEnd"/>
        <w:r w:rsidR="00D30A4F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</w:t>
        </w:r>
        <w:r w:rsidR="00D30A4F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ab/>
        </w:r>
        <w:r w:rsidR="00D30A4F"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Wywóz nieczystości stałych z obrębu posesji zarządzanych przez ZWiK Sp. z o.o. oraz wywóz piasku z terenu  </w:t>
        </w:r>
      </w:p>
      <w:p w14:paraId="14D47F3A" w14:textId="744DA190" w:rsidR="00604DC1" w:rsidRPr="00982BDC" w:rsidRDefault="00D30A4F" w:rsidP="00D30A4F">
        <w:pPr>
          <w:ind w:left="2832" w:hanging="2832"/>
          <w:rPr>
            <w:rFonts w:ascii="Arial" w:hAnsi="Arial" w:cs="Arial"/>
            <w:color w:val="808080"/>
            <w:sz w:val="12"/>
            <w:szCs w:val="12"/>
          </w:rPr>
        </w:pPr>
        <w:r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                                              Oczyszczalni Ścieków w Świnoujściu na teren Celowego Związku Gmin R-XXI w okresie 12 miesięcy</w:t>
        </w:r>
        <w:bookmarkEnd w:id="13"/>
        <w:r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2B3F"/>
    <w:rsid w:val="000845E2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3064"/>
    <w:rsid w:val="002E4765"/>
    <w:rsid w:val="002E630F"/>
    <w:rsid w:val="003032CD"/>
    <w:rsid w:val="003063DE"/>
    <w:rsid w:val="00307C10"/>
    <w:rsid w:val="0031321C"/>
    <w:rsid w:val="00333F02"/>
    <w:rsid w:val="00335C22"/>
    <w:rsid w:val="0035109E"/>
    <w:rsid w:val="00371EA4"/>
    <w:rsid w:val="003A4B08"/>
    <w:rsid w:val="003C11E4"/>
    <w:rsid w:val="00407CF4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C27D2"/>
    <w:rsid w:val="005E324F"/>
    <w:rsid w:val="00604DC1"/>
    <w:rsid w:val="00606913"/>
    <w:rsid w:val="006363C8"/>
    <w:rsid w:val="00642C49"/>
    <w:rsid w:val="00645638"/>
    <w:rsid w:val="006514FC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1D08"/>
    <w:rsid w:val="007D758E"/>
    <w:rsid w:val="008269D8"/>
    <w:rsid w:val="00846A66"/>
    <w:rsid w:val="00892A74"/>
    <w:rsid w:val="008D2382"/>
    <w:rsid w:val="0090164B"/>
    <w:rsid w:val="009209B3"/>
    <w:rsid w:val="00943E76"/>
    <w:rsid w:val="00953FD1"/>
    <w:rsid w:val="00967A93"/>
    <w:rsid w:val="00982BDC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30A4F"/>
    <w:rsid w:val="00D71361"/>
    <w:rsid w:val="00D74222"/>
    <w:rsid w:val="00D967B1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2025-04-07T05:20:00Z</dcterms:created>
  <dcterms:modified xsi:type="dcterms:W3CDTF">2025-04-07T05:37:00Z</dcterms:modified>
</cp:coreProperties>
</file>