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1080"/>
        <w:tblW w:w="5000" w:type="pct"/>
        <w:tblLook w:val="01E0" w:firstRow="1" w:lastRow="1" w:firstColumn="1" w:lastColumn="1" w:noHBand="0" w:noVBand="0"/>
      </w:tblPr>
      <w:tblGrid>
        <w:gridCol w:w="679"/>
        <w:gridCol w:w="4031"/>
        <w:gridCol w:w="1336"/>
        <w:gridCol w:w="3242"/>
      </w:tblGrid>
      <w:tr w:rsidR="00AE4B7F" w:rsidRPr="00142C41" w:rsidTr="00AE4B7F">
        <w:tc>
          <w:tcPr>
            <w:tcW w:w="366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WYPOSAŻENIE 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NUMER INWENT.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przelotowa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 xml:space="preserve">Stół do zmywarki ze zlewem 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139-4-41-00004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Młynek koloidalny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139-4-41-00005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Pojemnik zamykany na odpadki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139-4-41-00006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Wózek na brudne naczynia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139-4-41-00007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 basenem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139-4-41-00008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Regal ociekowy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139-4-41-00009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Okap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139-4-41-00010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ze zlewem i półką P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139-4-41-00011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ze zlewem i półką  L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139-4-41-00012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narożny z półką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narożny z półką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139-4-41-00014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Lada chłodnicza sałatkowa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139-4-41-00015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Regały magazynowe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139-4-41-00016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odzieżowa dwudzielna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139-4-41-00017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porządkowa ze zlewem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139-4-41-00018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chłodnicza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139-4-41-00019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139-4-41-00020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Blat roboczy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139-4-41-00021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139-4-41-00022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Chłodziarka</w:t>
            </w:r>
          </w:p>
        </w:tc>
        <w:tc>
          <w:tcPr>
            <w:tcW w:w="719" w:type="pct"/>
          </w:tcPr>
          <w:p w:rsidR="00AE4B7F" w:rsidRPr="00142C41" w:rsidRDefault="008D0D5A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139-4-41-00024</w:t>
            </w:r>
          </w:p>
        </w:tc>
      </w:tr>
    </w:tbl>
    <w:p w:rsidR="00142C41" w:rsidRPr="00142C41" w:rsidRDefault="00AE4B7F" w:rsidP="00142C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42C41">
        <w:rPr>
          <w:rFonts w:asciiTheme="minorHAnsi" w:hAnsiTheme="minorHAnsi" w:cstheme="minorHAnsi"/>
          <w:sz w:val="24"/>
          <w:szCs w:val="24"/>
        </w:rPr>
        <w:t>Lista wyposażenia pomieszczeń przeznaczonych na lokal gastronomiczny UJD ul. Zbierskiego 2/4</w:t>
      </w:r>
      <w:r w:rsidR="00142C41" w:rsidRPr="00142C4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42C41" w:rsidRPr="00142C41" w:rsidRDefault="00142C41" w:rsidP="00142C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42C41">
        <w:rPr>
          <w:rFonts w:asciiTheme="minorHAnsi" w:hAnsiTheme="minorHAnsi" w:cstheme="minorHAnsi"/>
          <w:sz w:val="24"/>
          <w:szCs w:val="24"/>
        </w:rPr>
        <w:lastRenderedPageBreak/>
        <w:t>Lista środków trwałych przeznaczonych do najmu na lokal gastronomiczny UJD Zbierskiego 2/4</w:t>
      </w:r>
    </w:p>
    <w:p w:rsidR="00142C41" w:rsidRPr="00142C41" w:rsidRDefault="00142C41" w:rsidP="00142C4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79"/>
        <w:gridCol w:w="4031"/>
        <w:gridCol w:w="1336"/>
        <w:gridCol w:w="3242"/>
      </w:tblGrid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NUMER INWENT.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Piec konwekcyjny na podstawie z okapem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5-0167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Płyta bezpośredniego smażenia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5-0168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Lada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8-0528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Ekspres do kawy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8-0532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Zmywarka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8-0533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Kuchenka elektryczna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8-0534</w:t>
            </w:r>
          </w:p>
        </w:tc>
      </w:tr>
    </w:tbl>
    <w:p w:rsidR="00142C41" w:rsidRPr="00142C41" w:rsidRDefault="00142C41" w:rsidP="00142C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E529F7" w:rsidRPr="00142C41" w:rsidRDefault="00E529F7" w:rsidP="00142C41">
      <w:pPr>
        <w:rPr>
          <w:rFonts w:asciiTheme="minorHAnsi" w:hAnsiTheme="minorHAnsi" w:cstheme="minorHAnsi"/>
          <w:sz w:val="24"/>
          <w:szCs w:val="24"/>
        </w:rPr>
      </w:pPr>
    </w:p>
    <w:sectPr w:rsidR="00E529F7" w:rsidRPr="0014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1E4"/>
    <w:multiLevelType w:val="hybridMultilevel"/>
    <w:tmpl w:val="A77E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B7F"/>
    <w:rsid w:val="00142C41"/>
    <w:rsid w:val="008D0D5A"/>
    <w:rsid w:val="00AE4B7F"/>
    <w:rsid w:val="00E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EB4"/>
  <w15:docId w15:val="{454C1A3E-E252-4AA9-8AAC-17D94E3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"/>
    <w:qFormat/>
    <w:rsid w:val="00AE4B7F"/>
    <w:pPr>
      <w:spacing w:after="0" w:line="36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s.bednarek</cp:lastModifiedBy>
  <cp:revision>3</cp:revision>
  <dcterms:created xsi:type="dcterms:W3CDTF">2018-11-21T09:06:00Z</dcterms:created>
  <dcterms:modified xsi:type="dcterms:W3CDTF">2024-09-04T11:54:00Z</dcterms:modified>
</cp:coreProperties>
</file>