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89BC5" w14:textId="19981481" w:rsidR="009F6621" w:rsidRPr="007D37AC" w:rsidRDefault="007D37AC" w:rsidP="007D37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Pytanie nr 2 i </w:t>
      </w:r>
      <w:r w:rsidR="00F3194D">
        <w:rPr>
          <w:rFonts w:ascii="Arial" w:hAnsi="Arial" w:cs="Arial"/>
        </w:rPr>
        <w:t>odpowiedź</w:t>
      </w:r>
    </w:p>
    <w:p w14:paraId="139CC81C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</w:p>
    <w:p w14:paraId="00B59119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DOTYCZY: </w:t>
      </w:r>
      <w:r w:rsidRPr="002D7145">
        <w:rPr>
          <w:rFonts w:ascii="Arial" w:hAnsi="Arial" w:cs="Arial"/>
          <w:b/>
          <w:bCs/>
          <w:color w:val="000000"/>
          <w:sz w:val="24"/>
          <w:szCs w:val="24"/>
        </w:rPr>
        <w:t>„Dostawa materiałów opatrunkowych, materiałów medycznych oraz komponentów do zestawów ratownictwa taktycznego dla potrzeb 35 WOG oraz jednostek i instytucji będących na zaopatrzeniu”</w:t>
      </w:r>
    </w:p>
    <w:p w14:paraId="508C2507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W  związku z pytaniami jakie wpłynęły do postępowania Zamawiający udzielił następujących odpowiedzi:</w:t>
      </w:r>
    </w:p>
    <w:p w14:paraId="2B75592F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Pytania z dnia 25.03.2025</w:t>
      </w:r>
    </w:p>
    <w:p w14:paraId="4FEB24A2" w14:textId="77777777" w:rsidR="009F6621" w:rsidRPr="002D7145" w:rsidRDefault="009F6621" w:rsidP="009F6621">
      <w:pPr>
        <w:rPr>
          <w:rFonts w:ascii="Arial" w:hAnsi="Arial" w:cs="Arial"/>
          <w:sz w:val="24"/>
          <w:szCs w:val="24"/>
          <w:u w:val="single"/>
        </w:rPr>
      </w:pPr>
      <w:r w:rsidRPr="002D7145">
        <w:rPr>
          <w:rFonts w:ascii="Arial" w:hAnsi="Arial" w:cs="Arial"/>
          <w:sz w:val="24"/>
          <w:szCs w:val="24"/>
          <w:u w:val="single"/>
        </w:rPr>
        <w:t xml:space="preserve">Pytanie nr 1 dotyczy części 3 postępowania: </w:t>
      </w:r>
    </w:p>
    <w:p w14:paraId="0AE93C69" w14:textId="77777777" w:rsidR="008120DF" w:rsidRPr="002D7145" w:rsidRDefault="008120DF">
      <w:r w:rsidRPr="002D7145">
        <w:rPr>
          <w:rFonts w:ascii="Arial" w:hAnsi="Arial" w:cs="Arial"/>
          <w:sz w:val="24"/>
          <w:szCs w:val="24"/>
        </w:rPr>
        <w:t>Czy Zamawiający dopuści wykonanie plecaka z tkaniny Cordura z wykończeniem tkaniny metodą drukowania 4 barw bezpośrednio na surową tkaninę zgodnych z NO-84-A203:2020 (wymagania dotyczące barwy oraz reemisji)? Nadmieniamy, że wszyscy producenci licencjonowanej tkaniny Cordura używają tylko tej metody nanoszenia kamuflażu na tkaninę</w:t>
      </w:r>
      <w:r w:rsidRPr="002D7145">
        <w:t>.</w:t>
      </w:r>
    </w:p>
    <w:p w14:paraId="30BF4EA7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36393396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</w:t>
      </w:r>
      <w:r w:rsidR="007752DA" w:rsidRPr="002D7145">
        <w:rPr>
          <w:rFonts w:ascii="Arial" w:hAnsi="Arial" w:cs="Arial"/>
          <w:sz w:val="24"/>
          <w:szCs w:val="24"/>
        </w:rPr>
        <w:t xml:space="preserve"> Zamawiający sprecyzował zapis w WET dla PRM</w:t>
      </w:r>
      <w:r w:rsidR="003E74E3" w:rsidRPr="002D7145">
        <w:rPr>
          <w:rFonts w:ascii="Arial" w:hAnsi="Arial" w:cs="Arial"/>
          <w:sz w:val="24"/>
          <w:szCs w:val="24"/>
        </w:rPr>
        <w:t>.</w:t>
      </w:r>
    </w:p>
    <w:p w14:paraId="4B7CCFF1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Pytanie nr 2 </w:t>
      </w:r>
    </w:p>
    <w:p w14:paraId="0E423136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Czy Zamawiający dopuści tkaninę techniczną w kolorze czarnym? </w:t>
      </w:r>
    </w:p>
    <w:p w14:paraId="1C66A43C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28B74D71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1B22B202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Pytanie nr 3 </w:t>
      </w:r>
    </w:p>
    <w:p w14:paraId="1D13B4EB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Czy Zamawiający dopuści taśmę samozaczepną bez reemisji przy zachowaniu pozostałych parametrów OPZ ?</w:t>
      </w:r>
    </w:p>
    <w:p w14:paraId="18106C12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490EBA11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</w:t>
      </w:r>
    </w:p>
    <w:p w14:paraId="5504FB9C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Pytanie nr 4 </w:t>
      </w:r>
    </w:p>
    <w:p w14:paraId="3B357CEB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Czy Zamawiający dopuści taśmę techniczną w kolorze jasnozielonym zgodnym z NO-84-A203:2020 w zakresie barw i reemisji przy zachowaniu pozostałych parametrów zawartych z OPZ?</w:t>
      </w:r>
    </w:p>
    <w:p w14:paraId="0E0616C5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1AA43D6A" w14:textId="77777777" w:rsidR="009F6621" w:rsidRPr="002D7145" w:rsidRDefault="003E74E3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</w:t>
      </w:r>
      <w:r w:rsidR="009F6621" w:rsidRPr="002D7145">
        <w:rPr>
          <w:rFonts w:ascii="Arial" w:hAnsi="Arial" w:cs="Arial"/>
          <w:sz w:val="24"/>
          <w:szCs w:val="24"/>
        </w:rPr>
        <w:t>.</w:t>
      </w:r>
    </w:p>
    <w:p w14:paraId="29D4C7AD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Pytanie nr 5 </w:t>
      </w:r>
    </w:p>
    <w:p w14:paraId="62FD0C37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Czy Zamawiający dopuści taśmy elastyczne w kolorze RAL 6014, tj. zbliżonym do jednego z odcieni zieleni wiodącego w kamuflażu opakowania WZ 93?</w:t>
      </w:r>
    </w:p>
    <w:p w14:paraId="20CA880D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lastRenderedPageBreak/>
        <w:t>Odpowiedź:</w:t>
      </w:r>
    </w:p>
    <w:p w14:paraId="14D22E0C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5E3D353C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 Pytanie 6 </w:t>
      </w:r>
    </w:p>
    <w:p w14:paraId="6D302572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Czy Zamawiający dopuści nici techniczne do przeszyć zewnętrznych w kolorze ciemnozielonym (w zakresie barw i reemisji) zgodnym z normą NO-84-A203:2020 , materiał rdzeń poliestrowy z bawełnianym oplotem o masie liniowej 370 x 3 dtex +-15%, wytrzymałości na rozciąganie 4400 +-15% oraz rozciągliwości przy zerwaniu 15-30 %? Zaproponowane nici będą w zakresie barw i reemisji zgodne z normą a parametry wytrzymałościowe są lepsze od zawartych w OPZ. </w:t>
      </w:r>
    </w:p>
    <w:p w14:paraId="6B1980C5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4C6DF73B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31B28167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Pytanie 7</w:t>
      </w:r>
    </w:p>
    <w:p w14:paraId="281B26A2" w14:textId="77777777" w:rsidR="008120DF" w:rsidRPr="002D7145" w:rsidRDefault="00E13FE6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 </w:t>
      </w:r>
      <w:r w:rsidR="008120DF" w:rsidRPr="002D7145">
        <w:rPr>
          <w:rFonts w:ascii="Arial" w:hAnsi="Arial" w:cs="Arial"/>
          <w:sz w:val="24"/>
          <w:szCs w:val="24"/>
        </w:rPr>
        <w:t xml:space="preserve">Czy Zamawiający dopuści nici techniczne do przeszyć wewnętrznych takie same jak do przeszyć zewnętrznych? </w:t>
      </w:r>
    </w:p>
    <w:p w14:paraId="34A5E301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5B026225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057C1BE8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Pytanie 8 </w:t>
      </w:r>
    </w:p>
    <w:p w14:paraId="05474D6E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Czy Zamawiający dopuści nici techniczne do przeszyć wewnętrznych z materiału: poliester ciągły o masie liniowej 226 dtex x 3 +/-10%, o rozciągliwości przy zerwaniu nie większej niż 30 % (wg ISO 2062 ) w kolorze ciemnozielony zgodnym z NO-84-203A:2020 przy zachowaniu wszystkich pozostałych parametrów podanych w OPZ?</w:t>
      </w:r>
    </w:p>
    <w:p w14:paraId="1B7226A4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05412578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2F470F70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Pytanie 9</w:t>
      </w:r>
    </w:p>
    <w:p w14:paraId="542800EC" w14:textId="77777777" w:rsidR="008120DF" w:rsidRPr="002D7145" w:rsidRDefault="00E13FE6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 </w:t>
      </w:r>
      <w:r w:rsidR="008120DF" w:rsidRPr="002D7145">
        <w:rPr>
          <w:rFonts w:ascii="Arial" w:hAnsi="Arial" w:cs="Arial"/>
          <w:sz w:val="24"/>
          <w:szCs w:val="24"/>
        </w:rPr>
        <w:t xml:space="preserve">Czy zamawiający dopuści nici o parametrach technicznych podanych poniżej, tylko do przeszyć ryglowych, przy zachowaniu wszystkich pozostałych parametrów podanych w OPZ? Nici zewnętrzne użyte do szwu ryglowego, które proponujemy mają podobne parametry techniczne co nici wewnętrzne podane w OPZ oraz do nici, które były stosowane we wcześniejszych latach. Użycie zaproponowanych nici znacznie przyspieszy proces produkcji opakowania oraz wpłynie na niższą cenę produktu końcowego. Parametry techniczne: 1. Masa liniowa 280 dtex x 3 +-15% (wg ISO 2060) 2. Wytrzymałość na rozciąganie 3100 cN +-15% (wg ISO 2062) 3. Rozciągliwość przy zerwaniu 15÷30% (wg ISO 2062) </w:t>
      </w:r>
    </w:p>
    <w:p w14:paraId="1DB83148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3E475EF0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5311F77A" w14:textId="77777777" w:rsidR="009F6621" w:rsidRPr="002D7145" w:rsidRDefault="009F6621">
      <w:pPr>
        <w:rPr>
          <w:rFonts w:ascii="Arial" w:hAnsi="Arial" w:cs="Arial"/>
          <w:sz w:val="24"/>
          <w:szCs w:val="24"/>
        </w:rPr>
      </w:pPr>
    </w:p>
    <w:p w14:paraId="734FD870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lastRenderedPageBreak/>
        <w:t xml:space="preserve">Pytanie 10 </w:t>
      </w:r>
    </w:p>
    <w:p w14:paraId="592F27B6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Czy Zamawiający dopuści elementy z tworzyw sztucznych w kolorze RAL 6014, tj. zbliżonym do jednego z odcieni zieleni wiodącego w kamuflażu opakowania WZ 93 pantera leśna?</w:t>
      </w:r>
    </w:p>
    <w:p w14:paraId="01136808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608AB87F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44D4C5D1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Pytanie 11</w:t>
      </w:r>
    </w:p>
    <w:p w14:paraId="31B5B486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Czy Zamawiający dopuści oczko kaletnicze: stalowe, lakierowane na czarny mat? Przy zachowaniu pozostałych parametrów. </w:t>
      </w:r>
    </w:p>
    <w:p w14:paraId="22DB4B1A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51DCF6CA" w14:textId="77777777" w:rsidR="009F6621" w:rsidRPr="002D7145" w:rsidRDefault="003E74E3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</w:t>
      </w:r>
      <w:r w:rsidR="009F6621" w:rsidRPr="002D7145">
        <w:rPr>
          <w:rFonts w:ascii="Arial" w:hAnsi="Arial" w:cs="Arial"/>
          <w:sz w:val="24"/>
          <w:szCs w:val="24"/>
        </w:rPr>
        <w:t>.</w:t>
      </w:r>
    </w:p>
    <w:p w14:paraId="24F49520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Pytanie 12 </w:t>
      </w:r>
    </w:p>
    <w:p w14:paraId="5609BC1F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Czy Zamawiający dopuści zamki błyskawiczne w kolorze RAL 6014, tj. zbliżonym do jednego z odcieni zieleni wiodącego w kamuflażu opakowania WZ 93 pantera leśna? </w:t>
      </w:r>
    </w:p>
    <w:p w14:paraId="4E82E6C0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0EDB2666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085CD7F2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Pytanie nr 13</w:t>
      </w:r>
    </w:p>
    <w:p w14:paraId="6CD51DED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Czy Zamawiający dopuści trójwymiarową dzianinę dystansową bez reemisji przy zachowaniu wszystkich pozostałych parametrów zawartych w OPZ? Jest to element opakowania, który jest niewidoczny podczas przenoszenia/użytkowania Plecaka przez ratownika medycznego. Dodatkowo w obecnych czasach nie jest możliwe wyprodukowanie trójwymiarowej tkaniny dystansowej zgodnej ze wszystkimi wymogami zamawiającego. </w:t>
      </w:r>
    </w:p>
    <w:p w14:paraId="46EA0415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1AAB848E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4108F6C8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Pytanie 14 </w:t>
      </w:r>
    </w:p>
    <w:p w14:paraId="0FF01D2B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Czy Zamawiający dopuści trójwymiarową dzianinę dystansową w kolorze czarnym?</w:t>
      </w:r>
    </w:p>
    <w:p w14:paraId="099BAB2E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3402ABCC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658591C4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 Pytanie 15</w:t>
      </w:r>
    </w:p>
    <w:p w14:paraId="5035F22E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 </w:t>
      </w:r>
      <w:r w:rsidR="009F6621" w:rsidRPr="002D7145">
        <w:rPr>
          <w:rFonts w:ascii="Arial" w:hAnsi="Arial" w:cs="Arial"/>
          <w:sz w:val="24"/>
          <w:szCs w:val="24"/>
        </w:rPr>
        <w:t>C</w:t>
      </w:r>
      <w:r w:rsidRPr="002D7145">
        <w:rPr>
          <w:rFonts w:ascii="Arial" w:hAnsi="Arial" w:cs="Arial"/>
          <w:sz w:val="24"/>
          <w:szCs w:val="24"/>
        </w:rPr>
        <w:t xml:space="preserve">zy Zamawiający dopuści linkę rdzeniową w kolorze RAL 6014, tj. zbliżonym do jednego z odcieni zieleni wiodącego w kamuflażu opakowania WZ 93 pantera leśna? </w:t>
      </w:r>
    </w:p>
    <w:p w14:paraId="4098B0B8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3CC04CCC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384F12AA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lastRenderedPageBreak/>
        <w:t>Pytanie 16</w:t>
      </w:r>
    </w:p>
    <w:p w14:paraId="4C8BD475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Czy zamawiający dopuści siatkę techniczną w kolorze czarnym? </w:t>
      </w:r>
    </w:p>
    <w:p w14:paraId="2B625809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76D80857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58C4DEDA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Pytanie 17 </w:t>
      </w:r>
    </w:p>
    <w:p w14:paraId="13A624BE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Czy Zamawiający dopuści taśmę samozaczepną welurową w kolorze czarnym? </w:t>
      </w:r>
    </w:p>
    <w:p w14:paraId="67DC54CD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0AAE3D21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596BC9BE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Pytanie 18 </w:t>
      </w:r>
    </w:p>
    <w:p w14:paraId="1727650D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Czy zamawiający dopuści taśmę lamowniczą wykonaną z tkaniny zasadniczej tj. w miejscu zastosowania tkaniny konstrukcyjnej – lamówkę z tkaniny konstrukcyjnej?</w:t>
      </w:r>
    </w:p>
    <w:p w14:paraId="5D5C7432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3EE27F27" w14:textId="77777777" w:rsidR="003E74E3" w:rsidRPr="002D7145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1234BE9B" w14:textId="77777777" w:rsidR="008120DF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 Pytanie 19 </w:t>
      </w:r>
    </w:p>
    <w:p w14:paraId="0C810612" w14:textId="77777777" w:rsidR="007561DA" w:rsidRPr="002D7145" w:rsidRDefault="008120DF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Czy zamawiający dopuści taśmę lamowniczą w kolorze czarnym do wykończenia plecaka wykonanych z tkaniny technicznej oraz tkaniny technicznej 560? </w:t>
      </w:r>
    </w:p>
    <w:p w14:paraId="4CD29823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Odpowiedź:</w:t>
      </w:r>
    </w:p>
    <w:p w14:paraId="46234803" w14:textId="77777777" w:rsidR="003E74E3" w:rsidRDefault="003E74E3" w:rsidP="003E74E3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Tak, Zamawiający sprecyzował zapis w WET dla PRM.</w:t>
      </w:r>
    </w:p>
    <w:p w14:paraId="46E0B6BF" w14:textId="77777777" w:rsidR="007D37AC" w:rsidRDefault="007D37AC" w:rsidP="003E74E3">
      <w:pPr>
        <w:rPr>
          <w:rFonts w:ascii="Arial" w:hAnsi="Arial" w:cs="Arial"/>
          <w:sz w:val="24"/>
          <w:szCs w:val="24"/>
        </w:rPr>
      </w:pPr>
    </w:p>
    <w:p w14:paraId="528E7800" w14:textId="1995530D" w:rsidR="009F6621" w:rsidRPr="009F6621" w:rsidRDefault="007D37AC" w:rsidP="007D37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Wyżej wskazane odpowiedzi mają wpływ na zmianę zapisów SWZ</w:t>
      </w:r>
      <w:r w:rsidR="00300753">
        <w:rPr>
          <w:rFonts w:ascii="Arial" w:hAnsi="Arial" w:cs="Arial"/>
          <w:sz w:val="24"/>
          <w:szCs w:val="24"/>
        </w:rPr>
        <w:t>,</w:t>
      </w:r>
      <w:r w:rsidR="00F3194D">
        <w:rPr>
          <w:rFonts w:ascii="Arial" w:hAnsi="Arial" w:cs="Arial"/>
          <w:sz w:val="24"/>
          <w:szCs w:val="24"/>
        </w:rPr>
        <w:t xml:space="preserve"> ale</w:t>
      </w:r>
      <w:r>
        <w:rPr>
          <w:rFonts w:ascii="Arial" w:hAnsi="Arial" w:cs="Arial"/>
          <w:sz w:val="24"/>
          <w:szCs w:val="24"/>
        </w:rPr>
        <w:t xml:space="preserve"> nie wpływają na zmianę terminu składania ofert, który wskazany jest na dzień 08.04.2025 r. godz. 9:00.</w:t>
      </w:r>
    </w:p>
    <w:sectPr w:rsidR="009F6621" w:rsidRPr="009F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E8CFA" w14:textId="77777777" w:rsidR="005E0F45" w:rsidRDefault="005E0F45" w:rsidP="008120DF">
      <w:pPr>
        <w:spacing w:after="0" w:line="240" w:lineRule="auto"/>
      </w:pPr>
      <w:r>
        <w:separator/>
      </w:r>
    </w:p>
  </w:endnote>
  <w:endnote w:type="continuationSeparator" w:id="0">
    <w:p w14:paraId="072417C2" w14:textId="77777777" w:rsidR="005E0F45" w:rsidRDefault="005E0F45" w:rsidP="0081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10B2F" w14:textId="77777777" w:rsidR="005E0F45" w:rsidRDefault="005E0F45" w:rsidP="008120DF">
      <w:pPr>
        <w:spacing w:after="0" w:line="240" w:lineRule="auto"/>
      </w:pPr>
      <w:r>
        <w:separator/>
      </w:r>
    </w:p>
  </w:footnote>
  <w:footnote w:type="continuationSeparator" w:id="0">
    <w:p w14:paraId="3F48E6AB" w14:textId="77777777" w:rsidR="005E0F45" w:rsidRDefault="005E0F45" w:rsidP="00812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DF"/>
    <w:rsid w:val="0010032D"/>
    <w:rsid w:val="0017509A"/>
    <w:rsid w:val="002725D6"/>
    <w:rsid w:val="002D4339"/>
    <w:rsid w:val="002D7145"/>
    <w:rsid w:val="002E724F"/>
    <w:rsid w:val="00300753"/>
    <w:rsid w:val="00340281"/>
    <w:rsid w:val="003E74E3"/>
    <w:rsid w:val="005E0F45"/>
    <w:rsid w:val="00746B57"/>
    <w:rsid w:val="007561DA"/>
    <w:rsid w:val="007752DA"/>
    <w:rsid w:val="007819F0"/>
    <w:rsid w:val="007D37AC"/>
    <w:rsid w:val="008120DF"/>
    <w:rsid w:val="008C1A84"/>
    <w:rsid w:val="008C57BF"/>
    <w:rsid w:val="009F6621"/>
    <w:rsid w:val="00A201AE"/>
    <w:rsid w:val="00D7794F"/>
    <w:rsid w:val="00E13FE6"/>
    <w:rsid w:val="00F3194D"/>
    <w:rsid w:val="00F54106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75464"/>
  <w15:chartTrackingRefBased/>
  <w15:docId w15:val="{3758BEE8-A3DB-45D9-A8FD-07492B8B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0DF"/>
  </w:style>
  <w:style w:type="paragraph" w:styleId="Stopka">
    <w:name w:val="footer"/>
    <w:basedOn w:val="Normalny"/>
    <w:link w:val="StopkaZnak"/>
    <w:uiPriority w:val="99"/>
    <w:unhideWhenUsed/>
    <w:rsid w:val="0081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0DF"/>
  </w:style>
  <w:style w:type="paragraph" w:styleId="Tekstdymka">
    <w:name w:val="Balloon Text"/>
    <w:basedOn w:val="Normalny"/>
    <w:link w:val="TekstdymkaZnak"/>
    <w:uiPriority w:val="99"/>
    <w:semiHidden/>
    <w:unhideWhenUsed/>
    <w:rsid w:val="003E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ADDDBAB-A95D-413F-8E0C-24A14234CD6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Motoczyńska Iwona</dc:creator>
  <cp:keywords/>
  <dc:description/>
  <cp:lastModifiedBy>Dane Ukryte</cp:lastModifiedBy>
  <cp:revision>5</cp:revision>
  <cp:lastPrinted>2025-04-03T05:43:00Z</cp:lastPrinted>
  <dcterms:created xsi:type="dcterms:W3CDTF">2025-04-03T05:51:00Z</dcterms:created>
  <dcterms:modified xsi:type="dcterms:W3CDTF">2025-04-03T10:24:00Z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917a11ca-be81-4428-bf06-45262231f05a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Motoczyńska Iwona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10.80.149.116</vt:lpwstr>
  </property>
  <property fmtid="{D5CDD505-2E9C-101B-9397-08002B2CF9AE}" pid="7" name="bjClsUserRVM">
    <vt:lpwstr>[]</vt:lpwstr>
  </property>
  <property fmtid="{D5CDD505-2E9C-101B-9397-08002B2CF9AE}" pid="8" name="bjSaver">
    <vt:lpwstr>f7805Qr7Rcn1gmS7cAMAoht2e0nA5eWv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