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D7" w:rsidRDefault="00B547D7" w:rsidP="00B547D7">
      <w:pPr>
        <w:pStyle w:val="Nagwek1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3 do Specyfikacji Warunków Zamówienia</w:t>
      </w:r>
    </w:p>
    <w:p w:rsidR="00B547D7" w:rsidRDefault="00B547D7" w:rsidP="00B547D7">
      <w:pPr>
        <w:pStyle w:val="ZacznikidoSWZ"/>
      </w:pPr>
      <w:r>
        <w:rPr>
          <w:rStyle w:val="Pogrubienie"/>
          <w:b/>
          <w:bCs/>
        </w:rPr>
        <w:t>znak: Rz.271.4.2025</w:t>
      </w:r>
    </w:p>
    <w:p w:rsidR="00B547D7" w:rsidRDefault="00B547D7" w:rsidP="00B547D7">
      <w:pPr>
        <w:pStyle w:val="ZacznikidoSWZ"/>
        <w:spacing w:before="113"/>
        <w:ind w:left="1757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 (jeśli dotyczy)</w:t>
      </w:r>
    </w:p>
    <w:p w:rsidR="00B547D7" w:rsidRDefault="00B547D7" w:rsidP="00B547D7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2" type="#_x0000_t75" style="width:240.45pt;height:57.05pt" o:ole="">
            <v:imagedata r:id="rId6" o:title=""/>
          </v:shape>
          <w:control r:id="rId7" w:name="unnamed441" w:shapeid="_x0000_i1242"/>
        </w:object>
      </w:r>
    </w:p>
    <w:p w:rsidR="00B547D7" w:rsidRDefault="00B547D7" w:rsidP="00B547D7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 xml:space="preserve"> podmiotu udostępniającego zasoby)</w:t>
      </w:r>
    </w:p>
    <w:p w:rsidR="00B547D7" w:rsidRDefault="00B547D7" w:rsidP="00B547D7">
      <w:pPr>
        <w:pStyle w:val="Nagwek2"/>
        <w:spacing w:after="0"/>
        <w:jc w:val="center"/>
      </w:pPr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br/>
      </w:r>
      <w:bookmarkStart w:id="0" w:name="_GoBack"/>
      <w:r>
        <w:rPr>
          <w:rStyle w:val="Pogrubienie"/>
          <w:b/>
          <w:bCs/>
          <w:sz w:val="26"/>
          <w:szCs w:val="26"/>
        </w:rPr>
        <w:t xml:space="preserve">składane na podstawie art. 125 ust. 1 ustawy </w:t>
      </w:r>
      <w:proofErr w:type="spellStart"/>
      <w:r>
        <w:rPr>
          <w:rStyle w:val="Pogrubienie"/>
          <w:b/>
          <w:bCs/>
          <w:sz w:val="26"/>
          <w:szCs w:val="26"/>
        </w:rPr>
        <w:t>Pzp</w:t>
      </w:r>
      <w:bookmarkEnd w:id="0"/>
      <w:proofErr w:type="spellEnd"/>
      <w:r>
        <w:rPr>
          <w:rStyle w:val="Pogrubienie"/>
          <w:b/>
          <w:bCs/>
          <w:sz w:val="26"/>
          <w:szCs w:val="26"/>
        </w:rPr>
        <w:br/>
        <w:t>Z</w:t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adanie nr </w:t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</w:rPr>
        <w:object w:dxaOrig="225" w:dyaOrig="225">
          <v:shape id="_x0000_i1241" type="#_x0000_t75" style="width:56.4pt;height:19.7pt" o:ole="">
            <v:imagedata r:id="rId8" o:title=""/>
          </v:shape>
          <w:control r:id="rId9" w:name="Nr części zamówienia1" w:shapeid="_x0000_i1241"/>
        </w:object>
      </w:r>
    </w:p>
    <w:p w:rsidR="00B547D7" w:rsidRDefault="00B547D7" w:rsidP="00B547D7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B547D7" w:rsidRDefault="00B547D7" w:rsidP="00B547D7">
      <w:pPr>
        <w:pStyle w:val="Tekstpodstawowy"/>
        <w:rPr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Przebudowa dróg publicznych w Legionowie: Zadanie 1: Przebudowa drogi gminnej nr 180258W (ul. M. Langiewicza) w Legionowie; Zadanie 2: Przebudowa drogi gminnej nr 180261W (ul. Leopolda Lisa Kuli) w Legionowie; Zadanie 3: Przebudowa drogi gminnej nr 180292W (ul. I. Paderewskiego) w Legionowie</w:t>
      </w:r>
    </w:p>
    <w:p w:rsidR="00B547D7" w:rsidRDefault="00B547D7" w:rsidP="00B547D7">
      <w:pPr>
        <w:pStyle w:val="Sekcjazacznika"/>
        <w:shd w:val="clear" w:color="auto" w:fill="000000"/>
      </w:pPr>
      <w:r>
        <w:rPr>
          <w:rStyle w:val="Pogrubieni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>
        <w:rPr>
          <w:rStyle w:val="Pogrubienie"/>
          <w:rFonts w:eastAsia="Calibri" w:cs="Calibri"/>
          <w:b/>
          <w:color w:val="FFFFFF"/>
          <w:spacing w:val="-1"/>
          <w:sz w:val="24"/>
          <w:szCs w:val="24"/>
        </w:rPr>
        <w:t>o</w:t>
      </w:r>
      <w:r>
        <w:rPr>
          <w:rStyle w:val="Pogrubieni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B547D7" w:rsidRDefault="00B547D7" w:rsidP="00B547D7">
      <w:pPr>
        <w:pStyle w:val="Tekstpodstawowy"/>
        <w:spacing w:line="360" w:lineRule="auto"/>
      </w:pPr>
      <w:r>
        <w:rPr>
          <w:rFonts w:cs="Arial"/>
        </w:rPr>
        <w:t xml:space="preserve">Oświadczam, </w:t>
      </w:r>
      <w:r>
        <w:rPr>
          <w:rFonts w:cs="Calibri"/>
        </w:rPr>
        <w:t xml:space="preserve">że w zakresie w jakim udostępniam zasoby, spełniam </w:t>
      </w:r>
      <w:r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warunki udziału w postępowaniu określone przez zamawiającego w:</w:t>
      </w:r>
    </w:p>
    <w:p w:rsidR="00B547D7" w:rsidRDefault="00B547D7" w:rsidP="00B547D7">
      <w:pPr>
        <w:pStyle w:val="Tekstpodstawowy"/>
        <w:spacing w:line="360" w:lineRule="auto"/>
      </w:pPr>
      <w:r>
        <w:object w:dxaOrig="225" w:dyaOrig="225">
          <v:shape id="_x0000_i1240" type="#_x0000_t75" style="width:128.4pt;height:17pt" o:ole="">
            <v:imagedata r:id="rId10" o:title=""/>
          </v:shape>
          <w:control r:id="rId11" w:name="Pole wyboru 22" w:shapeid="_x0000_i1240"/>
        </w:object>
      </w:r>
    </w:p>
    <w:p w:rsidR="00B547D7" w:rsidRDefault="00B547D7" w:rsidP="00B547D7">
      <w:pPr>
        <w:spacing w:line="360" w:lineRule="auto"/>
      </w:pPr>
      <w:r>
        <w:object w:dxaOrig="225" w:dyaOrig="225">
          <v:shape id="_x0000_i1239" type="#_x0000_t75" style="width:128.4pt;height:17pt" o:ole="">
            <v:imagedata r:id="rId12" o:title=""/>
          </v:shape>
          <w:control r:id="rId13" w:name="Pole wyboru 23" w:shapeid="_x0000_i1239"/>
        </w:object>
      </w:r>
    </w:p>
    <w:p w:rsidR="00B547D7" w:rsidRDefault="00B547D7" w:rsidP="00B547D7">
      <w:pPr>
        <w:pStyle w:val="Sekcjazacznika"/>
        <w:shd w:val="clear" w:color="auto" w:fill="000000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Oświadczenie o niepodleganiu wykluczeniu:</w:t>
      </w:r>
    </w:p>
    <w:p w:rsidR="00B547D7" w:rsidRDefault="00B547D7" w:rsidP="00B547D7">
      <w:pPr>
        <w:pStyle w:val="Tekstpodstawowy"/>
        <w:spacing w:line="360" w:lineRule="auto"/>
        <w:rPr>
          <w:rFonts w:cs="Arial"/>
        </w:rPr>
      </w:pPr>
      <w:r>
        <w:rPr>
          <w:rFonts w:cs="Arial"/>
        </w:rPr>
        <w:t xml:space="preserve">Oświadczam, że jako podmiot udostępniający zasoby nie podlegam wykluczeniu na podstawie art. 108 ust. 1 pkt 1-6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</w:t>
      </w:r>
      <w:r>
        <w:rPr>
          <w:rStyle w:val="Pogrubienie"/>
          <w:rFonts w:eastAsia="Times New Roman" w:cs="Times New Roman"/>
          <w:b w:val="0"/>
          <w:bCs w:val="0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B547D7" w:rsidRDefault="00B547D7" w:rsidP="00B547D7">
      <w:pPr>
        <w:pStyle w:val="Tekstpodstawowy"/>
        <w:spacing w:line="360" w:lineRule="auto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</w:rPr>
        <w:object w:dxaOrig="225" w:dyaOrig="225">
          <v:shape id="_x0000_i1238" type="#_x0000_t75" style="width:84.9pt;height:17pt" o:ole="">
            <v:imagedata r:id="rId14" o:title=""/>
          </v:shape>
          <w:control r:id="rId15" w:name="unnamed13" w:shapeid="_x0000_i1238"/>
        </w:object>
      </w:r>
    </w:p>
    <w:p w:rsidR="00B547D7" w:rsidRDefault="00B547D7" w:rsidP="00B547D7">
      <w:pPr>
        <w:spacing w:before="0" w:after="0" w:line="360" w:lineRule="auto"/>
        <w:rPr>
          <w:rFonts w:ascii="Arial" w:eastAsia="TimesNewRomanPSMT" w:hAnsi="Arial" w:cs="TimesNewRomanPSMT"/>
          <w:color w:val="auto"/>
          <w:szCs w:val="22"/>
        </w:rPr>
      </w:pPr>
      <w:r>
        <w:rPr>
          <w:rFonts w:ascii="Arial" w:eastAsia="TimesNewRomanPSMT" w:hAnsi="Arial" w:cs="TimesNewRomanPSMT"/>
        </w:rPr>
        <w:object w:dxaOrig="225" w:dyaOrig="225">
          <v:shape id="_x0000_i1237" type="#_x0000_t75" style="width:84.9pt;height:17pt" o:ole="">
            <v:imagedata r:id="rId16" o:title=""/>
          </v:shape>
          <w:control r:id="rId17" w:name="unnamed121" w:shapeid="_x0000_i1237"/>
        </w:object>
      </w:r>
    </w:p>
    <w:p w:rsidR="00B547D7" w:rsidRDefault="00B547D7" w:rsidP="00B547D7">
      <w:pPr>
        <w:pStyle w:val="Tekstpodstawowy"/>
        <w:spacing w:before="283" w:line="360" w:lineRule="auto"/>
      </w:pPr>
      <w:r>
        <w:rPr>
          <w:rStyle w:val="Pogrubieni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547D7" w:rsidRDefault="00B547D7" w:rsidP="00B547D7">
      <w:pPr>
        <w:pStyle w:val="UwagadozapisuSWZ"/>
        <w:spacing w:before="283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</w:t>
      </w:r>
    </w:p>
    <w:p w:rsidR="00CB51BE" w:rsidRPr="00BE33A0" w:rsidRDefault="00B547D7" w:rsidP="00B547D7">
      <w:pPr>
        <w:pStyle w:val="Informacjaoskadnymdokumencie"/>
        <w:spacing w:before="0"/>
        <w:rPr>
          <w:rFonts w:cs="Arial"/>
          <w:b w:val="0"/>
          <w:bCs w:val="0"/>
        </w:rPr>
      </w:pPr>
      <w:r>
        <w:rPr>
          <w:rFonts w:cs="Calibri"/>
          <w:color w:val="00000A"/>
          <w:sz w:val="20"/>
          <w:szCs w:val="20"/>
        </w:rPr>
        <w:t xml:space="preserve">I. Oświadczenie </w:t>
      </w:r>
      <w:r>
        <w:rPr>
          <w:rFonts w:eastAsia="TimesNewRomanPSMT" w:cs="TimesNewRomanPSMT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CB51BE" w:rsidRPr="00BE33A0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617EFE"/>
    <w:rsid w:val="00677764"/>
    <w:rsid w:val="006E46ED"/>
    <w:rsid w:val="007A413B"/>
    <w:rsid w:val="008E2464"/>
    <w:rsid w:val="00920FEB"/>
    <w:rsid w:val="00A46D43"/>
    <w:rsid w:val="00B547D7"/>
    <w:rsid w:val="00B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E2464"/>
    <w:rPr>
      <w:rFonts w:ascii="OpenSymbol" w:eastAsia="OpenSymbol" w:hAnsi="OpenSymbol" w:cs="OpenSymbol"/>
    </w:rPr>
  </w:style>
  <w:style w:type="character" w:styleId="Pogrubienie">
    <w:name w:val="Strong"/>
    <w:qFormat/>
    <w:rsid w:val="00BE33A0"/>
    <w:rPr>
      <w:b/>
      <w:bCs/>
    </w:rPr>
  </w:style>
  <w:style w:type="paragraph" w:customStyle="1" w:styleId="UwagadozapisuSWZ">
    <w:name w:val="Uwaga do zapisu SWZ"/>
    <w:basedOn w:val="Tekstpodstawowy"/>
    <w:qFormat/>
    <w:rsid w:val="00BE33A0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0300-28A5-4ACD-AA93-3445F946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składane na podstawie art. 125 ust. 1 ustawy Pzp</vt:lpstr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podmiotu, na którego zasoby Wykonawca się powołuje składane na podstawie art. 125 ust. 1 ustawy Pzp</dc:title>
  <dc:subject/>
  <dc:creator>Michał Ołdakowski</dc:creator>
  <cp:keywords/>
  <dc:description/>
  <cp:lastModifiedBy>Michał Ołdakowski</cp:lastModifiedBy>
  <cp:revision>2</cp:revision>
  <dcterms:created xsi:type="dcterms:W3CDTF">2025-01-22T09:07:00Z</dcterms:created>
  <dcterms:modified xsi:type="dcterms:W3CDTF">2025-01-22T09:07:00Z</dcterms:modified>
</cp:coreProperties>
</file>