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89E4" w14:textId="77777777" w:rsidR="00644BAA" w:rsidRPr="00BA48F7" w:rsidRDefault="00644BAA" w:rsidP="00644BAA">
      <w:pPr>
        <w:pStyle w:val="Nagwek"/>
        <w:jc w:val="right"/>
        <w:rPr>
          <w:rFonts w:ascii="Arial" w:hAnsi="Arial" w:cs="Arial"/>
          <w:color w:val="FF0000"/>
          <w:sz w:val="22"/>
          <w:szCs w:val="22"/>
        </w:rPr>
      </w:pPr>
    </w:p>
    <w:p w14:paraId="1519FB6C" w14:textId="57909262" w:rsidR="00EE044B" w:rsidRPr="00BA48F7" w:rsidRDefault="00EE044B" w:rsidP="00400131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UMOWA NR </w:t>
      </w:r>
      <w:r w:rsidR="005548A6">
        <w:rPr>
          <w:rFonts w:ascii="Arial" w:hAnsi="Arial" w:cs="Arial"/>
          <w:b/>
          <w:bCs/>
          <w:sz w:val="22"/>
          <w:szCs w:val="22"/>
        </w:rPr>
        <w:t>79</w:t>
      </w:r>
      <w:r w:rsidR="00D94348" w:rsidRPr="00D94348">
        <w:rPr>
          <w:rFonts w:ascii="Arial" w:hAnsi="Arial" w:cs="Arial"/>
          <w:b/>
          <w:bCs/>
          <w:sz w:val="22"/>
          <w:szCs w:val="22"/>
        </w:rPr>
        <w:t>/SZP/2024</w:t>
      </w:r>
    </w:p>
    <w:p w14:paraId="20CF20FF" w14:textId="77777777" w:rsidR="00EE044B" w:rsidRPr="00BA48F7" w:rsidRDefault="00EE044B" w:rsidP="00400131">
      <w:pPr>
        <w:rPr>
          <w:rFonts w:ascii="Arial" w:hAnsi="Arial" w:cs="Arial"/>
          <w:sz w:val="22"/>
          <w:szCs w:val="22"/>
        </w:rPr>
      </w:pPr>
    </w:p>
    <w:p w14:paraId="71A8672A" w14:textId="77777777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zawarta pomiędzy:</w:t>
      </w:r>
    </w:p>
    <w:p w14:paraId="648A9830" w14:textId="77777777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FD52DD" w14:textId="419CD334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b/>
          <w:sz w:val="22"/>
          <w:szCs w:val="22"/>
          <w:lang w:eastAsia="ar-SA"/>
        </w:rPr>
        <w:t xml:space="preserve">Zakładem Wodociągów i Kanalizacji Spółką z ograniczoną odpowiedzialnością                    </w:t>
      </w:r>
      <w:r w:rsidR="008510EE">
        <w:rPr>
          <w:rFonts w:ascii="Arial" w:hAnsi="Arial" w:cs="Arial"/>
          <w:b/>
          <w:sz w:val="22"/>
          <w:szCs w:val="22"/>
          <w:lang w:eastAsia="ar-SA"/>
        </w:rPr>
        <w:t xml:space="preserve">                     </w:t>
      </w:r>
      <w:r w:rsidRPr="00F636C8">
        <w:rPr>
          <w:rFonts w:ascii="Arial" w:hAnsi="Arial" w:cs="Arial"/>
          <w:sz w:val="22"/>
          <w:szCs w:val="22"/>
          <w:lang w:eastAsia="ar-SA"/>
        </w:rPr>
        <w:t>z siedzibą w Szczecinie, ul. Golisza 10, 71-682 Szczecin, zarejestrowaną w Sądzie Rejonowym Szczecin – Centrum w Szczecinie, XIII Wydział Gospodarczy Krajowego Rejestru Sądowego pod nr 0000063704, o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636C8">
        <w:rPr>
          <w:rFonts w:ascii="Arial" w:hAnsi="Arial" w:cs="Arial"/>
          <w:sz w:val="22"/>
          <w:szCs w:val="22"/>
          <w:lang w:eastAsia="ar-SA"/>
        </w:rPr>
        <w:t xml:space="preserve">kapitale zakładowym: 222 334 500,00 zł   </w:t>
      </w:r>
    </w:p>
    <w:p w14:paraId="1860B191" w14:textId="7A7B1F09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NIP – 851 – 26 – 24 – 854 </w:t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</w:r>
      <w:r w:rsidRPr="00F636C8">
        <w:rPr>
          <w:rFonts w:ascii="Arial" w:hAnsi="Arial" w:cs="Arial"/>
          <w:sz w:val="22"/>
          <w:szCs w:val="22"/>
          <w:lang w:eastAsia="ar-SA"/>
        </w:rPr>
        <w:tab/>
        <w:t xml:space="preserve">          </w:t>
      </w:r>
      <w:r w:rsidR="008510EE">
        <w:rPr>
          <w:rFonts w:ascii="Arial" w:hAnsi="Arial" w:cs="Arial"/>
          <w:sz w:val="22"/>
          <w:szCs w:val="22"/>
          <w:lang w:eastAsia="ar-SA"/>
        </w:rPr>
        <w:t xml:space="preserve">      </w:t>
      </w:r>
      <w:r w:rsidRPr="00F636C8">
        <w:rPr>
          <w:rFonts w:ascii="Arial" w:hAnsi="Arial" w:cs="Arial"/>
          <w:sz w:val="22"/>
          <w:szCs w:val="22"/>
          <w:lang w:eastAsia="ar-SA"/>
        </w:rPr>
        <w:t xml:space="preserve"> REGON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F636C8">
        <w:rPr>
          <w:rFonts w:ascii="Arial" w:hAnsi="Arial" w:cs="Arial"/>
          <w:sz w:val="22"/>
          <w:szCs w:val="22"/>
          <w:lang w:eastAsia="ar-SA"/>
        </w:rPr>
        <w:t>811931430</w:t>
      </w:r>
    </w:p>
    <w:p w14:paraId="5088D3E1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zwanym dalej 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>Zamawiającym</w:t>
      </w:r>
      <w:r w:rsidRPr="00F636C8">
        <w:rPr>
          <w:rFonts w:ascii="Arial" w:hAnsi="Arial" w:cs="Arial"/>
          <w:sz w:val="22"/>
          <w:szCs w:val="22"/>
          <w:lang w:eastAsia="ar-SA"/>
        </w:rPr>
        <w:t xml:space="preserve">, którego reprezentuje: </w:t>
      </w:r>
    </w:p>
    <w:p w14:paraId="2C352E2A" w14:textId="77777777" w:rsidR="00F636C8" w:rsidRPr="00F636C8" w:rsidRDefault="00F636C8" w:rsidP="00F636C8">
      <w:pPr>
        <w:widowControl w:val="0"/>
        <w:numPr>
          <w:ilvl w:val="0"/>
          <w:numId w:val="51"/>
        </w:numPr>
        <w:suppressAutoHyphens/>
        <w:autoSpaceDE w:val="0"/>
        <w:autoSpaceDN w:val="0"/>
        <w:spacing w:line="240" w:lineRule="exact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F636C8">
        <w:rPr>
          <w:rFonts w:ascii="Arial" w:hAnsi="Arial" w:cs="Arial"/>
          <w:kern w:val="3"/>
          <w:sz w:val="22"/>
          <w:szCs w:val="22"/>
          <w:lang w:eastAsia="ar-SA"/>
        </w:rPr>
        <w:t>……………………………………………….</w:t>
      </w:r>
    </w:p>
    <w:p w14:paraId="0F38C96B" w14:textId="77777777" w:rsidR="00F636C8" w:rsidRPr="00F636C8" w:rsidRDefault="00F636C8" w:rsidP="00F636C8">
      <w:pPr>
        <w:widowControl w:val="0"/>
        <w:numPr>
          <w:ilvl w:val="0"/>
          <w:numId w:val="50"/>
        </w:numPr>
        <w:suppressAutoHyphens/>
        <w:autoSpaceDE w:val="0"/>
        <w:autoSpaceDN w:val="0"/>
        <w:spacing w:line="240" w:lineRule="exact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ar-SA"/>
        </w:rPr>
      </w:pPr>
      <w:r w:rsidRPr="00F636C8">
        <w:rPr>
          <w:rFonts w:ascii="Arial" w:hAnsi="Arial" w:cs="Arial"/>
          <w:kern w:val="3"/>
          <w:sz w:val="22"/>
          <w:szCs w:val="22"/>
          <w:lang w:eastAsia="ar-SA"/>
        </w:rPr>
        <w:t>……………………………………………….</w:t>
      </w:r>
      <w:r w:rsidRPr="00F636C8">
        <w:rPr>
          <w:rFonts w:ascii="Arial" w:hAnsi="Arial" w:cs="Arial"/>
          <w:b/>
          <w:bCs/>
          <w:kern w:val="3"/>
          <w:sz w:val="22"/>
          <w:szCs w:val="22"/>
          <w:lang w:eastAsia="ar-SA"/>
        </w:rPr>
        <w:tab/>
      </w:r>
    </w:p>
    <w:p w14:paraId="1093BE47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oraz </w:t>
      </w:r>
    </w:p>
    <w:p w14:paraId="0EF76A4F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b/>
          <w:sz w:val="22"/>
          <w:szCs w:val="22"/>
          <w:lang w:eastAsia="ar-SA"/>
        </w:rPr>
        <w:t>I. (Dla osób prawnych):</w:t>
      </w:r>
    </w:p>
    <w:p w14:paraId="44B61B3C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</w:t>
      </w:r>
    </w:p>
    <w:p w14:paraId="193FB207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NIP - _____________________________REGON - ________________________________</w:t>
      </w:r>
    </w:p>
    <w:p w14:paraId="3B9D793B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 xml:space="preserve">Wykonawcą, </w:t>
      </w:r>
      <w:r w:rsidRPr="00F636C8">
        <w:rPr>
          <w:rFonts w:ascii="Arial" w:hAnsi="Arial" w:cs="Arial"/>
          <w:sz w:val="22"/>
          <w:szCs w:val="22"/>
          <w:lang w:eastAsia="ar-SA"/>
        </w:rPr>
        <w:t>którego reprezentuje</w:t>
      </w:r>
    </w:p>
    <w:p w14:paraId="2340993D" w14:textId="77777777" w:rsidR="00F636C8" w:rsidRPr="00F636C8" w:rsidRDefault="00F636C8" w:rsidP="00F636C8">
      <w:pPr>
        <w:numPr>
          <w:ilvl w:val="0"/>
          <w:numId w:val="52"/>
        </w:numPr>
        <w:tabs>
          <w:tab w:val="left" w:pos="284"/>
        </w:tabs>
        <w:suppressAutoHyphens/>
        <w:autoSpaceDE w:val="0"/>
        <w:spacing w:before="120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</w:t>
      </w:r>
    </w:p>
    <w:p w14:paraId="0043739C" w14:textId="77777777" w:rsidR="00F636C8" w:rsidRPr="00F636C8" w:rsidRDefault="00F636C8" w:rsidP="00F636C8">
      <w:pPr>
        <w:numPr>
          <w:ilvl w:val="0"/>
          <w:numId w:val="52"/>
        </w:numPr>
        <w:tabs>
          <w:tab w:val="left" w:pos="284"/>
        </w:tabs>
        <w:suppressAutoHyphens/>
        <w:autoSpaceDE w:val="0"/>
        <w:spacing w:before="120"/>
        <w:ind w:left="36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</w:t>
      </w:r>
    </w:p>
    <w:p w14:paraId="36B6CEDC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b/>
          <w:sz w:val="22"/>
          <w:szCs w:val="22"/>
          <w:lang w:eastAsia="ar-SA"/>
        </w:rPr>
        <w:t>II. (Dla osób fizycznych):</w:t>
      </w:r>
    </w:p>
    <w:p w14:paraId="1E2AA7B1" w14:textId="77777777" w:rsidR="00F636C8" w:rsidRPr="00F636C8" w:rsidRDefault="00F636C8" w:rsidP="00F636C8">
      <w:pPr>
        <w:tabs>
          <w:tab w:val="left" w:pos="284"/>
          <w:tab w:val="left" w:pos="360"/>
        </w:tabs>
        <w:suppressAutoHyphens/>
        <w:autoSpaceDE w:val="0"/>
        <w:spacing w:before="120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Panem/Panią/________________________zam. _________________________________</w:t>
      </w:r>
    </w:p>
    <w:p w14:paraId="656FE406" w14:textId="77777777" w:rsidR="00F636C8" w:rsidRPr="00F636C8" w:rsidRDefault="00F636C8" w:rsidP="00F636C8">
      <w:pPr>
        <w:tabs>
          <w:tab w:val="left" w:pos="284"/>
          <w:tab w:val="left" w:pos="360"/>
        </w:tabs>
        <w:suppressAutoHyphens/>
        <w:autoSpaceDE w:val="0"/>
        <w:spacing w:before="120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___________________________________ zam. ________________________________</w:t>
      </w:r>
    </w:p>
    <w:p w14:paraId="108BB943" w14:textId="77777777" w:rsidR="00F636C8" w:rsidRPr="00F636C8" w:rsidRDefault="00F636C8" w:rsidP="00F636C8">
      <w:pPr>
        <w:tabs>
          <w:tab w:val="left" w:pos="180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prowadzącym/ą/ działalność gospodarczą pod firmą _______________________________</w:t>
      </w:r>
    </w:p>
    <w:p w14:paraId="5B4EF536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z siedzibą</w:t>
      </w:r>
      <w:r w:rsidRPr="00F636C8">
        <w:rPr>
          <w:rFonts w:ascii="Arial" w:hAnsi="Arial" w:cs="Arial"/>
          <w:sz w:val="22"/>
          <w:szCs w:val="22"/>
          <w:u w:val="single"/>
          <w:lang w:eastAsia="ar-SA"/>
        </w:rPr>
        <w:t xml:space="preserve"> ________________________________________________________________</w:t>
      </w:r>
    </w:p>
    <w:p w14:paraId="7F220975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wpisanym/ą do Centralnej Ewidencji i Informacji o Działalności Gospodarczej</w:t>
      </w:r>
    </w:p>
    <w:p w14:paraId="57D1BC79" w14:textId="77777777" w:rsidR="00F636C8" w:rsidRPr="00F636C8" w:rsidRDefault="00F636C8" w:rsidP="00F636C8">
      <w:pPr>
        <w:tabs>
          <w:tab w:val="left" w:pos="284"/>
          <w:tab w:val="left" w:pos="3969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NIP - ________________________________REGON _____________________________</w:t>
      </w:r>
    </w:p>
    <w:p w14:paraId="2438483F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1E386E02" w14:textId="77777777" w:rsidR="00F636C8" w:rsidRPr="00F636C8" w:rsidRDefault="00F636C8" w:rsidP="00F636C8">
      <w:pPr>
        <w:tabs>
          <w:tab w:val="left" w:pos="284"/>
        </w:tabs>
        <w:suppressAutoHyphens/>
        <w:autoSpaceDE w:val="0"/>
        <w:spacing w:before="12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 xml:space="preserve">zaś wspólnie zwanymi dalej </w:t>
      </w:r>
      <w:r w:rsidRPr="00F636C8">
        <w:rPr>
          <w:rFonts w:ascii="Arial" w:hAnsi="Arial" w:cs="Arial"/>
          <w:b/>
          <w:sz w:val="22"/>
          <w:szCs w:val="22"/>
          <w:lang w:eastAsia="ar-SA"/>
        </w:rPr>
        <w:t>Stronami.</w:t>
      </w:r>
    </w:p>
    <w:p w14:paraId="75E10363" w14:textId="77777777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44BE3CD" w14:textId="208F87A7" w:rsidR="00F636C8" w:rsidRPr="00F636C8" w:rsidRDefault="00F636C8" w:rsidP="00F636C8">
      <w:pPr>
        <w:suppressAutoHyphens/>
        <w:autoSpaceDE w:val="0"/>
        <w:spacing w:line="240" w:lineRule="exact"/>
        <w:jc w:val="both"/>
        <w:rPr>
          <w:rFonts w:ascii="Arial" w:hAnsi="Arial" w:cs="Arial"/>
          <w:sz w:val="22"/>
          <w:szCs w:val="22"/>
          <w:lang w:eastAsia="ar-SA"/>
        </w:rPr>
      </w:pPr>
      <w:r w:rsidRPr="00F636C8">
        <w:rPr>
          <w:rFonts w:ascii="Arial" w:hAnsi="Arial" w:cs="Arial"/>
          <w:sz w:val="22"/>
          <w:szCs w:val="22"/>
          <w:lang w:eastAsia="ar-SA"/>
        </w:rPr>
        <w:t>Niniejsza umowa zostaje zawarta w wyniku dokonania przez Zamawiającego wyboru oferty Wykonawcy w postępowaniu prowadzonym w trybie przetargu nieograniczonego. Postępowanie było prowadzone z wyłączeniem przepisów ustawy z dnia 11 września 2019 r. Prawo zamówień publicznych (</w:t>
      </w:r>
      <w:r w:rsidR="007A1DC8">
        <w:rPr>
          <w:rFonts w:ascii="Arial" w:hAnsi="Arial" w:cs="Arial"/>
          <w:sz w:val="22"/>
          <w:szCs w:val="22"/>
          <w:lang w:eastAsia="ar-SA"/>
        </w:rPr>
        <w:t xml:space="preserve">tj. </w:t>
      </w:r>
      <w:r w:rsidRPr="00F636C8">
        <w:rPr>
          <w:rFonts w:ascii="Arial" w:hAnsi="Arial" w:cs="Arial"/>
          <w:sz w:val="22"/>
          <w:szCs w:val="22"/>
          <w:lang w:eastAsia="ar-SA"/>
        </w:rPr>
        <w:t>Dz. U. z 202</w:t>
      </w:r>
      <w:r w:rsidR="007A1DC8">
        <w:rPr>
          <w:rFonts w:ascii="Arial" w:hAnsi="Arial" w:cs="Arial"/>
          <w:sz w:val="22"/>
          <w:szCs w:val="22"/>
          <w:lang w:eastAsia="ar-SA"/>
        </w:rPr>
        <w:t>4</w:t>
      </w:r>
      <w:r w:rsidRPr="00F636C8">
        <w:rPr>
          <w:rFonts w:ascii="Arial" w:hAnsi="Arial" w:cs="Arial"/>
          <w:sz w:val="22"/>
          <w:szCs w:val="22"/>
          <w:lang w:eastAsia="ar-SA"/>
        </w:rPr>
        <w:t xml:space="preserve"> r. poz. </w:t>
      </w:r>
      <w:r w:rsidR="007A1DC8">
        <w:rPr>
          <w:rFonts w:ascii="Arial" w:hAnsi="Arial" w:cs="Arial"/>
          <w:sz w:val="22"/>
          <w:szCs w:val="22"/>
          <w:lang w:eastAsia="ar-SA"/>
        </w:rPr>
        <w:t>1320</w:t>
      </w:r>
      <w:r w:rsidRPr="00F636C8">
        <w:rPr>
          <w:rFonts w:ascii="Arial" w:hAnsi="Arial" w:cs="Arial"/>
          <w:sz w:val="22"/>
          <w:szCs w:val="22"/>
          <w:lang w:eastAsia="ar-SA"/>
        </w:rPr>
        <w:t>) ze względu na treść art. 2 ust. 1 pkt 2 w zw. z art. 5 ust. 1 pkt 2 i ust. 4 pkt 1 tej ustawy (zamówienie sektorowe</w:t>
      </w:r>
      <w:r w:rsidR="00EA112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636C8">
        <w:rPr>
          <w:rFonts w:ascii="Arial" w:hAnsi="Arial" w:cs="Arial"/>
          <w:sz w:val="22"/>
          <w:szCs w:val="22"/>
          <w:lang w:eastAsia="ar-SA"/>
        </w:rPr>
        <w:t>o wartości mniejszej niż progi unijne dla zamawiających sektorowych).</w:t>
      </w:r>
    </w:p>
    <w:p w14:paraId="3C56B06D" w14:textId="77777777" w:rsidR="00B2566A" w:rsidRPr="00E70DCC" w:rsidRDefault="00B2566A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64BB104D" w14:textId="77777777" w:rsidR="001439CF" w:rsidRPr="00E70DCC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E70DCC">
        <w:rPr>
          <w:rFonts w:ascii="Arial" w:hAnsi="Arial" w:cs="Arial"/>
          <w:b/>
          <w:sz w:val="22"/>
          <w:szCs w:val="22"/>
        </w:rPr>
        <w:t>§ 1</w:t>
      </w:r>
    </w:p>
    <w:p w14:paraId="776D377B" w14:textId="77777777" w:rsidR="00BF7A07" w:rsidRPr="00E70DCC" w:rsidRDefault="000229B7" w:rsidP="002B6839">
      <w:pPr>
        <w:jc w:val="center"/>
        <w:rPr>
          <w:rFonts w:ascii="Arial" w:hAnsi="Arial" w:cs="Arial"/>
          <w:b/>
          <w:sz w:val="22"/>
          <w:szCs w:val="22"/>
        </w:rPr>
      </w:pPr>
      <w:r w:rsidRPr="00E70DCC">
        <w:rPr>
          <w:rFonts w:ascii="Arial" w:hAnsi="Arial" w:cs="Arial"/>
          <w:b/>
          <w:sz w:val="22"/>
          <w:szCs w:val="22"/>
        </w:rPr>
        <w:t>Przedmiot umowy</w:t>
      </w:r>
    </w:p>
    <w:p w14:paraId="51E1C7CC" w14:textId="505D312F" w:rsidR="00290ABC" w:rsidRPr="00E70DCC" w:rsidRDefault="00B2566A" w:rsidP="006E6331">
      <w:pPr>
        <w:suppressAutoHyphens/>
        <w:spacing w:before="60"/>
        <w:jc w:val="both"/>
        <w:rPr>
          <w:rFonts w:ascii="Arial" w:hAnsi="Arial" w:cs="Arial"/>
          <w:strike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Przedmiotem zamówienia jest usługa polegająca na</w:t>
      </w:r>
      <w:r w:rsidRPr="00E70DC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E70DCC">
        <w:rPr>
          <w:rFonts w:ascii="Arial" w:hAnsi="Arial" w:cs="Arial"/>
          <w:sz w:val="22"/>
          <w:szCs w:val="22"/>
        </w:rPr>
        <w:t xml:space="preserve">opracowaniu dokumentacji </w:t>
      </w:r>
      <w:r w:rsidR="003376AD">
        <w:rPr>
          <w:rFonts w:ascii="Arial" w:hAnsi="Arial" w:cs="Arial"/>
          <w:sz w:val="22"/>
          <w:szCs w:val="22"/>
        </w:rPr>
        <w:t xml:space="preserve">technicznego </w:t>
      </w:r>
      <w:r w:rsidR="003376AD">
        <w:rPr>
          <w:rFonts w:ascii="Arial" w:hAnsi="Arial" w:cs="Arial"/>
          <w:sz w:val="22"/>
          <w:szCs w:val="22"/>
        </w:rPr>
        <w:br/>
        <w:t>dla</w:t>
      </w:r>
      <w:r w:rsidRPr="00E70DCC">
        <w:rPr>
          <w:rFonts w:ascii="Arial" w:hAnsi="Arial" w:cs="Arial"/>
          <w:sz w:val="22"/>
          <w:szCs w:val="22"/>
        </w:rPr>
        <w:t xml:space="preserve"> </w:t>
      </w:r>
      <w:r w:rsidR="002622CF" w:rsidRPr="00E70DCC">
        <w:rPr>
          <w:rFonts w:ascii="Arial" w:hAnsi="Arial" w:cs="Arial"/>
          <w:sz w:val="22"/>
          <w:szCs w:val="22"/>
        </w:rPr>
        <w:t>budowy</w:t>
      </w:r>
      <w:r w:rsidRPr="00E70DCC">
        <w:rPr>
          <w:rFonts w:ascii="Arial" w:hAnsi="Arial" w:cs="Arial"/>
          <w:sz w:val="22"/>
          <w:szCs w:val="22"/>
        </w:rPr>
        <w:t xml:space="preserve"> </w:t>
      </w:r>
      <w:r w:rsidR="004C22D6">
        <w:rPr>
          <w:rFonts w:ascii="Arial" w:hAnsi="Arial" w:cs="Arial"/>
          <w:sz w:val="22"/>
          <w:szCs w:val="22"/>
        </w:rPr>
        <w:t>nowego zbiornika osadu zmieszanego na terenie Oczyszczalni Ścieków Zdroje przy ul. Wspólnej 41-43 w Szczecinie</w:t>
      </w:r>
      <w:r w:rsidR="00290ABC" w:rsidRPr="00E70DCC">
        <w:rPr>
          <w:rFonts w:ascii="Arial" w:hAnsi="Arial" w:cs="Arial"/>
          <w:sz w:val="22"/>
          <w:szCs w:val="22"/>
        </w:rPr>
        <w:t>.</w:t>
      </w:r>
    </w:p>
    <w:p w14:paraId="11E1F26C" w14:textId="11216DC3" w:rsidR="00EE4412" w:rsidRPr="0079026B" w:rsidRDefault="00B2566A" w:rsidP="003376AD">
      <w:pPr>
        <w:pStyle w:val="Akapitzlist"/>
        <w:numPr>
          <w:ilvl w:val="0"/>
          <w:numId w:val="35"/>
        </w:numPr>
        <w:tabs>
          <w:tab w:val="clear" w:pos="644"/>
          <w:tab w:val="num" w:pos="567"/>
        </w:tabs>
        <w:suppressAutoHyphens/>
        <w:spacing w:before="60" w:after="120" w:line="240" w:lineRule="auto"/>
        <w:ind w:left="397" w:hanging="397"/>
        <w:contextualSpacing w:val="0"/>
        <w:jc w:val="both"/>
        <w:rPr>
          <w:rFonts w:ascii="Arial" w:hAnsi="Arial" w:cs="Arial"/>
          <w:strike/>
        </w:rPr>
      </w:pPr>
      <w:r w:rsidRPr="00E70DCC">
        <w:rPr>
          <w:rFonts w:ascii="Arial" w:hAnsi="Arial" w:cs="Arial"/>
          <w:b/>
          <w:iCs/>
          <w:spacing w:val="2"/>
        </w:rPr>
        <w:t>Szczegó</w:t>
      </w:r>
      <w:r w:rsidRPr="00E70DCC">
        <w:rPr>
          <w:rFonts w:ascii="Arial" w:hAnsi="Arial" w:cs="Arial"/>
          <w:b/>
        </w:rPr>
        <w:t>łowy zakres zamówienia obejmuje:</w:t>
      </w:r>
    </w:p>
    <w:p w14:paraId="6345F174" w14:textId="149961A7" w:rsidR="00B2566A" w:rsidRPr="00E70DCC" w:rsidRDefault="00B2566A" w:rsidP="003376AD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b/>
          <w:iCs/>
          <w:spacing w:val="2"/>
        </w:rPr>
      </w:pPr>
      <w:r w:rsidRPr="00E70DCC">
        <w:rPr>
          <w:rFonts w:ascii="Arial" w:hAnsi="Arial" w:cs="Arial"/>
          <w:b/>
          <w:iCs/>
          <w:spacing w:val="2"/>
        </w:rPr>
        <w:t>Wykonanie dokumentacji projektow</w:t>
      </w:r>
      <w:r w:rsidR="00D70D10">
        <w:rPr>
          <w:rFonts w:ascii="Arial" w:hAnsi="Arial" w:cs="Arial"/>
          <w:b/>
          <w:iCs/>
          <w:spacing w:val="2"/>
        </w:rPr>
        <w:t>ej</w:t>
      </w:r>
      <w:r w:rsidRPr="00E70DCC">
        <w:rPr>
          <w:rFonts w:ascii="Arial" w:hAnsi="Arial" w:cs="Arial"/>
          <w:b/>
          <w:iCs/>
          <w:spacing w:val="2"/>
        </w:rPr>
        <w:t>, w tym:</w:t>
      </w:r>
    </w:p>
    <w:p w14:paraId="0D4CEA40" w14:textId="2189DE9A" w:rsidR="00B2566A" w:rsidRPr="00E70DCC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spacing w:val="2"/>
        </w:rPr>
      </w:pPr>
      <w:r w:rsidRPr="00E70DCC">
        <w:rPr>
          <w:rFonts w:ascii="Arial" w:hAnsi="Arial" w:cs="Arial"/>
          <w:iCs/>
          <w:spacing w:val="2"/>
        </w:rPr>
        <w:t>sporządzenie aktualnej mapy sytuacyjno-wysokościowej do celów projektowych (wtórnik mapy zasadniczej w skali 1:500) terenu inwestycji</w:t>
      </w:r>
      <w:r w:rsidR="00EC3F9E">
        <w:rPr>
          <w:rFonts w:ascii="Arial" w:hAnsi="Arial" w:cs="Arial"/>
          <w:iCs/>
          <w:spacing w:val="2"/>
        </w:rPr>
        <w:t>,</w:t>
      </w:r>
    </w:p>
    <w:p w14:paraId="5AC35D6F" w14:textId="072795C6" w:rsidR="00B2566A" w:rsidRPr="00E70DCC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spacing w:val="2"/>
        </w:rPr>
      </w:pPr>
      <w:r w:rsidRPr="00E70DCC">
        <w:rPr>
          <w:rFonts w:ascii="Arial" w:hAnsi="Arial" w:cs="Arial"/>
          <w:iCs/>
          <w:spacing w:val="2"/>
        </w:rPr>
        <w:t>sporządzenie dokumentacji geotechnicznej terenu inwestycji</w:t>
      </w:r>
      <w:r w:rsidR="00EC3F9E">
        <w:rPr>
          <w:rFonts w:ascii="Arial" w:hAnsi="Arial" w:cs="Arial"/>
          <w:iCs/>
          <w:spacing w:val="2"/>
        </w:rPr>
        <w:t>,</w:t>
      </w:r>
    </w:p>
    <w:p w14:paraId="750C03AD" w14:textId="3312566C" w:rsidR="00EC3F9E" w:rsidRPr="00E4316A" w:rsidRDefault="00D70D10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wykonanie projektu technicznego zbiornika osadu zmieszanego wraz z siecią rurociągów dosyłowych i tłocznych oraz z </w:t>
      </w:r>
      <w:r w:rsidR="00EC3F9E" w:rsidRPr="00E4316A">
        <w:rPr>
          <w:rFonts w:ascii="Arial" w:hAnsi="Arial" w:cs="Arial"/>
          <w:color w:val="000000" w:themeColor="text1"/>
          <w:shd w:val="clear" w:color="auto" w:fill="FFFFFF"/>
        </w:rPr>
        <w:t>dojazd</w:t>
      </w:r>
      <w:r>
        <w:rPr>
          <w:rFonts w:ascii="Arial" w:hAnsi="Arial" w:cs="Arial"/>
          <w:color w:val="000000" w:themeColor="text1"/>
          <w:shd w:val="clear" w:color="auto" w:fill="FFFFFF"/>
        </w:rPr>
        <w:t>em</w:t>
      </w:r>
      <w:r w:rsidR="00EC3F9E" w:rsidRPr="00E4316A">
        <w:rPr>
          <w:rFonts w:ascii="Arial" w:hAnsi="Arial" w:cs="Arial"/>
          <w:color w:val="000000" w:themeColor="text1"/>
          <w:shd w:val="clear" w:color="auto" w:fill="FFFFFF"/>
        </w:rPr>
        <w:t xml:space="preserve"> do nowobudowanego obiektu </w:t>
      </w:r>
      <w:r w:rsidR="00EC3F9E" w:rsidRPr="00E4316A">
        <w:rPr>
          <w:rFonts w:ascii="Arial" w:hAnsi="Arial" w:cs="Arial"/>
          <w:color w:val="000000" w:themeColor="text1"/>
          <w:shd w:val="clear" w:color="auto" w:fill="FFFFFF"/>
        </w:rPr>
        <w:br/>
        <w:t>z istniejącej drogi wewnętrznej wraz z placem manewrowym,</w:t>
      </w:r>
    </w:p>
    <w:p w14:paraId="4202DD56" w14:textId="7796A061" w:rsidR="00B2566A" w:rsidRPr="00E4316A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4316A">
        <w:rPr>
          <w:rFonts w:ascii="Arial" w:hAnsi="Arial" w:cs="Arial"/>
          <w:iCs/>
          <w:color w:val="000000" w:themeColor="text1"/>
          <w:spacing w:val="2"/>
        </w:rPr>
        <w:t>sporządzenie informacji dotyczącej planu BIOZ</w:t>
      </w:r>
      <w:r w:rsidR="00E4316A" w:rsidRPr="00E4316A">
        <w:rPr>
          <w:rFonts w:ascii="Arial" w:hAnsi="Arial" w:cs="Arial"/>
          <w:iCs/>
          <w:color w:val="000000" w:themeColor="text1"/>
          <w:spacing w:val="2"/>
        </w:rPr>
        <w:t>,</w:t>
      </w:r>
    </w:p>
    <w:p w14:paraId="25778C36" w14:textId="7963790F" w:rsidR="00B2566A" w:rsidRPr="00E4316A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4316A">
        <w:rPr>
          <w:rFonts w:ascii="Arial" w:hAnsi="Arial" w:cs="Arial"/>
          <w:iCs/>
          <w:color w:val="000000" w:themeColor="text1"/>
          <w:spacing w:val="2"/>
        </w:rPr>
        <w:t>sporządzenie przedmiarów robót i kosztorysów inwestorskich</w:t>
      </w:r>
      <w:r w:rsidR="00E4316A" w:rsidRPr="00E4316A">
        <w:rPr>
          <w:rFonts w:ascii="Arial" w:hAnsi="Arial" w:cs="Arial"/>
          <w:iCs/>
          <w:color w:val="000000" w:themeColor="text1"/>
          <w:spacing w:val="2"/>
        </w:rPr>
        <w:t>,</w:t>
      </w:r>
    </w:p>
    <w:p w14:paraId="764AC0B7" w14:textId="3AE2EC1F" w:rsidR="00B2566A" w:rsidRPr="00E4316A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4316A">
        <w:rPr>
          <w:rFonts w:ascii="Arial" w:hAnsi="Arial" w:cs="Arial"/>
          <w:iCs/>
          <w:color w:val="000000" w:themeColor="text1"/>
          <w:spacing w:val="2"/>
        </w:rPr>
        <w:t>sporządzenie Tabeli Elementów Rozliczeniowych</w:t>
      </w:r>
      <w:r w:rsidR="00E4316A" w:rsidRPr="00E4316A">
        <w:rPr>
          <w:rFonts w:ascii="Arial" w:hAnsi="Arial" w:cs="Arial"/>
          <w:iCs/>
          <w:color w:val="000000" w:themeColor="text1"/>
          <w:spacing w:val="2"/>
        </w:rPr>
        <w:t>,</w:t>
      </w:r>
    </w:p>
    <w:p w14:paraId="2CD0292A" w14:textId="4EEE2DB5" w:rsidR="00B2566A" w:rsidRDefault="00B2566A" w:rsidP="003376AD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248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79026B">
        <w:rPr>
          <w:rFonts w:ascii="Arial" w:hAnsi="Arial" w:cs="Arial"/>
          <w:iCs/>
          <w:color w:val="000000" w:themeColor="text1"/>
          <w:spacing w:val="2"/>
        </w:rPr>
        <w:t>sporządzenie Specyfikacji Technicznej Wykonania i Odbioru Robót Budowlanych</w:t>
      </w:r>
      <w:r w:rsidR="00E4316A" w:rsidRPr="0079026B">
        <w:rPr>
          <w:rFonts w:ascii="Arial" w:hAnsi="Arial" w:cs="Arial"/>
          <w:iCs/>
          <w:color w:val="000000" w:themeColor="text1"/>
          <w:spacing w:val="2"/>
        </w:rPr>
        <w:t>,</w:t>
      </w:r>
    </w:p>
    <w:p w14:paraId="225C6900" w14:textId="402B35F3" w:rsidR="003376AD" w:rsidRPr="00D70D10" w:rsidRDefault="003376AD" w:rsidP="00D70D10">
      <w:pPr>
        <w:pStyle w:val="Akapitzlist"/>
        <w:numPr>
          <w:ilvl w:val="0"/>
          <w:numId w:val="30"/>
        </w:numPr>
        <w:shd w:val="clear" w:color="auto" w:fill="FFFFFF"/>
        <w:spacing w:after="120" w:line="240" w:lineRule="auto"/>
        <w:ind w:left="1248" w:hanging="397"/>
        <w:contextualSpacing w:val="0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4316A">
        <w:rPr>
          <w:rFonts w:ascii="Arial" w:hAnsi="Arial" w:cs="Arial"/>
          <w:iCs/>
          <w:color w:val="000000" w:themeColor="text1"/>
          <w:spacing w:val="2"/>
        </w:rPr>
        <w:t>uzyskanie wszystkich niezbędnych uzgodnień, pozwoleń (w tym wodnoprawnych - jeśli będą wymagane) i opinii wymaganych obowiązującymi przepisami</w:t>
      </w:r>
      <w:r w:rsidR="008510EE">
        <w:rPr>
          <w:rFonts w:ascii="Arial" w:hAnsi="Arial" w:cs="Arial"/>
          <w:iCs/>
          <w:color w:val="000000" w:themeColor="text1"/>
          <w:spacing w:val="2"/>
        </w:rPr>
        <w:t>.</w:t>
      </w:r>
    </w:p>
    <w:p w14:paraId="4661197D" w14:textId="57C9BAC1" w:rsidR="00B2566A" w:rsidRPr="00E70DCC" w:rsidRDefault="00B2566A" w:rsidP="00482A3E">
      <w:pPr>
        <w:pStyle w:val="Akapitzlist"/>
        <w:numPr>
          <w:ilvl w:val="0"/>
          <w:numId w:val="34"/>
        </w:numPr>
        <w:shd w:val="clear" w:color="auto" w:fill="FFFFFF"/>
        <w:spacing w:before="120" w:after="120" w:line="240" w:lineRule="auto"/>
        <w:ind w:left="397" w:hanging="397"/>
        <w:contextualSpacing w:val="0"/>
        <w:jc w:val="both"/>
        <w:rPr>
          <w:rFonts w:ascii="Arial" w:hAnsi="Arial" w:cs="Arial"/>
          <w:b/>
          <w:iCs/>
          <w:spacing w:val="2"/>
        </w:rPr>
      </w:pPr>
      <w:r w:rsidRPr="00E70DCC">
        <w:rPr>
          <w:rFonts w:ascii="Arial" w:hAnsi="Arial" w:cs="Arial"/>
          <w:b/>
          <w:iCs/>
          <w:spacing w:val="2"/>
        </w:rPr>
        <w:t>Podstawa wykonania zamówienia.</w:t>
      </w:r>
    </w:p>
    <w:p w14:paraId="76A9A60D" w14:textId="4CD95E10" w:rsidR="00F10926" w:rsidRPr="00E661D8" w:rsidRDefault="00F10926" w:rsidP="00D70D1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E661D8">
        <w:rPr>
          <w:rFonts w:ascii="Arial" w:hAnsi="Arial" w:cs="Arial"/>
          <w:iCs/>
          <w:color w:val="000000" w:themeColor="text1"/>
          <w:spacing w:val="2"/>
        </w:rPr>
        <w:t>Wytyczne projektowania i wykonawstwa sieci, urządzeń i obiektów wod.-kan. ZWiK Sp. z o.o. Szczecin. Wydanie VII z sierpnia 2020 r.</w:t>
      </w:r>
      <w:r w:rsidR="00BA57A4" w:rsidRPr="00E661D8">
        <w:rPr>
          <w:rFonts w:ascii="Arial" w:hAnsi="Arial" w:cs="Arial"/>
          <w:iCs/>
          <w:color w:val="000000" w:themeColor="text1"/>
          <w:spacing w:val="2"/>
        </w:rPr>
        <w:t>,</w:t>
      </w:r>
    </w:p>
    <w:p w14:paraId="2EF93723" w14:textId="5A5CEBDC" w:rsidR="0093495D" w:rsidRPr="00D70D10" w:rsidRDefault="003376AD" w:rsidP="00482A3E">
      <w:pPr>
        <w:pStyle w:val="Akapitzlist"/>
        <w:numPr>
          <w:ilvl w:val="0"/>
          <w:numId w:val="24"/>
        </w:numPr>
        <w:shd w:val="clear" w:color="auto" w:fill="FFFFFF"/>
        <w:spacing w:after="120" w:line="240" w:lineRule="auto"/>
        <w:ind w:left="794" w:hanging="397"/>
        <w:contextualSpacing w:val="0"/>
        <w:jc w:val="both"/>
        <w:rPr>
          <w:rFonts w:ascii="Arial" w:hAnsi="Arial" w:cs="Arial"/>
          <w:iCs/>
          <w:spacing w:val="2"/>
        </w:rPr>
      </w:pPr>
      <w:r>
        <w:rPr>
          <w:rFonts w:ascii="Arial" w:hAnsi="Arial" w:cs="Arial"/>
          <w:iCs/>
          <w:color w:val="000000" w:themeColor="text1"/>
          <w:spacing w:val="2"/>
        </w:rPr>
        <w:t>o</w:t>
      </w:r>
      <w:r w:rsidR="00B2566A" w:rsidRPr="00E661D8">
        <w:rPr>
          <w:rFonts w:ascii="Arial" w:hAnsi="Arial" w:cs="Arial"/>
          <w:iCs/>
          <w:color w:val="000000" w:themeColor="text1"/>
          <w:spacing w:val="2"/>
        </w:rPr>
        <w:t xml:space="preserve">bowiązujące przepisy, normy, warunki techniczne wykonania </w:t>
      </w:r>
      <w:r w:rsidR="00B2566A" w:rsidRPr="00E70DCC">
        <w:rPr>
          <w:rFonts w:ascii="Arial" w:hAnsi="Arial" w:cs="Arial"/>
          <w:iCs/>
          <w:spacing w:val="2"/>
        </w:rPr>
        <w:t>i odbioru robót budowlano-montażowych oraz innych robót związanych z przedmiotem umowy</w:t>
      </w:r>
      <w:r w:rsidR="00A578B8">
        <w:rPr>
          <w:rFonts w:ascii="Arial" w:hAnsi="Arial" w:cs="Arial"/>
          <w:iCs/>
          <w:spacing w:val="2"/>
        </w:rPr>
        <w:t>.</w:t>
      </w:r>
    </w:p>
    <w:p w14:paraId="5B6D1960" w14:textId="2BBCE78B" w:rsidR="00B2566A" w:rsidRPr="00E70DCC" w:rsidRDefault="00B2566A" w:rsidP="00482A3E">
      <w:pPr>
        <w:pStyle w:val="Akapitzlist"/>
        <w:numPr>
          <w:ilvl w:val="0"/>
          <w:numId w:val="34"/>
        </w:numPr>
        <w:shd w:val="clear" w:color="auto" w:fill="FFFFFF"/>
        <w:spacing w:after="120" w:line="240" w:lineRule="auto"/>
        <w:ind w:left="397" w:hanging="397"/>
        <w:contextualSpacing w:val="0"/>
        <w:jc w:val="both"/>
        <w:rPr>
          <w:rFonts w:ascii="Arial" w:hAnsi="Arial" w:cs="Arial"/>
          <w:b/>
          <w:iCs/>
          <w:spacing w:val="2"/>
        </w:rPr>
      </w:pPr>
      <w:bookmarkStart w:id="0" w:name="_Toc486497967"/>
      <w:r w:rsidRPr="00E70DCC">
        <w:rPr>
          <w:rFonts w:ascii="Arial" w:hAnsi="Arial" w:cs="Arial"/>
          <w:b/>
          <w:iCs/>
          <w:spacing w:val="2"/>
        </w:rPr>
        <w:t>Warunki wykonania zamówienia.</w:t>
      </w:r>
      <w:bookmarkEnd w:id="0"/>
    </w:p>
    <w:p w14:paraId="037355FD" w14:textId="77777777" w:rsidR="00B2566A" w:rsidRPr="00717751" w:rsidRDefault="00B2566A" w:rsidP="00482A3E">
      <w:pPr>
        <w:shd w:val="clear" w:color="auto" w:fill="FFFFFF"/>
        <w:ind w:left="397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717751">
        <w:rPr>
          <w:rFonts w:ascii="Arial" w:hAnsi="Arial" w:cs="Arial"/>
          <w:iCs/>
          <w:spacing w:val="2"/>
          <w:sz w:val="22"/>
          <w:szCs w:val="22"/>
        </w:rPr>
        <w:t>Przedmiotowa dokumentacja projektowa musi spełniać wymagania:</w:t>
      </w:r>
    </w:p>
    <w:p w14:paraId="7AB683C7" w14:textId="2D5C0292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>Rozporządzenia Ministra Rozwoju z dnia 11 września 2020r. w sprawie szczegółowego zakresu i formy projektu budowlanego</w:t>
      </w:r>
      <w:r w:rsidR="00A578B8">
        <w:rPr>
          <w:rFonts w:ascii="Arial" w:hAnsi="Arial" w:cs="Arial"/>
          <w:iCs/>
          <w:spacing w:val="2"/>
        </w:rPr>
        <w:t>;</w:t>
      </w:r>
    </w:p>
    <w:p w14:paraId="46EA6453" w14:textId="25BB3D73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>Rozporządzeni</w:t>
      </w:r>
      <w:r w:rsidR="00821682" w:rsidRPr="00717751">
        <w:rPr>
          <w:rFonts w:ascii="Arial" w:hAnsi="Arial" w:cs="Arial"/>
          <w:iCs/>
          <w:spacing w:val="2"/>
        </w:rPr>
        <w:t>a</w:t>
      </w:r>
      <w:r w:rsidRPr="00717751">
        <w:rPr>
          <w:rFonts w:ascii="Arial" w:hAnsi="Arial" w:cs="Arial"/>
          <w:iCs/>
          <w:spacing w:val="2"/>
        </w:rPr>
        <w:t xml:space="preserve"> Ministra Rozwoju i Technologii z dnia 20 grudnia 2021r. w sprawie szczegółowego zakresu i formy dokumentacji projektowej, specyfikacji technicznych wykonania i odbioru robót budowlanych oraz programu funkcjonalno-użytkowego</w:t>
      </w:r>
      <w:r w:rsidR="00A578B8">
        <w:rPr>
          <w:rFonts w:ascii="Arial" w:hAnsi="Arial" w:cs="Arial"/>
          <w:iCs/>
          <w:spacing w:val="2"/>
        </w:rPr>
        <w:t>;</w:t>
      </w:r>
    </w:p>
    <w:p w14:paraId="2917A7E2" w14:textId="62A1A364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>Rozporządzeni</w:t>
      </w:r>
      <w:r w:rsidR="00821682" w:rsidRPr="00717751">
        <w:rPr>
          <w:rFonts w:ascii="Arial" w:hAnsi="Arial" w:cs="Arial"/>
          <w:iCs/>
          <w:spacing w:val="2"/>
        </w:rPr>
        <w:t>a</w:t>
      </w:r>
      <w:r w:rsidRPr="00717751">
        <w:rPr>
          <w:rFonts w:ascii="Arial" w:hAnsi="Arial" w:cs="Arial"/>
          <w:iCs/>
          <w:spacing w:val="2"/>
        </w:rPr>
        <w:t xml:space="preserve"> Ministra Rozwoju i Technologii z dnia 20 grudnia 2021r. w sprawie określenia metod i podstaw sporządzania kosztorysu inwestorskiego, obliczania planowanych kosztów prac projektowych oraz planowanych kosztów robót budowlanych określonych w programie funkcjonalno-użytkowym;</w:t>
      </w:r>
    </w:p>
    <w:p w14:paraId="0B9059E1" w14:textId="77777777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>Rozporządzenia Ministra Infrastruktury z dnia 23 czerwca 2003r. w sprawie informacji dotyczącej bezpieczeństwa i ochrony zdrowia oraz planu bezpieczeństwa i ochrony zdrowia;</w:t>
      </w:r>
    </w:p>
    <w:p w14:paraId="3BD4B8DF" w14:textId="474272DA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 w:rsidRPr="00717751">
        <w:rPr>
          <w:rFonts w:ascii="Arial" w:hAnsi="Arial" w:cs="Arial"/>
          <w:iCs/>
          <w:spacing w:val="2"/>
        </w:rPr>
        <w:t xml:space="preserve">Ustawy z dnia 7 lipca 1994 r. </w:t>
      </w:r>
      <w:r w:rsidR="00BA57A4" w:rsidRPr="00717751">
        <w:rPr>
          <w:rFonts w:ascii="Arial" w:hAnsi="Arial" w:cs="Arial"/>
          <w:iCs/>
          <w:spacing w:val="2"/>
        </w:rPr>
        <w:t>-</w:t>
      </w:r>
      <w:r w:rsidRPr="00717751">
        <w:rPr>
          <w:rFonts w:ascii="Arial" w:hAnsi="Arial" w:cs="Arial"/>
          <w:iCs/>
          <w:spacing w:val="2"/>
        </w:rPr>
        <w:t xml:space="preserve"> Prawo Budowlane</w:t>
      </w:r>
      <w:r w:rsidR="00A578B8">
        <w:rPr>
          <w:rFonts w:ascii="Arial" w:hAnsi="Arial" w:cs="Arial"/>
          <w:iCs/>
          <w:spacing w:val="2"/>
        </w:rPr>
        <w:t>;</w:t>
      </w:r>
    </w:p>
    <w:p w14:paraId="6AC51C53" w14:textId="4BC1FCE8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717751">
        <w:rPr>
          <w:rFonts w:ascii="Arial" w:hAnsi="Arial" w:cs="Arial"/>
          <w:iCs/>
          <w:color w:val="000000" w:themeColor="text1"/>
          <w:spacing w:val="2"/>
        </w:rPr>
        <w:t>Ustawy Prawo zamówień publicznych z dnia 11 września 2019r.</w:t>
      </w:r>
      <w:r w:rsidR="00A578B8">
        <w:rPr>
          <w:rFonts w:ascii="Arial" w:hAnsi="Arial" w:cs="Arial"/>
          <w:iCs/>
          <w:color w:val="000000" w:themeColor="text1"/>
          <w:spacing w:val="2"/>
        </w:rPr>
        <w:t>;</w:t>
      </w:r>
    </w:p>
    <w:p w14:paraId="26DC89C6" w14:textId="43EA7066" w:rsidR="00B2566A" w:rsidRPr="00717751" w:rsidRDefault="00B2566A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color w:val="000000" w:themeColor="text1"/>
          <w:spacing w:val="2"/>
        </w:rPr>
      </w:pPr>
      <w:r w:rsidRPr="00717751">
        <w:rPr>
          <w:rFonts w:ascii="Arial" w:hAnsi="Arial" w:cs="Arial"/>
          <w:iCs/>
          <w:color w:val="000000" w:themeColor="text1"/>
          <w:spacing w:val="2"/>
        </w:rPr>
        <w:t>Zarządzeni</w:t>
      </w:r>
      <w:r w:rsidR="00821682" w:rsidRPr="00717751">
        <w:rPr>
          <w:rFonts w:ascii="Arial" w:hAnsi="Arial" w:cs="Arial"/>
          <w:iCs/>
          <w:color w:val="000000" w:themeColor="text1"/>
          <w:spacing w:val="2"/>
        </w:rPr>
        <w:t>a</w:t>
      </w:r>
      <w:r w:rsidRPr="00717751">
        <w:rPr>
          <w:rFonts w:ascii="Arial" w:hAnsi="Arial" w:cs="Arial"/>
          <w:iCs/>
          <w:color w:val="000000" w:themeColor="text1"/>
          <w:spacing w:val="2"/>
        </w:rPr>
        <w:t xml:space="preserve"> nr 140/21 Prezydenta Miasta Szczecin z dnia 23 marca 2021r. </w:t>
      </w:r>
      <w:r w:rsidR="00BA57A4" w:rsidRPr="00717751">
        <w:rPr>
          <w:rFonts w:ascii="Arial" w:hAnsi="Arial" w:cs="Arial"/>
          <w:iCs/>
          <w:color w:val="000000" w:themeColor="text1"/>
          <w:spacing w:val="2"/>
        </w:rPr>
        <w:br/>
      </w:r>
      <w:r w:rsidRPr="00717751">
        <w:rPr>
          <w:rFonts w:ascii="Arial" w:hAnsi="Arial" w:cs="Arial"/>
          <w:iCs/>
          <w:color w:val="000000" w:themeColor="text1"/>
          <w:spacing w:val="2"/>
        </w:rPr>
        <w:t>w sprawie Standardów utrzymania, ochrony i rozwoju terenów zieleni Miasta Szczecin oraz obowiązków służących ich wdrożeniu</w:t>
      </w:r>
      <w:r w:rsidR="00A578B8">
        <w:rPr>
          <w:rFonts w:ascii="Arial" w:hAnsi="Arial" w:cs="Arial"/>
          <w:iCs/>
          <w:color w:val="000000" w:themeColor="text1"/>
          <w:spacing w:val="2"/>
        </w:rPr>
        <w:t>;</w:t>
      </w:r>
    </w:p>
    <w:p w14:paraId="759E40E0" w14:textId="0888ABE3" w:rsidR="00B2566A" w:rsidRPr="00E70DCC" w:rsidRDefault="00717751" w:rsidP="00482A3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794" w:hanging="397"/>
        <w:jc w:val="both"/>
        <w:rPr>
          <w:rFonts w:ascii="Arial" w:hAnsi="Arial" w:cs="Arial"/>
          <w:iCs/>
          <w:spacing w:val="2"/>
        </w:rPr>
      </w:pPr>
      <w:r>
        <w:rPr>
          <w:rFonts w:ascii="Arial" w:hAnsi="Arial" w:cs="Arial"/>
          <w:iCs/>
          <w:spacing w:val="2"/>
        </w:rPr>
        <w:t xml:space="preserve">Dokumentacja </w:t>
      </w:r>
      <w:r w:rsidR="00B2566A" w:rsidRPr="00717751">
        <w:rPr>
          <w:rFonts w:ascii="Arial" w:hAnsi="Arial" w:cs="Arial"/>
          <w:iCs/>
          <w:spacing w:val="2"/>
        </w:rPr>
        <w:t>nie może określać w swojej treści technologii robót, materiałów lub urządzeń w sposób utrudniający uczciwą konkurencję. W sytuacji konieczności użycia nazwy własnej zgodnie z art. 99 ust. 5 ustawy z dnia 11 września 2019r. Prawo Zamówień Publicznych,</w:t>
      </w:r>
      <w:r w:rsidR="00B2566A" w:rsidRPr="00E70DCC">
        <w:rPr>
          <w:rFonts w:ascii="Arial" w:hAnsi="Arial" w:cs="Arial"/>
          <w:iCs/>
          <w:spacing w:val="2"/>
        </w:rPr>
        <w:t xml:space="preserve"> Wykonawca zobowiązany jest do wskazania pisemnego uzasadnienia użycia nazwy własnej oraz do dokonania opisu rozwiązań równoważnych.</w:t>
      </w:r>
    </w:p>
    <w:p w14:paraId="532BCA4F" w14:textId="77777777" w:rsidR="00B2566A" w:rsidRPr="00E70DCC" w:rsidRDefault="00B2566A" w:rsidP="00B2566A">
      <w:pPr>
        <w:pStyle w:val="Akapitzlist"/>
        <w:shd w:val="clear" w:color="auto" w:fill="FFFFFF"/>
        <w:ind w:left="851"/>
        <w:jc w:val="both"/>
        <w:rPr>
          <w:rFonts w:ascii="Arial" w:hAnsi="Arial" w:cs="Arial"/>
          <w:iCs/>
          <w:spacing w:val="2"/>
        </w:rPr>
      </w:pPr>
    </w:p>
    <w:p w14:paraId="51FD1922" w14:textId="77777777" w:rsidR="00B2566A" w:rsidRPr="00E70DCC" w:rsidRDefault="00B2566A" w:rsidP="00E70DCC">
      <w:pPr>
        <w:pStyle w:val="Akapitzlist"/>
        <w:shd w:val="clear" w:color="auto" w:fill="FFFFFF"/>
        <w:ind w:left="567"/>
        <w:jc w:val="both"/>
        <w:rPr>
          <w:rFonts w:ascii="Arial" w:hAnsi="Arial" w:cs="Arial"/>
          <w:iCs/>
          <w:spacing w:val="2"/>
          <w:u w:val="single"/>
        </w:rPr>
      </w:pPr>
      <w:r w:rsidRPr="00E70DCC">
        <w:rPr>
          <w:rFonts w:ascii="Arial" w:hAnsi="Arial" w:cs="Arial"/>
          <w:iCs/>
          <w:spacing w:val="2"/>
          <w:u w:val="single"/>
        </w:rPr>
        <w:t xml:space="preserve">Dokumentacja projektowa wykonana w tym zamówieniu będzie podstawą do ogłoszenia postępowania na wykonanie robót budowlanych, w związku z tym jej kompletność, zawartość i szczegółowość powinna być wystarczająca do tego celu. </w:t>
      </w:r>
    </w:p>
    <w:p w14:paraId="1E7249E0" w14:textId="6F0B4942" w:rsidR="0093495D" w:rsidRPr="00CF72DD" w:rsidRDefault="00B2566A" w:rsidP="00CF72DD">
      <w:pPr>
        <w:pStyle w:val="Akapitzlist"/>
        <w:shd w:val="clear" w:color="auto" w:fill="FFFFFF"/>
        <w:spacing w:after="120" w:line="240" w:lineRule="auto"/>
        <w:ind w:left="567"/>
        <w:contextualSpacing w:val="0"/>
        <w:jc w:val="both"/>
        <w:rPr>
          <w:rFonts w:ascii="Arial" w:hAnsi="Arial" w:cs="Arial"/>
          <w:iCs/>
          <w:spacing w:val="2"/>
          <w:u w:val="single"/>
        </w:rPr>
      </w:pPr>
      <w:r w:rsidRPr="00E70DCC">
        <w:rPr>
          <w:rFonts w:ascii="Arial" w:hAnsi="Arial" w:cs="Arial"/>
          <w:iCs/>
          <w:spacing w:val="2"/>
          <w:u w:val="single"/>
        </w:rPr>
        <w:t xml:space="preserve">Wykonawca </w:t>
      </w:r>
      <w:r w:rsidR="006E3C52" w:rsidRPr="00E70DCC">
        <w:rPr>
          <w:rFonts w:ascii="Arial" w:hAnsi="Arial" w:cs="Arial"/>
          <w:iCs/>
          <w:spacing w:val="2"/>
          <w:u w:val="single"/>
        </w:rPr>
        <w:t xml:space="preserve">w cenie </w:t>
      </w:r>
      <w:r w:rsidR="00D5587B">
        <w:rPr>
          <w:rFonts w:ascii="Arial" w:hAnsi="Arial" w:cs="Arial"/>
          <w:iCs/>
          <w:spacing w:val="2"/>
          <w:u w:val="single"/>
        </w:rPr>
        <w:t xml:space="preserve">za nadzór </w:t>
      </w:r>
      <w:r w:rsidR="007B3549">
        <w:rPr>
          <w:rFonts w:ascii="Arial" w:hAnsi="Arial" w:cs="Arial"/>
          <w:iCs/>
          <w:spacing w:val="2"/>
          <w:u w:val="single"/>
        </w:rPr>
        <w:t xml:space="preserve">autorski </w:t>
      </w:r>
      <w:r w:rsidR="00CA6AD2" w:rsidRPr="00E70DCC">
        <w:rPr>
          <w:rFonts w:ascii="Arial" w:hAnsi="Arial" w:cs="Arial"/>
          <w:iCs/>
          <w:spacing w:val="2"/>
          <w:u w:val="single"/>
        </w:rPr>
        <w:t xml:space="preserve">uwzględnił </w:t>
      </w:r>
      <w:r w:rsidR="00307475" w:rsidRPr="00E70DCC">
        <w:rPr>
          <w:rFonts w:ascii="Arial" w:hAnsi="Arial" w:cs="Arial"/>
          <w:iCs/>
          <w:spacing w:val="2"/>
          <w:u w:val="single"/>
        </w:rPr>
        <w:t>jednokrotną</w:t>
      </w:r>
      <w:r w:rsidRPr="00E70DCC">
        <w:rPr>
          <w:rFonts w:ascii="Arial" w:hAnsi="Arial" w:cs="Arial"/>
          <w:iCs/>
          <w:spacing w:val="2"/>
          <w:u w:val="single"/>
        </w:rPr>
        <w:t xml:space="preserve"> aktualizację kosztorysu w trakcie trwania nadzoru autorskiego.</w:t>
      </w:r>
    </w:p>
    <w:p w14:paraId="7B62639A" w14:textId="77777777" w:rsidR="00B2566A" w:rsidRPr="00E70DCC" w:rsidRDefault="00B2566A" w:rsidP="00CF72DD">
      <w:pPr>
        <w:pStyle w:val="Akapitzlist"/>
        <w:numPr>
          <w:ilvl w:val="0"/>
          <w:numId w:val="34"/>
        </w:numPr>
        <w:shd w:val="clear" w:color="auto" w:fill="FFFFFF"/>
        <w:ind w:left="397" w:hanging="397"/>
        <w:jc w:val="both"/>
        <w:rPr>
          <w:rFonts w:ascii="Arial" w:hAnsi="Arial" w:cs="Arial"/>
          <w:b/>
          <w:iCs/>
          <w:spacing w:val="2"/>
        </w:rPr>
      </w:pPr>
      <w:r w:rsidRPr="00E70DCC">
        <w:rPr>
          <w:rFonts w:ascii="Arial" w:hAnsi="Arial" w:cs="Arial"/>
          <w:b/>
        </w:rPr>
        <w:t>Obowiązki Projektanta:</w:t>
      </w:r>
    </w:p>
    <w:p w14:paraId="40F68D19" w14:textId="22F1EF76" w:rsidR="00917D73" w:rsidRPr="00E70DCC" w:rsidRDefault="00917D73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Dokonanie lokalizacji inwestycji tak, aby o ile to możliwe, zachować żywotność istniejących drzew i krzewów,</w:t>
      </w:r>
    </w:p>
    <w:p w14:paraId="137FC04B" w14:textId="55E88F7A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 xml:space="preserve">Bieżąca współpraca ze ZWiK Sp. z o.o. w Szczecinie, a w szczególności z </w:t>
      </w:r>
      <w:r w:rsidR="006F4672" w:rsidRPr="00E70DCC">
        <w:rPr>
          <w:rFonts w:ascii="Arial" w:hAnsi="Arial" w:cs="Arial"/>
          <w:sz w:val="22"/>
          <w:szCs w:val="22"/>
        </w:rPr>
        <w:t>Zespołem</w:t>
      </w:r>
      <w:r w:rsidRPr="00E70DCC">
        <w:rPr>
          <w:rFonts w:ascii="Arial" w:hAnsi="Arial" w:cs="Arial"/>
          <w:sz w:val="22"/>
          <w:szCs w:val="22"/>
        </w:rPr>
        <w:t xml:space="preserve"> </w:t>
      </w:r>
      <w:r w:rsidR="006F4672" w:rsidRPr="00E70DCC">
        <w:rPr>
          <w:rFonts w:ascii="Arial" w:hAnsi="Arial" w:cs="Arial"/>
          <w:sz w:val="22"/>
          <w:szCs w:val="22"/>
        </w:rPr>
        <w:t>ds.</w:t>
      </w:r>
      <w:r w:rsidR="00D32C32" w:rsidRPr="00E70DCC">
        <w:rPr>
          <w:rFonts w:ascii="Arial" w:hAnsi="Arial" w:cs="Arial"/>
          <w:sz w:val="22"/>
          <w:szCs w:val="22"/>
        </w:rPr>
        <w:t xml:space="preserve"> </w:t>
      </w:r>
      <w:r w:rsidRPr="00E70DCC">
        <w:rPr>
          <w:rFonts w:ascii="Arial" w:hAnsi="Arial" w:cs="Arial"/>
          <w:sz w:val="22"/>
          <w:szCs w:val="22"/>
        </w:rPr>
        <w:t>Techniczny</w:t>
      </w:r>
      <w:r w:rsidR="00D32C32" w:rsidRPr="00E70DCC">
        <w:rPr>
          <w:rFonts w:ascii="Arial" w:hAnsi="Arial" w:cs="Arial"/>
          <w:sz w:val="22"/>
          <w:szCs w:val="22"/>
        </w:rPr>
        <w:t>ch, Wydziałem Sieci Kanalizacyjnej</w:t>
      </w:r>
      <w:r w:rsidR="00DE30BE">
        <w:rPr>
          <w:rFonts w:ascii="Arial" w:hAnsi="Arial" w:cs="Arial"/>
          <w:sz w:val="22"/>
          <w:szCs w:val="22"/>
        </w:rPr>
        <w:t xml:space="preserve"> </w:t>
      </w:r>
      <w:r w:rsidRPr="00E70DCC">
        <w:rPr>
          <w:rFonts w:ascii="Arial" w:hAnsi="Arial" w:cs="Arial"/>
          <w:sz w:val="22"/>
          <w:szCs w:val="22"/>
        </w:rPr>
        <w:t>oraz Działem Inwestycji</w:t>
      </w:r>
      <w:r w:rsidR="00982255" w:rsidRPr="00E70DCC">
        <w:rPr>
          <w:rFonts w:ascii="Arial" w:hAnsi="Arial" w:cs="Arial"/>
          <w:sz w:val="22"/>
          <w:szCs w:val="22"/>
        </w:rPr>
        <w:t xml:space="preserve"> i Remontów</w:t>
      </w:r>
      <w:r w:rsidR="00553450">
        <w:rPr>
          <w:rFonts w:ascii="Arial" w:hAnsi="Arial" w:cs="Arial"/>
          <w:sz w:val="22"/>
          <w:szCs w:val="22"/>
        </w:rPr>
        <w:t>,</w:t>
      </w:r>
    </w:p>
    <w:p w14:paraId="62BBE187" w14:textId="2AA9C06C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Uzgodnienie projektów z Zamawiającym przed złożeniem wniosków o wydanie pozwoleń na budowę</w:t>
      </w:r>
      <w:r w:rsidR="00553450">
        <w:rPr>
          <w:rFonts w:ascii="Arial" w:hAnsi="Arial" w:cs="Arial"/>
          <w:sz w:val="22"/>
          <w:szCs w:val="22"/>
        </w:rPr>
        <w:t>,</w:t>
      </w:r>
    </w:p>
    <w:p w14:paraId="5CC7F5B2" w14:textId="3A5DFAD9" w:rsidR="00B2566A" w:rsidRPr="00BE4220" w:rsidRDefault="00AF5508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4220">
        <w:rPr>
          <w:rFonts w:ascii="Arial" w:hAnsi="Arial" w:cs="Arial"/>
          <w:color w:val="000000" w:themeColor="text1"/>
          <w:sz w:val="22"/>
          <w:szCs w:val="22"/>
        </w:rPr>
        <w:lastRenderedPageBreak/>
        <w:t>P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>rzestrzegania wymagań zawartych w Z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arządzeniu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nr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140/21 P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rezydenta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iasta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890ECE" w:rsidRPr="00BE4220">
        <w:rPr>
          <w:rFonts w:ascii="Arial" w:hAnsi="Arial" w:cs="Arial"/>
          <w:color w:val="000000" w:themeColor="text1"/>
          <w:sz w:val="22"/>
          <w:szCs w:val="22"/>
        </w:rPr>
        <w:t>zczecin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z dnia 23 marca 2021 r. w sprawie Standardów utrzymania, ochrony </w:t>
      </w:r>
      <w:r w:rsidR="000D48DF" w:rsidRPr="00BE4220">
        <w:rPr>
          <w:rFonts w:ascii="Arial" w:hAnsi="Arial" w:cs="Arial"/>
          <w:color w:val="000000" w:themeColor="text1"/>
          <w:sz w:val="22"/>
          <w:szCs w:val="22"/>
        </w:rPr>
        <w:br/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>i rozwoju terenów zieleni Miasta Szczecin oraz obowiązków służących ich wdrożeniu</w:t>
      </w:r>
      <w:r w:rsidR="000D48DF" w:rsidRPr="00BE422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E299EF4" w14:textId="5571984B" w:rsidR="00B2566A" w:rsidRPr="00BE4220" w:rsidRDefault="00AF5508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4220">
        <w:rPr>
          <w:rFonts w:ascii="Arial" w:hAnsi="Arial" w:cs="Arial"/>
          <w:color w:val="000000" w:themeColor="text1"/>
          <w:sz w:val="22"/>
          <w:szCs w:val="22"/>
        </w:rPr>
        <w:t>D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>okonani</w:t>
      </w:r>
      <w:r w:rsidR="00543647" w:rsidRPr="00BE4220">
        <w:rPr>
          <w:rFonts w:ascii="Arial" w:hAnsi="Arial" w:cs="Arial"/>
          <w:color w:val="000000" w:themeColor="text1"/>
          <w:sz w:val="22"/>
          <w:szCs w:val="22"/>
        </w:rPr>
        <w:t>e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 xml:space="preserve"> uzgodnień z Administratorem terenu pod kątem wpływu przyjętych rozwiązań projektowych na koszt utrzymania zieleni oraz z Wydziałem Ochrony Środowiska </w:t>
      </w:r>
      <w:r w:rsidR="00AA2395" w:rsidRPr="00BE4220">
        <w:rPr>
          <w:rFonts w:ascii="Arial" w:hAnsi="Arial" w:cs="Arial"/>
          <w:color w:val="000000" w:themeColor="text1"/>
          <w:sz w:val="22"/>
          <w:szCs w:val="22"/>
        </w:rPr>
        <w:t xml:space="preserve">UM Szczecin </w:t>
      </w:r>
      <w:r w:rsidR="00B2566A" w:rsidRPr="00BE4220">
        <w:rPr>
          <w:rFonts w:ascii="Arial" w:hAnsi="Arial" w:cs="Arial"/>
          <w:color w:val="000000" w:themeColor="text1"/>
          <w:sz w:val="22"/>
          <w:szCs w:val="22"/>
        </w:rPr>
        <w:t>pod kątem przyjętych rozwiązań dotyczących zieleni</w:t>
      </w:r>
      <w:r w:rsidR="000D48DF" w:rsidRPr="00BE4220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DC3E90F" w14:textId="3718F74C" w:rsidR="00B2566A" w:rsidRPr="00E70DCC" w:rsidRDefault="00611BCF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Wykonanie w</w:t>
      </w:r>
      <w:r w:rsidR="005B73FC" w:rsidRPr="00E70DCC">
        <w:rPr>
          <w:rFonts w:ascii="Arial" w:hAnsi="Arial" w:cs="Arial"/>
          <w:sz w:val="22"/>
          <w:szCs w:val="22"/>
        </w:rPr>
        <w:t>szystki</w:t>
      </w:r>
      <w:r w:rsidRPr="00E70DCC">
        <w:rPr>
          <w:rFonts w:ascii="Arial" w:hAnsi="Arial" w:cs="Arial"/>
          <w:sz w:val="22"/>
          <w:szCs w:val="22"/>
        </w:rPr>
        <w:t>ch</w:t>
      </w:r>
      <w:r w:rsidR="005B73FC" w:rsidRPr="00E70DCC">
        <w:rPr>
          <w:rFonts w:ascii="Arial" w:hAnsi="Arial" w:cs="Arial"/>
          <w:sz w:val="22"/>
          <w:szCs w:val="22"/>
        </w:rPr>
        <w:t xml:space="preserve"> prac projektow</w:t>
      </w:r>
      <w:r w:rsidRPr="00E70DCC">
        <w:rPr>
          <w:rFonts w:ascii="Arial" w:hAnsi="Arial" w:cs="Arial"/>
          <w:sz w:val="22"/>
          <w:szCs w:val="22"/>
        </w:rPr>
        <w:t>ych</w:t>
      </w:r>
      <w:r w:rsidR="005B73FC" w:rsidRPr="00E70DCC">
        <w:rPr>
          <w:rFonts w:ascii="Arial" w:hAnsi="Arial" w:cs="Arial"/>
          <w:sz w:val="22"/>
          <w:szCs w:val="22"/>
        </w:rPr>
        <w:t xml:space="preserve"> zgodnie z </w:t>
      </w:r>
      <w:r w:rsidR="00D32C32" w:rsidRPr="00E70DCC">
        <w:rPr>
          <w:rFonts w:ascii="Arial" w:hAnsi="Arial" w:cs="Arial"/>
          <w:sz w:val="22"/>
          <w:szCs w:val="22"/>
        </w:rPr>
        <w:t>SWZ</w:t>
      </w:r>
      <w:r w:rsidR="005B73FC" w:rsidRPr="00E70DCC">
        <w:rPr>
          <w:rFonts w:ascii="Arial" w:hAnsi="Arial" w:cs="Arial"/>
          <w:sz w:val="22"/>
          <w:szCs w:val="22"/>
        </w:rPr>
        <w:t xml:space="preserve"> oraz postanowieniami umowy, obowiązującymi przepisami, normami i warunkami technicznymi oraz zasadami wiedzy technicznej i wymaganiami poczynionych uzgodnień</w:t>
      </w:r>
      <w:r w:rsidR="000D48DF">
        <w:rPr>
          <w:rFonts w:ascii="Arial" w:hAnsi="Arial" w:cs="Arial"/>
          <w:sz w:val="22"/>
          <w:szCs w:val="22"/>
        </w:rPr>
        <w:t>,</w:t>
      </w:r>
    </w:p>
    <w:p w14:paraId="7FD0A602" w14:textId="0725977C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</w:t>
      </w:r>
      <w:r w:rsidR="000D48DF">
        <w:rPr>
          <w:rFonts w:ascii="Arial" w:hAnsi="Arial" w:cs="Arial"/>
          <w:sz w:val="22"/>
          <w:szCs w:val="22"/>
        </w:rPr>
        <w:t>,</w:t>
      </w:r>
    </w:p>
    <w:p w14:paraId="027D9876" w14:textId="2265C3BF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Przygotowanie wniosku i uzyskanie zgody na realizację robót: pozwolenia na budowę lub zgłoszenia robót budowlanych z dowodami o braku sprzeciwu właściwego organu, zgodnie z przepisami Prawa Budowlanego</w:t>
      </w:r>
      <w:r w:rsidR="000D48DF">
        <w:rPr>
          <w:rFonts w:ascii="Arial" w:hAnsi="Arial" w:cs="Arial"/>
          <w:sz w:val="22"/>
          <w:szCs w:val="22"/>
        </w:rPr>
        <w:t>,</w:t>
      </w:r>
    </w:p>
    <w:p w14:paraId="274E928D" w14:textId="16ACDA25" w:rsidR="00B2566A" w:rsidRPr="00E70DCC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>W trakcie trwania postępowania o udzielenie zamówienia publicznego na wykonawstwo robót budowlanych</w:t>
      </w:r>
      <w:r w:rsidR="00682A32" w:rsidRPr="00E70DCC">
        <w:rPr>
          <w:rFonts w:ascii="Arial" w:hAnsi="Arial" w:cs="Arial"/>
          <w:sz w:val="22"/>
          <w:szCs w:val="22"/>
        </w:rPr>
        <w:t xml:space="preserve"> w ramach udzielonej gwarancji i rękojmi</w:t>
      </w:r>
      <w:r w:rsidRPr="00E70DCC">
        <w:rPr>
          <w:rFonts w:ascii="Arial" w:hAnsi="Arial" w:cs="Arial"/>
          <w:sz w:val="22"/>
          <w:szCs w:val="22"/>
        </w:rPr>
        <w:t>, udzielani</w:t>
      </w:r>
      <w:r w:rsidR="00766083" w:rsidRPr="00E70DCC">
        <w:rPr>
          <w:rFonts w:ascii="Arial" w:hAnsi="Arial" w:cs="Arial"/>
          <w:sz w:val="22"/>
          <w:szCs w:val="22"/>
        </w:rPr>
        <w:t>e</w:t>
      </w:r>
      <w:r w:rsidRPr="00E70DCC">
        <w:rPr>
          <w:rFonts w:ascii="Arial" w:hAnsi="Arial" w:cs="Arial"/>
          <w:sz w:val="22"/>
          <w:szCs w:val="22"/>
        </w:rPr>
        <w:t xml:space="preserve"> wyjaśnień </w:t>
      </w:r>
      <w:r w:rsidR="00C6779C">
        <w:rPr>
          <w:rFonts w:ascii="Arial" w:hAnsi="Arial" w:cs="Arial"/>
          <w:sz w:val="22"/>
          <w:szCs w:val="22"/>
        </w:rPr>
        <w:br/>
      </w:r>
      <w:r w:rsidRPr="00E70DCC">
        <w:rPr>
          <w:rFonts w:ascii="Arial" w:hAnsi="Arial" w:cs="Arial"/>
          <w:sz w:val="22"/>
          <w:szCs w:val="22"/>
        </w:rPr>
        <w:t>i odpowiedzi na pytania uczestników postępowania w części dotyczącej dokumentacji projektowej – w terminie wyznaczonym przez</w:t>
      </w:r>
      <w:r w:rsidR="000D365D">
        <w:rPr>
          <w:rFonts w:ascii="Arial" w:hAnsi="Arial" w:cs="Arial"/>
          <w:sz w:val="22"/>
          <w:szCs w:val="22"/>
        </w:rPr>
        <w:t xml:space="preserve"> </w:t>
      </w:r>
      <w:r w:rsidRPr="00E70DCC">
        <w:rPr>
          <w:rFonts w:ascii="Arial" w:hAnsi="Arial" w:cs="Arial"/>
          <w:sz w:val="22"/>
          <w:szCs w:val="22"/>
        </w:rPr>
        <w:t>Zamawiającego</w:t>
      </w:r>
      <w:r w:rsidR="000D48DF">
        <w:rPr>
          <w:rFonts w:ascii="Arial" w:hAnsi="Arial" w:cs="Arial"/>
          <w:sz w:val="22"/>
          <w:szCs w:val="22"/>
        </w:rPr>
        <w:t>,</w:t>
      </w:r>
    </w:p>
    <w:p w14:paraId="0C590119" w14:textId="03338E41" w:rsidR="00B2566A" w:rsidRPr="00CF3211" w:rsidRDefault="00B2566A" w:rsidP="00CF72DD">
      <w:pPr>
        <w:numPr>
          <w:ilvl w:val="0"/>
          <w:numId w:val="25"/>
        </w:numPr>
        <w:suppressAutoHyphens/>
        <w:ind w:left="794" w:hanging="397"/>
        <w:jc w:val="both"/>
        <w:rPr>
          <w:rFonts w:ascii="Arial" w:hAnsi="Arial" w:cs="Arial"/>
          <w:b/>
          <w:sz w:val="22"/>
          <w:szCs w:val="22"/>
        </w:rPr>
      </w:pPr>
      <w:r w:rsidRPr="00E70DCC">
        <w:rPr>
          <w:rFonts w:ascii="Arial" w:hAnsi="Arial" w:cs="Arial"/>
          <w:sz w:val="22"/>
          <w:szCs w:val="22"/>
        </w:rPr>
        <w:t xml:space="preserve">Sprawowanie nadzoru autorskiego w trakcie realizacji robót budowlanych. </w:t>
      </w:r>
    </w:p>
    <w:p w14:paraId="6BE4FEEB" w14:textId="260CB129" w:rsidR="00CF3211" w:rsidRPr="00CF3211" w:rsidRDefault="00CF3211" w:rsidP="00CF3211">
      <w:pPr>
        <w:suppressAutoHyphens/>
        <w:ind w:left="7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3211">
        <w:rPr>
          <w:rFonts w:ascii="Arial" w:hAnsi="Arial" w:cs="Arial"/>
          <w:sz w:val="22"/>
          <w:szCs w:val="22"/>
          <w:u w:val="single"/>
        </w:rPr>
        <w:t>Projektant ma obowiązek sprawdzić projektowany obiekt pod względem zabezpieczenia p.poż.</w:t>
      </w:r>
    </w:p>
    <w:p w14:paraId="0644E288" w14:textId="3281A46C" w:rsidR="00B2566A" w:rsidRPr="00E70DCC" w:rsidRDefault="00B2566A" w:rsidP="00543AE7">
      <w:pPr>
        <w:pStyle w:val="Akapitzlist"/>
        <w:numPr>
          <w:ilvl w:val="0"/>
          <w:numId w:val="34"/>
        </w:numPr>
        <w:suppressAutoHyphens/>
        <w:spacing w:before="240" w:after="120"/>
        <w:ind w:left="397" w:hanging="397"/>
        <w:jc w:val="both"/>
        <w:rPr>
          <w:rFonts w:ascii="Arial" w:hAnsi="Arial" w:cs="Arial"/>
          <w:b/>
        </w:rPr>
      </w:pPr>
      <w:r w:rsidRPr="00E70DCC">
        <w:rPr>
          <w:rFonts w:ascii="Arial" w:hAnsi="Arial" w:cs="Arial"/>
          <w:b/>
        </w:rPr>
        <w:t>Warunki dotyczące dostarczenia dokumentacji</w:t>
      </w:r>
    </w:p>
    <w:p w14:paraId="1BB3369A" w14:textId="77777777" w:rsidR="00B2566A" w:rsidRPr="00A439B2" w:rsidRDefault="00B2566A" w:rsidP="00543AE7">
      <w:pPr>
        <w:numPr>
          <w:ilvl w:val="0"/>
          <w:numId w:val="26"/>
        </w:numPr>
        <w:ind w:left="794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>Wymagana ilość egzemplarzy w wersji papierowej:</w:t>
      </w:r>
    </w:p>
    <w:p w14:paraId="45427874" w14:textId="5908F8A5" w:rsidR="00B2566A" w:rsidRPr="00A439B2" w:rsidRDefault="00BC0FE8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5B73FC" w:rsidRPr="00A439B2">
        <w:rPr>
          <w:rFonts w:ascii="Arial" w:hAnsi="Arial" w:cs="Arial"/>
          <w:color w:val="000000" w:themeColor="text1"/>
          <w:sz w:val="22"/>
          <w:szCs w:val="22"/>
        </w:rPr>
        <w:t xml:space="preserve">rojekt zagospodarowania terenu  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-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 xml:space="preserve"> 3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213D10F" w14:textId="17FE1966" w:rsidR="00B2566A" w:rsidRPr="00A439B2" w:rsidRDefault="00BC0FE8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 xml:space="preserve">rojekt techniczny branży </w:t>
      </w:r>
      <w:r w:rsidR="00C76D68" w:rsidRPr="00A439B2">
        <w:rPr>
          <w:rFonts w:ascii="Arial" w:hAnsi="Arial" w:cs="Arial"/>
          <w:color w:val="000000" w:themeColor="text1"/>
          <w:sz w:val="22"/>
          <w:szCs w:val="22"/>
        </w:rPr>
        <w:t>konstrukcyjnej, elektrycznej</w:t>
      </w:r>
      <w:r w:rsidR="00C76D68">
        <w:rPr>
          <w:rFonts w:ascii="Arial" w:hAnsi="Arial" w:cs="Arial"/>
          <w:color w:val="000000" w:themeColor="text1"/>
          <w:sz w:val="22"/>
          <w:szCs w:val="22"/>
        </w:rPr>
        <w:t xml:space="preserve"> i AKPiA</w:t>
      </w:r>
      <w:r w:rsidR="00C76D68" w:rsidRPr="00A439B2">
        <w:rPr>
          <w:rFonts w:ascii="Arial" w:hAnsi="Arial" w:cs="Arial"/>
          <w:color w:val="000000" w:themeColor="text1"/>
          <w:sz w:val="22"/>
          <w:szCs w:val="22"/>
        </w:rPr>
        <w:t>, technologicznej, sanitarnej i drogowej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-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 xml:space="preserve"> 3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D47FAE6" w14:textId="058B6F16" w:rsidR="00B2566A" w:rsidRPr="00A439B2" w:rsidRDefault="005071B0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>nformacja BIOZ - 2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D712A35" w14:textId="699D9523" w:rsidR="00B2566A" w:rsidRPr="00A439B2" w:rsidRDefault="005071B0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B2566A" w:rsidRPr="00A439B2">
        <w:rPr>
          <w:rFonts w:ascii="Arial" w:hAnsi="Arial" w:cs="Arial"/>
          <w:color w:val="000000" w:themeColor="text1"/>
          <w:sz w:val="22"/>
          <w:szCs w:val="22"/>
        </w:rPr>
        <w:t>okumentacja geotechniczna - 2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96D3FBE" w14:textId="4C8B43CD" w:rsidR="00B2566A" w:rsidRPr="00A439B2" w:rsidRDefault="00B2566A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>Specyfikacja techniczna wykonania i odbioru robót - 2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F334C0A" w14:textId="323185DF" w:rsidR="00B2566A" w:rsidRPr="00A439B2" w:rsidRDefault="00B2566A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Przedmiary robót  branży </w:t>
      </w:r>
      <w:r w:rsidR="00DE73D3" w:rsidRPr="00A439B2">
        <w:rPr>
          <w:rFonts w:ascii="Arial" w:hAnsi="Arial" w:cs="Arial"/>
          <w:color w:val="000000" w:themeColor="text1"/>
          <w:sz w:val="22"/>
          <w:szCs w:val="22"/>
        </w:rPr>
        <w:t>konstrukcyjnej, elektrycznej</w:t>
      </w:r>
      <w:r w:rsidR="00BC0FE8">
        <w:rPr>
          <w:rFonts w:ascii="Arial" w:hAnsi="Arial" w:cs="Arial"/>
          <w:color w:val="000000" w:themeColor="text1"/>
          <w:sz w:val="22"/>
          <w:szCs w:val="22"/>
        </w:rPr>
        <w:t xml:space="preserve"> i AKPiA</w:t>
      </w:r>
      <w:r w:rsidR="00DE73D3" w:rsidRPr="00A439B2">
        <w:rPr>
          <w:rFonts w:ascii="Arial" w:hAnsi="Arial" w:cs="Arial"/>
          <w:color w:val="000000" w:themeColor="text1"/>
          <w:sz w:val="22"/>
          <w:szCs w:val="22"/>
        </w:rPr>
        <w:t>, technologicznej, sanitarnej i drogowej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 - 2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8AB7181" w14:textId="3727D8E7" w:rsidR="005B73FC" w:rsidRPr="00A439B2" w:rsidRDefault="005B73FC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Tabela elementów rozliczeniowych 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-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 2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DF90AC1" w14:textId="56137470" w:rsidR="00B2566A" w:rsidRPr="00A439B2" w:rsidRDefault="00B2566A" w:rsidP="0049465C">
      <w:pPr>
        <w:pStyle w:val="Tekstpodstawowy2"/>
        <w:numPr>
          <w:ilvl w:val="0"/>
          <w:numId w:val="27"/>
        </w:numPr>
        <w:spacing w:after="0" w:line="240" w:lineRule="auto"/>
        <w:ind w:left="1191" w:hanging="39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439B2">
        <w:rPr>
          <w:rFonts w:ascii="Arial" w:hAnsi="Arial" w:cs="Arial"/>
          <w:color w:val="000000" w:themeColor="text1"/>
          <w:sz w:val="22"/>
          <w:szCs w:val="22"/>
        </w:rPr>
        <w:t>Kosztorys</w:t>
      </w:r>
      <w:r w:rsidR="0096703F" w:rsidRPr="00A439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inwestorski branży </w:t>
      </w:r>
      <w:r w:rsidR="006473B3" w:rsidRPr="00A439B2">
        <w:rPr>
          <w:rFonts w:ascii="Arial" w:hAnsi="Arial" w:cs="Arial"/>
          <w:color w:val="000000" w:themeColor="text1"/>
          <w:sz w:val="22"/>
          <w:szCs w:val="22"/>
        </w:rPr>
        <w:t>konstrukcyjnej, elektrycznej</w:t>
      </w:r>
      <w:r w:rsidR="00BC0FE8">
        <w:rPr>
          <w:rFonts w:ascii="Arial" w:hAnsi="Arial" w:cs="Arial"/>
          <w:color w:val="000000" w:themeColor="text1"/>
          <w:sz w:val="22"/>
          <w:szCs w:val="22"/>
        </w:rPr>
        <w:t xml:space="preserve"> i AKPiA</w:t>
      </w:r>
      <w:r w:rsidR="006473B3" w:rsidRPr="00A439B2">
        <w:rPr>
          <w:rFonts w:ascii="Arial" w:hAnsi="Arial" w:cs="Arial"/>
          <w:color w:val="000000" w:themeColor="text1"/>
          <w:sz w:val="22"/>
          <w:szCs w:val="22"/>
        </w:rPr>
        <w:t xml:space="preserve">, technologicznej, 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sanitarnej i drogowej - </w:t>
      </w:r>
      <w:r w:rsidR="00DE73D3">
        <w:rPr>
          <w:rFonts w:ascii="Arial" w:hAnsi="Arial" w:cs="Arial"/>
          <w:color w:val="000000" w:themeColor="text1"/>
          <w:sz w:val="22"/>
          <w:szCs w:val="22"/>
        </w:rPr>
        <w:t>2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 egz.</w:t>
      </w:r>
      <w:r w:rsidR="00FD1435" w:rsidRPr="00A439B2">
        <w:rPr>
          <w:rFonts w:ascii="Arial" w:hAnsi="Arial" w:cs="Arial"/>
          <w:color w:val="000000" w:themeColor="text1"/>
          <w:sz w:val="22"/>
          <w:szCs w:val="22"/>
        </w:rPr>
        <w:t>,</w:t>
      </w:r>
      <w:r w:rsidRPr="00A439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61E4FF9" w14:textId="77777777" w:rsidR="00B2566A" w:rsidRPr="00A300C4" w:rsidRDefault="00B2566A" w:rsidP="00E874A2">
      <w:pPr>
        <w:numPr>
          <w:ilvl w:val="0"/>
          <w:numId w:val="26"/>
        </w:numPr>
        <w:ind w:left="794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Dokumentacja projektowo-kosztorysowa wraz z mapą do celów projektowych w wersji elektronicznej - 2 egz.,</w:t>
      </w:r>
    </w:p>
    <w:p w14:paraId="03EEF6B3" w14:textId="77777777" w:rsidR="00B2566A" w:rsidRPr="00A300C4" w:rsidRDefault="00B2566A" w:rsidP="00E874A2">
      <w:pPr>
        <w:numPr>
          <w:ilvl w:val="0"/>
          <w:numId w:val="26"/>
        </w:numPr>
        <w:ind w:left="794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Formaty plików dokumentacji:</w:t>
      </w:r>
    </w:p>
    <w:p w14:paraId="017AF298" w14:textId="00A29719" w:rsidR="00B2566A" w:rsidRPr="00A300C4" w:rsidRDefault="00B2566A" w:rsidP="00364F6A">
      <w:pPr>
        <w:pStyle w:val="Tekstpodstawowy2"/>
        <w:numPr>
          <w:ilvl w:val="0"/>
          <w:numId w:val="28"/>
        </w:numPr>
        <w:spacing w:after="0" w:line="240" w:lineRule="auto"/>
        <w:ind w:left="1191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DWG </w:t>
      </w:r>
      <w:r w:rsidR="00FD1435">
        <w:rPr>
          <w:rFonts w:ascii="Arial" w:hAnsi="Arial" w:cs="Arial"/>
          <w:sz w:val="22"/>
          <w:szCs w:val="22"/>
        </w:rPr>
        <w:t>-</w:t>
      </w:r>
      <w:r w:rsidRPr="00A300C4">
        <w:rPr>
          <w:rFonts w:ascii="Arial" w:hAnsi="Arial" w:cs="Arial"/>
          <w:sz w:val="22"/>
          <w:szCs w:val="22"/>
        </w:rPr>
        <w:t xml:space="preserve"> rysunki i mapy</w:t>
      </w:r>
      <w:r w:rsidR="00EF7668">
        <w:rPr>
          <w:rFonts w:ascii="Arial" w:hAnsi="Arial" w:cs="Arial"/>
          <w:sz w:val="22"/>
          <w:szCs w:val="22"/>
        </w:rPr>
        <w:t>,</w:t>
      </w:r>
    </w:p>
    <w:p w14:paraId="64B96238" w14:textId="13F18FB4" w:rsidR="00B2566A" w:rsidRPr="00A300C4" w:rsidRDefault="00B2566A" w:rsidP="00364F6A">
      <w:pPr>
        <w:pStyle w:val="Tekstpodstawowy2"/>
        <w:numPr>
          <w:ilvl w:val="0"/>
          <w:numId w:val="28"/>
        </w:numPr>
        <w:spacing w:after="0" w:line="240" w:lineRule="auto"/>
        <w:ind w:left="1191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DOC </w:t>
      </w:r>
      <w:r w:rsidR="00FD1435">
        <w:rPr>
          <w:rFonts w:ascii="Arial" w:hAnsi="Arial" w:cs="Arial"/>
          <w:sz w:val="22"/>
          <w:szCs w:val="22"/>
        </w:rPr>
        <w:t>-</w:t>
      </w:r>
      <w:r w:rsidRPr="00A300C4">
        <w:rPr>
          <w:rFonts w:ascii="Arial" w:hAnsi="Arial" w:cs="Arial"/>
          <w:sz w:val="22"/>
          <w:szCs w:val="22"/>
        </w:rPr>
        <w:t xml:space="preserve"> Specyfikacje i opisy projektów</w:t>
      </w:r>
      <w:r w:rsidR="00EF7668">
        <w:rPr>
          <w:rFonts w:ascii="Arial" w:hAnsi="Arial" w:cs="Arial"/>
          <w:sz w:val="22"/>
          <w:szCs w:val="22"/>
        </w:rPr>
        <w:t>,</w:t>
      </w:r>
    </w:p>
    <w:p w14:paraId="36F9F69B" w14:textId="0BA9A158" w:rsidR="00B2566A" w:rsidRPr="00A300C4" w:rsidRDefault="00B2566A" w:rsidP="00364F6A">
      <w:pPr>
        <w:pStyle w:val="Tekstpodstawowy2"/>
        <w:numPr>
          <w:ilvl w:val="0"/>
          <w:numId w:val="28"/>
        </w:numPr>
        <w:spacing w:after="0" w:line="240" w:lineRule="auto"/>
        <w:ind w:left="1191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ATH </w:t>
      </w:r>
      <w:r w:rsidR="00FD1435">
        <w:rPr>
          <w:rFonts w:ascii="Arial" w:hAnsi="Arial" w:cs="Arial"/>
          <w:sz w:val="22"/>
          <w:szCs w:val="22"/>
        </w:rPr>
        <w:t>-</w:t>
      </w:r>
      <w:r w:rsidRPr="00A300C4">
        <w:rPr>
          <w:rFonts w:ascii="Arial" w:hAnsi="Arial" w:cs="Arial"/>
          <w:sz w:val="22"/>
          <w:szCs w:val="22"/>
        </w:rPr>
        <w:t xml:space="preserve"> Przedmiary i kosztorysy</w:t>
      </w:r>
      <w:r w:rsidR="00EF7668">
        <w:rPr>
          <w:rFonts w:ascii="Arial" w:hAnsi="Arial" w:cs="Arial"/>
          <w:sz w:val="22"/>
          <w:szCs w:val="22"/>
        </w:rPr>
        <w:t>,</w:t>
      </w:r>
    </w:p>
    <w:p w14:paraId="2E766BB5" w14:textId="4C3E5E5D" w:rsidR="00B2566A" w:rsidRPr="00A300C4" w:rsidRDefault="00B2566A" w:rsidP="00364F6A">
      <w:pPr>
        <w:pStyle w:val="Tekstpodstawowy2"/>
        <w:numPr>
          <w:ilvl w:val="0"/>
          <w:numId w:val="28"/>
        </w:numPr>
        <w:spacing w:after="0" w:line="240" w:lineRule="auto"/>
        <w:ind w:left="1191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PDF </w:t>
      </w:r>
      <w:r w:rsidR="00FD1435">
        <w:rPr>
          <w:rFonts w:ascii="Arial" w:hAnsi="Arial" w:cs="Arial"/>
          <w:sz w:val="22"/>
          <w:szCs w:val="22"/>
        </w:rPr>
        <w:t>-</w:t>
      </w:r>
      <w:r w:rsidRPr="00A300C4">
        <w:rPr>
          <w:rFonts w:ascii="Arial" w:hAnsi="Arial" w:cs="Arial"/>
          <w:sz w:val="22"/>
          <w:szCs w:val="22"/>
        </w:rPr>
        <w:t xml:space="preserve"> całość dokumentacji</w:t>
      </w:r>
      <w:r w:rsidR="00EF7668">
        <w:rPr>
          <w:rFonts w:ascii="Arial" w:hAnsi="Arial" w:cs="Arial"/>
          <w:sz w:val="22"/>
          <w:szCs w:val="22"/>
        </w:rPr>
        <w:t>.</w:t>
      </w:r>
    </w:p>
    <w:p w14:paraId="4232B1FB" w14:textId="0CBE7B0D" w:rsidR="00085ABC" w:rsidRPr="00543AE7" w:rsidRDefault="00B2566A" w:rsidP="00364F6A">
      <w:pPr>
        <w:pStyle w:val="Akapitzlist"/>
        <w:suppressAutoHyphens/>
        <w:spacing w:after="120" w:line="240" w:lineRule="auto"/>
        <w:ind w:left="964" w:hanging="567"/>
        <w:contextualSpacing w:val="0"/>
        <w:jc w:val="both"/>
        <w:rPr>
          <w:rFonts w:ascii="Arial" w:hAnsi="Arial" w:cs="Arial"/>
          <w:lang w:eastAsia="pl-PL"/>
        </w:rPr>
      </w:pPr>
      <w:r w:rsidRPr="00A300C4">
        <w:rPr>
          <w:rFonts w:ascii="Arial" w:hAnsi="Arial" w:cs="Arial"/>
          <w:lang w:eastAsia="pl-PL"/>
        </w:rPr>
        <w:t>Pliki nie mogą posiadać zabezpieczeń przed kopiowaniem i edycją.</w:t>
      </w:r>
    </w:p>
    <w:p w14:paraId="1FCCA81D" w14:textId="7F74B0B4" w:rsidR="00B2566A" w:rsidRPr="00A300C4" w:rsidRDefault="00B2566A" w:rsidP="009310D7">
      <w:pPr>
        <w:pStyle w:val="Akapitzlist"/>
        <w:numPr>
          <w:ilvl w:val="0"/>
          <w:numId w:val="34"/>
        </w:numPr>
        <w:suppressAutoHyphens/>
        <w:spacing w:before="120"/>
        <w:ind w:left="397" w:hanging="397"/>
        <w:jc w:val="both"/>
        <w:rPr>
          <w:rFonts w:ascii="Arial" w:hAnsi="Arial" w:cs="Arial"/>
          <w:b/>
        </w:rPr>
      </w:pPr>
      <w:r w:rsidRPr="00A300C4">
        <w:rPr>
          <w:rFonts w:ascii="Arial" w:hAnsi="Arial" w:cs="Arial"/>
          <w:b/>
        </w:rPr>
        <w:t xml:space="preserve">Warunki sprawowania nadzoru autorskiego. </w:t>
      </w:r>
    </w:p>
    <w:p w14:paraId="095A34E8" w14:textId="77777777" w:rsidR="00B2566A" w:rsidRPr="00A300C4" w:rsidRDefault="00B2566A" w:rsidP="009310D7">
      <w:pPr>
        <w:suppressAutoHyphens/>
        <w:ind w:left="397"/>
        <w:jc w:val="both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W ramach pełnienia czynności wynikających z nadzoru autorskiego Wykonawca zobowiązany będzie do:</w:t>
      </w:r>
    </w:p>
    <w:p w14:paraId="64AC6FFC" w14:textId="0FB6FC11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94" w:hanging="397"/>
        <w:contextualSpacing w:val="0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 xml:space="preserve">stwierdzania w toku prowadzonych robót budowlanych zgodności realizacji </w:t>
      </w:r>
      <w:r w:rsidR="00EF7668">
        <w:rPr>
          <w:rFonts w:ascii="Arial" w:hAnsi="Arial" w:cs="Arial"/>
        </w:rPr>
        <w:br/>
      </w:r>
      <w:r w:rsidRPr="00A300C4">
        <w:rPr>
          <w:rFonts w:ascii="Arial" w:hAnsi="Arial" w:cs="Arial"/>
        </w:rPr>
        <w:t>z projektem,</w:t>
      </w:r>
    </w:p>
    <w:p w14:paraId="4651103B" w14:textId="34652C55" w:rsidR="00B2566A" w:rsidRPr="00A300C4" w:rsidRDefault="005A0CAE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 xml:space="preserve">jednokrotnej </w:t>
      </w:r>
      <w:r w:rsidR="00B2566A" w:rsidRPr="00A300C4">
        <w:rPr>
          <w:rFonts w:ascii="Arial" w:hAnsi="Arial" w:cs="Arial"/>
        </w:rPr>
        <w:t>aktualizacji kosztorysu inwestorskiego,</w:t>
      </w:r>
    </w:p>
    <w:p w14:paraId="2EE880AD" w14:textId="7D0A3B43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wyjaśniania wątpliwości i akceptacj</w:t>
      </w:r>
      <w:r w:rsidR="002D4054" w:rsidRPr="00A300C4">
        <w:rPr>
          <w:rFonts w:ascii="Arial" w:hAnsi="Arial" w:cs="Arial"/>
        </w:rPr>
        <w:t>i</w:t>
      </w:r>
      <w:r w:rsidRPr="00A300C4">
        <w:rPr>
          <w:rFonts w:ascii="Arial" w:hAnsi="Arial" w:cs="Arial"/>
        </w:rPr>
        <w:t xml:space="preserve"> powstałych w toku realizacji robót zmian dotyczących projektu budowlanego i zawartych w nim rozwiązań oraz ewentualne uszczegóławianie dokumentacji projektowej, w terminie dostosowanym do potrzeb budowy,</w:t>
      </w:r>
    </w:p>
    <w:p w14:paraId="289D2D23" w14:textId="79F0C953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lastRenderedPageBreak/>
        <w:t xml:space="preserve">uzgadniania z Zamawiającym, Wykonawcą Robót i Nadzorem Inwestorskim możliwości wprowadzenia rozwiązań zamiennych w stosunku do przewidzianych </w:t>
      </w:r>
      <w:r w:rsidR="00EF7668">
        <w:rPr>
          <w:rFonts w:ascii="Arial" w:hAnsi="Arial" w:cs="Arial"/>
        </w:rPr>
        <w:br/>
      </w:r>
      <w:r w:rsidRPr="00A300C4">
        <w:rPr>
          <w:rFonts w:ascii="Arial" w:hAnsi="Arial" w:cs="Arial"/>
        </w:rPr>
        <w:t>w dokumentacji projektowej, w odniesieniu do materiałów i konstrukcji oraz rozwiązań technicznych i technologicznych,</w:t>
      </w:r>
    </w:p>
    <w:p w14:paraId="30D96BB6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opiniowania i uzgadniania dokumentacji technicznej opracowanej przez Wykonawcę Robót w terminie wskazanym przez Zamawiającego,</w:t>
      </w:r>
    </w:p>
    <w:p w14:paraId="2005F059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żądania wstrzymania robót budowlanych w razie stwierdzenia możliwości powstania zagrożenia lub wykonywania robót niezgodnie z dokumentacja projektową,</w:t>
      </w:r>
    </w:p>
    <w:p w14:paraId="1EE247E6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uczestniczenia na wezwanie Zamawiającego w naradach technicznych na placu budowy oraz spotkaniach dotyczących realizacji inwestycji (Wykonawca zobowiązany jest pełnić nadzór autorski uczestnicząc w czynnościach wynikających z postępu robót wymagających nadzoru na placu budowy, a także w czynnościach wykonywanych poza placem budowy, jeżeli wynika to z potrzeb realizacji zadania; Wykonawca zobowiązany jest do przybycia na wezwanie Zamawiającego lub działającego w jego imieniu Inspektora Nadzoru Inwestorskiego),</w:t>
      </w:r>
    </w:p>
    <w:p w14:paraId="69ECF38E" w14:textId="25687B5A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 xml:space="preserve">ścisłej współpracy z osobami sprawującymi nadzór inwestorski i innymi podmiotami </w:t>
      </w:r>
      <w:r w:rsidR="00EF7668">
        <w:rPr>
          <w:rFonts w:ascii="Arial" w:hAnsi="Arial" w:cs="Arial"/>
        </w:rPr>
        <w:br/>
      </w:r>
      <w:r w:rsidRPr="00A300C4">
        <w:rPr>
          <w:rFonts w:ascii="Arial" w:hAnsi="Arial" w:cs="Arial"/>
        </w:rPr>
        <w:t>w zakresie inwestycji,</w:t>
      </w:r>
    </w:p>
    <w:p w14:paraId="424886D9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dokonywania zapisów w dzienniku budowy dotyczących realizacji budowy (możliwości powstania zagrożeń, wykonywanie prac niezgodnie z projektem),</w:t>
      </w:r>
    </w:p>
    <w:p w14:paraId="7369FAC3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niezwłocznego informowania Zamawiającego o wszelkich stwierdzonych nieprawidłowościach i odstępstwach od projektu, których dopuszcza się Wykonawca Robót,</w:t>
      </w:r>
    </w:p>
    <w:p w14:paraId="43C5F311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potwierdzenia usunięcia stwierdzonych nieprawidłowości, zagrożeń bądź polecenia dokonania poprawek robót następować będzie poprzez wpis do dziennika budowy oraz pisemną informacją, niezwłocznie przesłaną na adres Zamawiającego,</w:t>
      </w:r>
    </w:p>
    <w:p w14:paraId="1C0AA021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uczestniczenia w przygotowaniu dokumentacji do uzyskania pozwolenia na użytkowanie obiektu,</w:t>
      </w:r>
    </w:p>
    <w:p w14:paraId="5EADDA5E" w14:textId="77777777" w:rsidR="00B2566A" w:rsidRPr="00A300C4" w:rsidRDefault="00B2566A" w:rsidP="009310D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94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wprowadzania do dokumentacji projektowej w czasie realizacji inwestycji zmian poprzez:</w:t>
      </w:r>
    </w:p>
    <w:p w14:paraId="4E9F33D2" w14:textId="5833ACDF" w:rsidR="00B2566A" w:rsidRPr="00A300C4" w:rsidRDefault="00B2566A" w:rsidP="009310D7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48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zapisy na rysunkach wchodzących w skład dokumentacji projektowej</w:t>
      </w:r>
      <w:r w:rsidR="00EF7668">
        <w:rPr>
          <w:rFonts w:ascii="Arial" w:hAnsi="Arial" w:cs="Arial"/>
        </w:rPr>
        <w:t>,</w:t>
      </w:r>
    </w:p>
    <w:p w14:paraId="4C93D9CD" w14:textId="3AAF2E23" w:rsidR="00B2566A" w:rsidRPr="00A300C4" w:rsidRDefault="00B2566A" w:rsidP="009310D7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48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rysunki zamienne lub szkice, lub nowe projekty opatrzone datą, podpisem oraz informacją jaki element dokumentacji zastępują</w:t>
      </w:r>
      <w:r w:rsidR="00EF7668">
        <w:rPr>
          <w:rFonts w:ascii="Arial" w:hAnsi="Arial" w:cs="Arial"/>
        </w:rPr>
        <w:t>,</w:t>
      </w:r>
    </w:p>
    <w:p w14:paraId="5F17777F" w14:textId="2107187E" w:rsidR="00B2566A" w:rsidRPr="00A300C4" w:rsidRDefault="00B2566A" w:rsidP="009310D7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48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>wpisy do dziennika budowy</w:t>
      </w:r>
      <w:r w:rsidR="00EF7668">
        <w:rPr>
          <w:rFonts w:ascii="Arial" w:hAnsi="Arial" w:cs="Arial"/>
        </w:rPr>
        <w:t>,</w:t>
      </w:r>
    </w:p>
    <w:p w14:paraId="3A8A2B62" w14:textId="47FB982A" w:rsidR="005071B0" w:rsidRPr="005071B0" w:rsidRDefault="00B2566A" w:rsidP="005071B0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248" w:hanging="397"/>
        <w:jc w:val="both"/>
        <w:rPr>
          <w:rFonts w:ascii="Arial" w:hAnsi="Arial" w:cs="Arial"/>
        </w:rPr>
      </w:pPr>
      <w:r w:rsidRPr="00A300C4">
        <w:rPr>
          <w:rFonts w:ascii="Arial" w:hAnsi="Arial" w:cs="Arial"/>
        </w:rPr>
        <w:t xml:space="preserve">protokoły lub notatki służbowe podpisywane przez Strony i załączane </w:t>
      </w:r>
      <w:r w:rsidR="00EF7668">
        <w:rPr>
          <w:rFonts w:ascii="Arial" w:hAnsi="Arial" w:cs="Arial"/>
        </w:rPr>
        <w:br/>
      </w:r>
      <w:r w:rsidRPr="00A300C4">
        <w:rPr>
          <w:rFonts w:ascii="Arial" w:hAnsi="Arial" w:cs="Arial"/>
        </w:rPr>
        <w:t>do dziennika budowy.</w:t>
      </w:r>
    </w:p>
    <w:p w14:paraId="76941311" w14:textId="77777777" w:rsidR="001439CF" w:rsidRPr="00A300C4" w:rsidRDefault="002B6839" w:rsidP="003C2F0D">
      <w:pPr>
        <w:spacing w:line="259" w:lineRule="auto"/>
        <w:ind w:left="3544" w:firstLine="709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b/>
          <w:sz w:val="22"/>
          <w:szCs w:val="22"/>
        </w:rPr>
        <w:t xml:space="preserve">     </w:t>
      </w:r>
      <w:r w:rsidR="001439CF" w:rsidRPr="00A300C4">
        <w:rPr>
          <w:rFonts w:ascii="Arial" w:hAnsi="Arial" w:cs="Arial"/>
          <w:b/>
          <w:sz w:val="22"/>
          <w:szCs w:val="22"/>
        </w:rPr>
        <w:t>§ 2</w:t>
      </w:r>
    </w:p>
    <w:p w14:paraId="29AC6BF6" w14:textId="786A3ACC" w:rsidR="000229B7" w:rsidRPr="00A300C4" w:rsidRDefault="000229B7" w:rsidP="003C2F0D">
      <w:pPr>
        <w:jc w:val="center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b/>
          <w:sz w:val="22"/>
          <w:szCs w:val="22"/>
        </w:rPr>
        <w:t xml:space="preserve">Obowiązki </w:t>
      </w:r>
      <w:r w:rsidR="00AB378A">
        <w:rPr>
          <w:rFonts w:ascii="Arial" w:hAnsi="Arial" w:cs="Arial"/>
          <w:b/>
          <w:sz w:val="22"/>
          <w:szCs w:val="22"/>
        </w:rPr>
        <w:t>Z</w:t>
      </w:r>
      <w:r w:rsidRPr="00A300C4">
        <w:rPr>
          <w:rFonts w:ascii="Arial" w:hAnsi="Arial" w:cs="Arial"/>
          <w:b/>
          <w:sz w:val="22"/>
          <w:szCs w:val="22"/>
        </w:rPr>
        <w:t xml:space="preserve">amawiającego, przedstawiciel </w:t>
      </w:r>
      <w:r w:rsidR="00AB378A">
        <w:rPr>
          <w:rFonts w:ascii="Arial" w:hAnsi="Arial" w:cs="Arial"/>
          <w:b/>
          <w:sz w:val="22"/>
          <w:szCs w:val="22"/>
        </w:rPr>
        <w:t>Z</w:t>
      </w:r>
      <w:r w:rsidRPr="00A300C4">
        <w:rPr>
          <w:rFonts w:ascii="Arial" w:hAnsi="Arial" w:cs="Arial"/>
          <w:b/>
          <w:sz w:val="22"/>
          <w:szCs w:val="22"/>
        </w:rPr>
        <w:t>amawiającego</w:t>
      </w:r>
    </w:p>
    <w:p w14:paraId="56B68EB6" w14:textId="77777777" w:rsidR="00636E7D" w:rsidRPr="00A300C4" w:rsidRDefault="00636E7D" w:rsidP="00977AA5">
      <w:pPr>
        <w:numPr>
          <w:ilvl w:val="0"/>
          <w:numId w:val="9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Zamawiający zobowiązuje się:</w:t>
      </w:r>
    </w:p>
    <w:p w14:paraId="348DCDDC" w14:textId="77777777" w:rsidR="00636E7D" w:rsidRPr="00A300C4" w:rsidRDefault="00636E7D" w:rsidP="00977AA5">
      <w:pPr>
        <w:numPr>
          <w:ilvl w:val="0"/>
          <w:numId w:val="1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dokonać odbioru końcowego przedmiotu umowy,</w:t>
      </w:r>
    </w:p>
    <w:p w14:paraId="3F1F406C" w14:textId="77777777" w:rsidR="00636E7D" w:rsidRPr="00A300C4" w:rsidRDefault="00636E7D" w:rsidP="00977AA5">
      <w:pPr>
        <w:numPr>
          <w:ilvl w:val="0"/>
          <w:numId w:val="1"/>
        </w:numPr>
        <w:tabs>
          <w:tab w:val="clear" w:pos="36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>dokonać zapłaty wynagrodzenia za wykonanie przedmiotu umowy.</w:t>
      </w:r>
    </w:p>
    <w:p w14:paraId="2CF73E5C" w14:textId="749DA2D5" w:rsidR="000229B7" w:rsidRPr="00A300C4" w:rsidRDefault="00636E7D" w:rsidP="00977AA5">
      <w:pPr>
        <w:numPr>
          <w:ilvl w:val="0"/>
          <w:numId w:val="9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5F6BDD">
        <w:rPr>
          <w:rFonts w:ascii="Arial" w:hAnsi="Arial" w:cs="Arial"/>
          <w:sz w:val="22"/>
          <w:szCs w:val="22"/>
        </w:rPr>
        <w:t>Eryk Witek</w:t>
      </w:r>
      <w:r w:rsidR="00ED20FE" w:rsidRPr="00A300C4">
        <w:rPr>
          <w:rFonts w:ascii="Arial" w:hAnsi="Arial" w:cs="Arial"/>
          <w:sz w:val="22"/>
          <w:szCs w:val="22"/>
        </w:rPr>
        <w:t xml:space="preserve"> mail: </w:t>
      </w:r>
      <w:hyperlink r:id="rId8" w:history="1">
        <w:r w:rsidR="005F6BDD" w:rsidRPr="00C907FA">
          <w:rPr>
            <w:rStyle w:val="Hipercze"/>
            <w:rFonts w:ascii="Arial" w:hAnsi="Arial" w:cs="Arial"/>
            <w:sz w:val="22"/>
            <w:szCs w:val="22"/>
          </w:rPr>
          <w:t>e.witek@zwik.szczecin.pl</w:t>
        </w:r>
      </w:hyperlink>
      <w:r w:rsidR="00ED20FE" w:rsidRPr="00A300C4">
        <w:rPr>
          <w:rFonts w:ascii="Arial" w:hAnsi="Arial" w:cs="Arial"/>
          <w:sz w:val="22"/>
          <w:szCs w:val="22"/>
        </w:rPr>
        <w:t xml:space="preserve">, tel.: </w:t>
      </w:r>
      <w:r w:rsidR="00ED20FE" w:rsidRPr="00A300C4">
        <w:rPr>
          <w:rFonts w:ascii="Arial" w:hAnsi="Arial" w:cs="Arial"/>
          <w:sz w:val="22"/>
          <w:szCs w:val="22"/>
          <w:shd w:val="clear" w:color="auto" w:fill="FFFFFF"/>
        </w:rPr>
        <w:t>91 </w:t>
      </w:r>
      <w:r w:rsidR="005F6BDD">
        <w:rPr>
          <w:rFonts w:ascii="Arial" w:hAnsi="Arial" w:cs="Arial"/>
          <w:sz w:val="22"/>
          <w:szCs w:val="22"/>
          <w:shd w:val="clear" w:color="auto" w:fill="FFFFFF"/>
        </w:rPr>
        <w:t>42 56 734</w:t>
      </w:r>
      <w:r w:rsidR="00ED20FE" w:rsidRPr="00A300C4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4202212" w14:textId="77777777" w:rsidR="00ED20FE" w:rsidRPr="00A300C4" w:rsidRDefault="00ED20FE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7FC7CD6C" w14:textId="77777777" w:rsidR="001439CF" w:rsidRPr="00A300C4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b/>
          <w:sz w:val="22"/>
          <w:szCs w:val="22"/>
        </w:rPr>
        <w:t>§ 3</w:t>
      </w:r>
    </w:p>
    <w:p w14:paraId="2F20B3FA" w14:textId="5ADC3E1F" w:rsidR="000229B7" w:rsidRPr="00A300C4" w:rsidRDefault="000229B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A300C4">
        <w:rPr>
          <w:rFonts w:ascii="Arial" w:hAnsi="Arial" w:cs="Arial"/>
          <w:b/>
          <w:sz w:val="22"/>
          <w:szCs w:val="22"/>
        </w:rPr>
        <w:t xml:space="preserve">Obowiązki </w:t>
      </w:r>
      <w:r w:rsidR="00AB378A">
        <w:rPr>
          <w:rFonts w:ascii="Arial" w:hAnsi="Arial" w:cs="Arial"/>
          <w:b/>
          <w:sz w:val="22"/>
          <w:szCs w:val="22"/>
        </w:rPr>
        <w:t>W</w:t>
      </w:r>
      <w:r w:rsidRPr="00A300C4">
        <w:rPr>
          <w:rFonts w:ascii="Arial" w:hAnsi="Arial" w:cs="Arial"/>
          <w:b/>
          <w:sz w:val="22"/>
          <w:szCs w:val="22"/>
        </w:rPr>
        <w:t xml:space="preserve">ykonawcy, przedstawiciel </w:t>
      </w:r>
      <w:r w:rsidR="00AB378A">
        <w:rPr>
          <w:rFonts w:ascii="Arial" w:hAnsi="Arial" w:cs="Arial"/>
          <w:b/>
          <w:sz w:val="22"/>
          <w:szCs w:val="22"/>
        </w:rPr>
        <w:t>W</w:t>
      </w:r>
      <w:r w:rsidRPr="00A300C4">
        <w:rPr>
          <w:rFonts w:ascii="Arial" w:hAnsi="Arial" w:cs="Arial"/>
          <w:b/>
          <w:sz w:val="22"/>
          <w:szCs w:val="22"/>
        </w:rPr>
        <w:t>ykonawcy</w:t>
      </w:r>
    </w:p>
    <w:p w14:paraId="14A54E85" w14:textId="09BB08DA" w:rsidR="001439CF" w:rsidRPr="00A300C4" w:rsidRDefault="001439CF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Wykonawca zobowiązuje się do wykonania przedmiotu umowy z najwyższą starannością </w:t>
      </w:r>
      <w:r w:rsidR="00925690">
        <w:rPr>
          <w:rFonts w:ascii="Arial" w:hAnsi="Arial" w:cs="Arial"/>
          <w:sz w:val="22"/>
          <w:szCs w:val="22"/>
        </w:rPr>
        <w:br/>
      </w:r>
      <w:r w:rsidRPr="00A300C4">
        <w:rPr>
          <w:rFonts w:ascii="Arial" w:hAnsi="Arial" w:cs="Arial"/>
          <w:sz w:val="22"/>
          <w:szCs w:val="22"/>
        </w:rPr>
        <w:t xml:space="preserve">i na zasadzie zapewnienia najwyższej jakości usług, zgodnie z wolą Zamawiającego </w:t>
      </w:r>
      <w:r w:rsidR="00925690">
        <w:rPr>
          <w:rFonts w:ascii="Arial" w:hAnsi="Arial" w:cs="Arial"/>
          <w:sz w:val="22"/>
          <w:szCs w:val="22"/>
        </w:rPr>
        <w:br/>
      </w:r>
      <w:r w:rsidRPr="00A300C4">
        <w:rPr>
          <w:rFonts w:ascii="Arial" w:hAnsi="Arial" w:cs="Arial"/>
          <w:sz w:val="22"/>
          <w:szCs w:val="22"/>
        </w:rPr>
        <w:t xml:space="preserve">i zasadami wiedzy technicznej. </w:t>
      </w:r>
    </w:p>
    <w:p w14:paraId="24C20FD9" w14:textId="77777777" w:rsidR="008258C4" w:rsidRPr="00A300C4" w:rsidRDefault="008258C4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Wykonawca zobowiązany jest przed przystąpieniem do prac projektowych do dokonania wizji lokalnej </w:t>
      </w:r>
      <w:r w:rsidR="00B14E9C" w:rsidRPr="00A300C4">
        <w:rPr>
          <w:rFonts w:ascii="Arial" w:hAnsi="Arial" w:cs="Arial"/>
          <w:sz w:val="22"/>
          <w:szCs w:val="22"/>
        </w:rPr>
        <w:t xml:space="preserve">terenu objętego zadaniem inwestycyjnym oraz udokumentowania tego faktu dokumentacją zdjęciową. </w:t>
      </w:r>
    </w:p>
    <w:p w14:paraId="43E6AEE8" w14:textId="0E9A8355" w:rsidR="001439CF" w:rsidRPr="00A300C4" w:rsidRDefault="001439CF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lastRenderedPageBreak/>
        <w:t xml:space="preserve">Wykonawca zobowiązany jest wykonać dokumentację projektową zgodnie z umową, obowiązującymi przepisami i normami oraz oświadcza, że dokumentacja, o której mowa </w:t>
      </w:r>
      <w:r w:rsidR="0018073D">
        <w:rPr>
          <w:rFonts w:ascii="Arial" w:hAnsi="Arial" w:cs="Arial"/>
          <w:sz w:val="22"/>
          <w:szCs w:val="22"/>
        </w:rPr>
        <w:br/>
      </w:r>
      <w:r w:rsidRPr="00A300C4">
        <w:rPr>
          <w:rFonts w:ascii="Arial" w:hAnsi="Arial" w:cs="Arial"/>
          <w:sz w:val="22"/>
          <w:szCs w:val="22"/>
        </w:rPr>
        <w:t>w § 1 ust. 1 zostanie</w:t>
      </w:r>
      <w:r w:rsidRPr="00A300C4">
        <w:rPr>
          <w:rFonts w:ascii="Arial" w:hAnsi="Arial" w:cs="Arial"/>
          <w:b/>
          <w:sz w:val="22"/>
          <w:szCs w:val="22"/>
        </w:rPr>
        <w:t xml:space="preserve"> </w:t>
      </w:r>
      <w:r w:rsidRPr="00A300C4">
        <w:rPr>
          <w:rFonts w:ascii="Arial" w:hAnsi="Arial" w:cs="Arial"/>
          <w:sz w:val="22"/>
          <w:szCs w:val="22"/>
        </w:rPr>
        <w:t>wykonana i wydana w stanie kompletnym z punktu widzenia celu,</w:t>
      </w:r>
      <w:r w:rsidRPr="00A300C4">
        <w:rPr>
          <w:rFonts w:ascii="Arial" w:hAnsi="Arial" w:cs="Arial"/>
          <w:b/>
          <w:sz w:val="22"/>
          <w:szCs w:val="22"/>
        </w:rPr>
        <w:t xml:space="preserve"> </w:t>
      </w:r>
      <w:r w:rsidRPr="00A300C4">
        <w:rPr>
          <w:rFonts w:ascii="Arial" w:hAnsi="Arial" w:cs="Arial"/>
          <w:sz w:val="22"/>
          <w:szCs w:val="22"/>
        </w:rPr>
        <w:t>któremu ma służyć. Wykonawca na potwierdzenie tego faktu złoży wraz z</w:t>
      </w:r>
      <w:r w:rsidR="002455C6" w:rsidRPr="00A300C4">
        <w:rPr>
          <w:rFonts w:ascii="Arial" w:hAnsi="Arial" w:cs="Arial"/>
          <w:sz w:val="22"/>
          <w:szCs w:val="22"/>
        </w:rPr>
        <w:t> </w:t>
      </w:r>
      <w:r w:rsidRPr="00A300C4">
        <w:rPr>
          <w:rFonts w:ascii="Arial" w:hAnsi="Arial" w:cs="Arial"/>
          <w:sz w:val="22"/>
          <w:szCs w:val="22"/>
        </w:rPr>
        <w:t xml:space="preserve">dokumentacją projektową oświadczenie o jej wykonaniu zgodnie z umową, wolą Zamawiającego, obowiązującymi na dzień jej </w:t>
      </w:r>
      <w:r w:rsidR="00013DB6" w:rsidRPr="00A300C4">
        <w:rPr>
          <w:rFonts w:ascii="Arial" w:hAnsi="Arial" w:cs="Arial"/>
          <w:sz w:val="22"/>
          <w:szCs w:val="22"/>
        </w:rPr>
        <w:t xml:space="preserve">odbioru </w:t>
      </w:r>
      <w:r w:rsidRPr="00A300C4">
        <w:rPr>
          <w:rFonts w:ascii="Arial" w:hAnsi="Arial" w:cs="Arial"/>
          <w:sz w:val="22"/>
          <w:szCs w:val="22"/>
        </w:rPr>
        <w:t>przepisami i</w:t>
      </w:r>
      <w:r w:rsidR="00400131" w:rsidRPr="00A300C4">
        <w:rPr>
          <w:rFonts w:ascii="Arial" w:hAnsi="Arial" w:cs="Arial"/>
          <w:sz w:val="22"/>
          <w:szCs w:val="22"/>
        </w:rPr>
        <w:t xml:space="preserve"> </w:t>
      </w:r>
      <w:r w:rsidRPr="00A300C4">
        <w:rPr>
          <w:rFonts w:ascii="Arial" w:hAnsi="Arial" w:cs="Arial"/>
          <w:sz w:val="22"/>
          <w:szCs w:val="22"/>
        </w:rPr>
        <w:t xml:space="preserve">zasadami wiedzy technicznej oraz </w:t>
      </w:r>
      <w:r w:rsidR="00195B69">
        <w:rPr>
          <w:rFonts w:ascii="Arial" w:hAnsi="Arial" w:cs="Arial"/>
          <w:sz w:val="22"/>
          <w:szCs w:val="22"/>
        </w:rPr>
        <w:br/>
      </w:r>
      <w:r w:rsidRPr="00A300C4">
        <w:rPr>
          <w:rFonts w:ascii="Arial" w:hAnsi="Arial" w:cs="Arial"/>
          <w:sz w:val="22"/>
          <w:szCs w:val="22"/>
        </w:rPr>
        <w:t>w stanie kompletnym z punktu widzenia celu, któremu ma służyć.</w:t>
      </w:r>
    </w:p>
    <w:p w14:paraId="63F055E0" w14:textId="3795EA9C" w:rsidR="00801174" w:rsidRPr="00BA48F7" w:rsidRDefault="00801174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300C4">
        <w:rPr>
          <w:rFonts w:ascii="Arial" w:hAnsi="Arial" w:cs="Arial"/>
          <w:sz w:val="22"/>
          <w:szCs w:val="22"/>
        </w:rPr>
        <w:t xml:space="preserve">Wykonawca zobowiązany jest zgłaszać </w:t>
      </w:r>
      <w:r w:rsidR="00C03970" w:rsidRPr="00A300C4">
        <w:rPr>
          <w:rFonts w:ascii="Arial" w:hAnsi="Arial" w:cs="Arial"/>
          <w:sz w:val="22"/>
          <w:szCs w:val="22"/>
        </w:rPr>
        <w:t>Z</w:t>
      </w:r>
      <w:r w:rsidRPr="00A300C4">
        <w:rPr>
          <w:rFonts w:ascii="Arial" w:hAnsi="Arial" w:cs="Arial"/>
          <w:sz w:val="22"/>
          <w:szCs w:val="22"/>
        </w:rPr>
        <w:t xml:space="preserve">amawiającemu wszelkie </w:t>
      </w:r>
      <w:r w:rsidR="00C03970" w:rsidRPr="00A300C4">
        <w:rPr>
          <w:rFonts w:ascii="Arial" w:hAnsi="Arial" w:cs="Arial"/>
          <w:sz w:val="22"/>
          <w:szCs w:val="22"/>
        </w:rPr>
        <w:t>utrudnienia bądź przeszkody</w:t>
      </w:r>
      <w:r w:rsidR="00195B69">
        <w:rPr>
          <w:rFonts w:ascii="Arial" w:hAnsi="Arial" w:cs="Arial"/>
          <w:sz w:val="22"/>
          <w:szCs w:val="22"/>
        </w:rPr>
        <w:t xml:space="preserve"> </w:t>
      </w:r>
      <w:r w:rsidR="00C03970" w:rsidRPr="00BA48F7">
        <w:rPr>
          <w:rFonts w:ascii="Arial" w:hAnsi="Arial" w:cs="Arial"/>
          <w:sz w:val="22"/>
          <w:szCs w:val="22"/>
        </w:rPr>
        <w:t xml:space="preserve">w realizacji przedmiotu niniejszej umowy niezwłocznie po ich stwierdzeniu. </w:t>
      </w:r>
    </w:p>
    <w:p w14:paraId="161B54E9" w14:textId="5782412C" w:rsidR="00A256C1" w:rsidRPr="00BA48F7" w:rsidRDefault="001439CF" w:rsidP="000B33FB">
      <w:pPr>
        <w:numPr>
          <w:ilvl w:val="0"/>
          <w:numId w:val="2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Przedstawicielem Wykonawcy uprawnionym do reprezentowania go w sprawach związanych</w:t>
      </w:r>
      <w:r w:rsidR="00B53996" w:rsidRPr="00BA48F7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 xml:space="preserve">z realizacją niniejszej </w:t>
      </w:r>
      <w:r w:rsidR="00376E43" w:rsidRPr="00BA48F7">
        <w:rPr>
          <w:rFonts w:ascii="Arial" w:hAnsi="Arial" w:cs="Arial"/>
          <w:sz w:val="22"/>
          <w:szCs w:val="22"/>
        </w:rPr>
        <w:t xml:space="preserve">umowy </w:t>
      </w:r>
      <w:r w:rsidRPr="00BA48F7">
        <w:rPr>
          <w:rFonts w:ascii="Arial" w:hAnsi="Arial" w:cs="Arial"/>
          <w:sz w:val="22"/>
          <w:szCs w:val="22"/>
        </w:rPr>
        <w:t>jest:</w:t>
      </w:r>
      <w:r w:rsidR="002B6839" w:rsidRPr="00BA48F7">
        <w:rPr>
          <w:rFonts w:ascii="Arial" w:hAnsi="Arial" w:cs="Arial"/>
          <w:sz w:val="22"/>
          <w:szCs w:val="22"/>
        </w:rPr>
        <w:t xml:space="preserve"> </w:t>
      </w:r>
      <w:r w:rsidR="006E7F2D" w:rsidRPr="00BA48F7">
        <w:rPr>
          <w:rFonts w:ascii="Arial" w:hAnsi="Arial" w:cs="Arial"/>
          <w:sz w:val="22"/>
          <w:szCs w:val="22"/>
        </w:rPr>
        <w:t>……………………………</w:t>
      </w:r>
      <w:r w:rsidR="002455C6" w:rsidRPr="00BA48F7">
        <w:rPr>
          <w:rFonts w:ascii="Arial" w:hAnsi="Arial" w:cs="Arial"/>
          <w:sz w:val="22"/>
          <w:szCs w:val="22"/>
        </w:rPr>
        <w:t>…………………………</w:t>
      </w:r>
      <w:r w:rsidR="002B6839" w:rsidRPr="00BA48F7">
        <w:rPr>
          <w:rFonts w:ascii="Arial" w:hAnsi="Arial" w:cs="Arial"/>
          <w:sz w:val="22"/>
          <w:szCs w:val="22"/>
        </w:rPr>
        <w:t>………………………………………….</w:t>
      </w:r>
    </w:p>
    <w:p w14:paraId="31951CA7" w14:textId="77777777" w:rsidR="0057425B" w:rsidRPr="00BA48F7" w:rsidRDefault="0057425B" w:rsidP="00724F35">
      <w:pPr>
        <w:rPr>
          <w:rFonts w:ascii="Arial" w:hAnsi="Arial" w:cs="Arial"/>
          <w:b/>
          <w:sz w:val="22"/>
          <w:szCs w:val="22"/>
        </w:rPr>
      </w:pPr>
    </w:p>
    <w:p w14:paraId="4078FA60" w14:textId="77777777" w:rsidR="001439CF" w:rsidRPr="00BA48F7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 4</w:t>
      </w:r>
    </w:p>
    <w:p w14:paraId="7C2A0831" w14:textId="77777777" w:rsidR="000229B7" w:rsidRPr="00BA48F7" w:rsidRDefault="000229B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Ubezpieczenie </w:t>
      </w:r>
    </w:p>
    <w:p w14:paraId="73893F67" w14:textId="26E5CD8D" w:rsidR="001439CF" w:rsidRPr="007D39B7" w:rsidRDefault="001439CF" w:rsidP="000B33FB">
      <w:pPr>
        <w:numPr>
          <w:ilvl w:val="0"/>
          <w:numId w:val="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Przed podpisaniem umowy Wykonawca przedłoży</w:t>
      </w:r>
      <w:r w:rsidR="008403B0" w:rsidRPr="00BA48F7">
        <w:rPr>
          <w:rFonts w:ascii="Arial" w:hAnsi="Arial" w:cs="Arial"/>
          <w:sz w:val="22"/>
          <w:szCs w:val="22"/>
        </w:rPr>
        <w:t>ł</w:t>
      </w:r>
      <w:r w:rsidRPr="00BA48F7">
        <w:rPr>
          <w:rFonts w:ascii="Arial" w:hAnsi="Arial" w:cs="Arial"/>
          <w:sz w:val="22"/>
          <w:szCs w:val="22"/>
        </w:rPr>
        <w:t xml:space="preserve"> Zamawiającemu do wglądu oryginał polisy ubezpieczenia </w:t>
      </w:r>
      <w:r w:rsidRPr="00BA48F7">
        <w:rPr>
          <w:rFonts w:ascii="Arial" w:hAnsi="Arial" w:cs="Arial"/>
          <w:b/>
          <w:sz w:val="22"/>
          <w:szCs w:val="22"/>
        </w:rPr>
        <w:t>odpowiedzialności cywilnej</w:t>
      </w:r>
      <w:r w:rsidRPr="00BA48F7">
        <w:rPr>
          <w:rFonts w:ascii="Arial" w:hAnsi="Arial" w:cs="Arial"/>
          <w:sz w:val="22"/>
          <w:szCs w:val="22"/>
        </w:rPr>
        <w:t xml:space="preserve"> </w:t>
      </w:r>
      <w:r w:rsidR="00616ED7" w:rsidRPr="007D39B7">
        <w:rPr>
          <w:rFonts w:ascii="Arial" w:hAnsi="Arial" w:cs="Arial"/>
          <w:sz w:val="22"/>
          <w:szCs w:val="22"/>
        </w:rPr>
        <w:t>o której mowa</w:t>
      </w:r>
      <w:r w:rsidR="002B6839" w:rsidRPr="007D39B7">
        <w:rPr>
          <w:rFonts w:ascii="Arial" w:hAnsi="Arial" w:cs="Arial"/>
          <w:sz w:val="22"/>
          <w:szCs w:val="22"/>
        </w:rPr>
        <w:t xml:space="preserve"> </w:t>
      </w:r>
      <w:r w:rsidR="00616ED7" w:rsidRPr="007D39B7">
        <w:rPr>
          <w:rFonts w:ascii="Arial" w:hAnsi="Arial" w:cs="Arial"/>
          <w:sz w:val="22"/>
          <w:szCs w:val="22"/>
        </w:rPr>
        <w:t xml:space="preserve">w </w:t>
      </w:r>
      <w:r w:rsidR="00372D8B" w:rsidRPr="007D39B7">
        <w:rPr>
          <w:rFonts w:ascii="Arial" w:hAnsi="Arial" w:cs="Arial"/>
          <w:sz w:val="22"/>
          <w:szCs w:val="22"/>
        </w:rPr>
        <w:t xml:space="preserve">Rozdziale </w:t>
      </w:r>
      <w:r w:rsidR="005B35F7" w:rsidRPr="005071B0">
        <w:rPr>
          <w:rFonts w:ascii="Arial" w:hAnsi="Arial" w:cs="Arial"/>
          <w:sz w:val="22"/>
          <w:szCs w:val="22"/>
        </w:rPr>
        <w:t>XV</w:t>
      </w:r>
      <w:r w:rsidR="005071B0" w:rsidRPr="005071B0">
        <w:rPr>
          <w:rFonts w:ascii="Arial" w:hAnsi="Arial" w:cs="Arial"/>
          <w:sz w:val="22"/>
          <w:szCs w:val="22"/>
        </w:rPr>
        <w:t>III</w:t>
      </w:r>
      <w:r w:rsidR="005B35F7" w:rsidRPr="005071B0">
        <w:rPr>
          <w:rFonts w:ascii="Arial" w:hAnsi="Arial" w:cs="Arial"/>
          <w:sz w:val="22"/>
          <w:szCs w:val="22"/>
        </w:rPr>
        <w:t xml:space="preserve"> </w:t>
      </w:r>
      <w:r w:rsidR="008E16C9" w:rsidRPr="005071B0">
        <w:rPr>
          <w:rFonts w:ascii="Arial" w:hAnsi="Arial" w:cs="Arial"/>
          <w:sz w:val="22"/>
          <w:szCs w:val="22"/>
        </w:rPr>
        <w:t>SWZ</w:t>
      </w:r>
      <w:r w:rsidR="005071B0" w:rsidRPr="005071B0">
        <w:rPr>
          <w:rFonts w:ascii="Arial" w:hAnsi="Arial" w:cs="Arial"/>
          <w:sz w:val="22"/>
          <w:szCs w:val="22"/>
        </w:rPr>
        <w:t xml:space="preserve"> pkt 3</w:t>
      </w:r>
      <w:r w:rsidR="002B6839" w:rsidRPr="005071B0">
        <w:rPr>
          <w:rFonts w:ascii="Arial" w:hAnsi="Arial" w:cs="Arial"/>
          <w:sz w:val="22"/>
          <w:szCs w:val="22"/>
        </w:rPr>
        <w:t>.</w:t>
      </w:r>
    </w:p>
    <w:p w14:paraId="73523924" w14:textId="77777777" w:rsidR="00A1054E" w:rsidRPr="007D39B7" w:rsidRDefault="00A1054E" w:rsidP="000B33FB">
      <w:pPr>
        <w:numPr>
          <w:ilvl w:val="0"/>
          <w:numId w:val="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7D39B7">
        <w:rPr>
          <w:rFonts w:ascii="Arial" w:hAnsi="Arial" w:cs="Arial"/>
          <w:iCs/>
          <w:sz w:val="22"/>
          <w:szCs w:val="22"/>
        </w:rPr>
        <w:t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="00A07564" w:rsidRPr="007D39B7">
        <w:rPr>
          <w:rFonts w:ascii="Arial" w:hAnsi="Arial" w:cs="Arial"/>
          <w:iCs/>
          <w:sz w:val="22"/>
          <w:szCs w:val="22"/>
        </w:rPr>
        <w:t>.</w:t>
      </w:r>
    </w:p>
    <w:p w14:paraId="34671B7B" w14:textId="716AC712" w:rsidR="00A1054E" w:rsidRPr="007D39B7" w:rsidRDefault="00A1054E" w:rsidP="000B33FB">
      <w:pPr>
        <w:numPr>
          <w:ilvl w:val="0"/>
          <w:numId w:val="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7D39B7">
        <w:rPr>
          <w:rFonts w:ascii="Arial" w:hAnsi="Arial" w:cs="Arial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7C41FA58" w14:textId="77777777" w:rsidR="004A30E0" w:rsidRPr="00BA48F7" w:rsidRDefault="004A30E0" w:rsidP="00724F35">
      <w:pPr>
        <w:rPr>
          <w:rFonts w:ascii="Arial" w:hAnsi="Arial" w:cs="Arial"/>
          <w:b/>
          <w:sz w:val="22"/>
          <w:szCs w:val="22"/>
        </w:rPr>
      </w:pPr>
    </w:p>
    <w:p w14:paraId="0150D588" w14:textId="350E6B56" w:rsidR="001439CF" w:rsidRPr="00BA48F7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§ </w:t>
      </w:r>
      <w:r w:rsidR="00C1348B">
        <w:rPr>
          <w:rFonts w:ascii="Arial" w:hAnsi="Arial" w:cs="Arial"/>
          <w:b/>
          <w:sz w:val="22"/>
          <w:szCs w:val="22"/>
        </w:rPr>
        <w:t>5</w:t>
      </w:r>
    </w:p>
    <w:p w14:paraId="151C6C4B" w14:textId="77777777" w:rsidR="000229B7" w:rsidRPr="00BA48F7" w:rsidRDefault="000229B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Termin wykonania, gwarancja i rękojmia</w:t>
      </w:r>
    </w:p>
    <w:p w14:paraId="7E734153" w14:textId="77777777" w:rsidR="002414B3" w:rsidRPr="00BA48F7" w:rsidRDefault="002414B3" w:rsidP="000B33F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Termin wykonania przedmiotu umowy:</w:t>
      </w:r>
    </w:p>
    <w:p w14:paraId="1C2A6075" w14:textId="31CA4489" w:rsidR="00116E3B" w:rsidRPr="005A2F30" w:rsidRDefault="00372D8B" w:rsidP="000B33FB">
      <w:pPr>
        <w:pStyle w:val="pkt"/>
        <w:numPr>
          <w:ilvl w:val="0"/>
          <w:numId w:val="12"/>
        </w:numPr>
        <w:spacing w:before="0" w:after="0"/>
        <w:ind w:left="794" w:hanging="397"/>
        <w:rPr>
          <w:rFonts w:ascii="Arial" w:hAnsi="Arial" w:cs="Arial"/>
          <w:sz w:val="22"/>
          <w:szCs w:val="22"/>
        </w:rPr>
      </w:pPr>
      <w:r w:rsidRPr="005A2F30">
        <w:rPr>
          <w:rFonts w:ascii="Arial" w:hAnsi="Arial" w:cs="Arial"/>
          <w:sz w:val="22"/>
          <w:szCs w:val="22"/>
        </w:rPr>
        <w:t>W</w:t>
      </w:r>
      <w:r w:rsidR="002414B3" w:rsidRPr="005A2F30">
        <w:rPr>
          <w:rFonts w:ascii="Arial" w:hAnsi="Arial" w:cs="Arial"/>
          <w:sz w:val="22"/>
          <w:szCs w:val="22"/>
        </w:rPr>
        <w:t>ykonanie kompletnej dokumentacji, o której mowa w § 1 ust. 1</w:t>
      </w:r>
      <w:r w:rsidR="00057594" w:rsidRPr="005A2F30">
        <w:rPr>
          <w:rFonts w:ascii="Arial" w:hAnsi="Arial" w:cs="Arial"/>
          <w:sz w:val="22"/>
          <w:szCs w:val="22"/>
        </w:rPr>
        <w:t xml:space="preserve"> </w:t>
      </w:r>
      <w:r w:rsidR="002414B3" w:rsidRPr="005A2F30">
        <w:rPr>
          <w:rFonts w:ascii="Arial" w:hAnsi="Arial" w:cs="Arial"/>
          <w:sz w:val="22"/>
          <w:szCs w:val="22"/>
        </w:rPr>
        <w:t xml:space="preserve"> wraz ze złożeniem kompletnych wniosków o pozwolenie na budowę i uzyskanie oraz dostarczenie Zamawiającemu ostatecznych decyzji o pozwoleniu na budowę</w:t>
      </w:r>
      <w:r w:rsidR="00AB378A">
        <w:rPr>
          <w:rFonts w:ascii="Arial" w:hAnsi="Arial" w:cs="Arial"/>
          <w:sz w:val="22"/>
          <w:szCs w:val="22"/>
        </w:rPr>
        <w:t xml:space="preserve"> lub zgłoszenia</w:t>
      </w:r>
      <w:r w:rsidR="00AB378A">
        <w:rPr>
          <w:rFonts w:ascii="Arial" w:hAnsi="Arial" w:cs="Arial"/>
          <w:sz w:val="22"/>
          <w:szCs w:val="22"/>
        </w:rPr>
        <w:br/>
      </w:r>
      <w:r w:rsidR="002414B3" w:rsidRPr="00951FD4">
        <w:rPr>
          <w:rFonts w:ascii="Arial" w:hAnsi="Arial" w:cs="Arial"/>
          <w:b/>
          <w:bCs/>
          <w:sz w:val="22"/>
          <w:szCs w:val="22"/>
        </w:rPr>
        <w:t>w terminie</w:t>
      </w:r>
      <w:r w:rsidR="002414B3" w:rsidRPr="005A2F30">
        <w:rPr>
          <w:rFonts w:ascii="Arial" w:hAnsi="Arial" w:cs="Arial"/>
          <w:sz w:val="22"/>
          <w:szCs w:val="22"/>
        </w:rPr>
        <w:t>:</w:t>
      </w:r>
      <w:bookmarkStart w:id="1" w:name="_Hlk59172455"/>
      <w:r w:rsidR="002414B3" w:rsidRPr="005A2F30">
        <w:rPr>
          <w:rFonts w:ascii="Arial" w:hAnsi="Arial" w:cs="Arial"/>
          <w:b/>
          <w:sz w:val="22"/>
          <w:szCs w:val="22"/>
        </w:rPr>
        <w:t xml:space="preserve"> </w:t>
      </w:r>
      <w:r w:rsidR="00982255" w:rsidRPr="005A2F30">
        <w:rPr>
          <w:rFonts w:ascii="Arial" w:hAnsi="Arial" w:cs="Arial"/>
          <w:b/>
          <w:sz w:val="22"/>
          <w:szCs w:val="22"/>
        </w:rPr>
        <w:t xml:space="preserve">do </w:t>
      </w:r>
      <w:r w:rsidR="00463210" w:rsidRPr="00BE422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2414B3" w:rsidRPr="00BE4220">
        <w:rPr>
          <w:rFonts w:ascii="Arial" w:hAnsi="Arial" w:cs="Arial"/>
          <w:b/>
          <w:color w:val="000000" w:themeColor="text1"/>
          <w:sz w:val="22"/>
          <w:szCs w:val="22"/>
        </w:rPr>
        <w:t xml:space="preserve"> miesięcy </w:t>
      </w:r>
      <w:r w:rsidR="002414B3" w:rsidRPr="005A2F30">
        <w:rPr>
          <w:rFonts w:ascii="Arial" w:hAnsi="Arial" w:cs="Arial"/>
          <w:sz w:val="22"/>
          <w:szCs w:val="22"/>
        </w:rPr>
        <w:t>od dnia zawarcia umowy</w:t>
      </w:r>
      <w:r w:rsidR="001402B2">
        <w:rPr>
          <w:rFonts w:ascii="Arial" w:hAnsi="Arial" w:cs="Arial"/>
          <w:sz w:val="22"/>
          <w:szCs w:val="22"/>
        </w:rPr>
        <w:t>.</w:t>
      </w:r>
      <w:r w:rsidR="0012718E" w:rsidRPr="005A2F30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18AB3B53" w14:textId="4E3B0DA7" w:rsidR="002414B3" w:rsidRPr="00BA48F7" w:rsidRDefault="002414B3" w:rsidP="000B33FB">
      <w:pPr>
        <w:pStyle w:val="pkt"/>
        <w:numPr>
          <w:ilvl w:val="0"/>
          <w:numId w:val="12"/>
        </w:numPr>
        <w:spacing w:before="0" w:after="0"/>
        <w:ind w:left="794" w:hanging="397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Sprawowanie nadzoru autorskiego </w:t>
      </w:r>
      <w:r w:rsidR="001402B2">
        <w:rPr>
          <w:rFonts w:ascii="Arial" w:hAnsi="Arial" w:cs="Arial"/>
          <w:sz w:val="22"/>
          <w:szCs w:val="22"/>
        </w:rPr>
        <w:t>-</w:t>
      </w:r>
      <w:r w:rsidRPr="00BA48F7">
        <w:rPr>
          <w:rFonts w:ascii="Arial" w:hAnsi="Arial" w:cs="Arial"/>
          <w:sz w:val="22"/>
          <w:szCs w:val="22"/>
        </w:rPr>
        <w:t xml:space="preserve"> od dnia przekazania placu budowy Wykonawcy Robót do dnia zakończenia robót i przekazania obiektu do użytkowania, lecz nie dłużej niż </w:t>
      </w:r>
      <w:r w:rsidR="000B33FB">
        <w:rPr>
          <w:rFonts w:ascii="Arial" w:hAnsi="Arial" w:cs="Arial"/>
          <w:b/>
          <w:sz w:val="22"/>
          <w:szCs w:val="22"/>
        </w:rPr>
        <w:t>5</w:t>
      </w:r>
      <w:r w:rsidRPr="00BA48F7">
        <w:rPr>
          <w:rFonts w:ascii="Arial" w:hAnsi="Arial" w:cs="Arial"/>
          <w:b/>
          <w:sz w:val="22"/>
          <w:szCs w:val="22"/>
        </w:rPr>
        <w:t xml:space="preserve"> lat </w:t>
      </w:r>
      <w:r w:rsidRPr="00BA48F7">
        <w:rPr>
          <w:rFonts w:ascii="Arial" w:hAnsi="Arial" w:cs="Arial"/>
          <w:sz w:val="22"/>
          <w:szCs w:val="22"/>
        </w:rPr>
        <w:t xml:space="preserve">od </w:t>
      </w:r>
      <w:r w:rsidR="009F3FAE" w:rsidRPr="00BA48F7">
        <w:rPr>
          <w:rFonts w:ascii="Arial" w:hAnsi="Arial" w:cs="Arial"/>
          <w:sz w:val="22"/>
          <w:szCs w:val="22"/>
        </w:rPr>
        <w:t>daty odbioru końcowego dokumentacji projektowej</w:t>
      </w:r>
      <w:r w:rsidRPr="00BA48F7">
        <w:rPr>
          <w:rFonts w:ascii="Arial" w:hAnsi="Arial" w:cs="Arial"/>
          <w:sz w:val="22"/>
          <w:szCs w:val="22"/>
        </w:rPr>
        <w:t>.</w:t>
      </w:r>
    </w:p>
    <w:p w14:paraId="7C0F98FE" w14:textId="7B69421B" w:rsidR="002414B3" w:rsidRPr="00BA48F7" w:rsidRDefault="002414B3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Odbiór przedmiotu umowy określony w ust. 1 pkt 1 nastąpi na podstawie protokoł</w:t>
      </w:r>
      <w:r w:rsidR="00516DE6">
        <w:rPr>
          <w:rFonts w:ascii="Arial" w:hAnsi="Arial" w:cs="Arial"/>
          <w:sz w:val="22"/>
          <w:szCs w:val="22"/>
        </w:rPr>
        <w:t xml:space="preserve">ów odbioru </w:t>
      </w:r>
      <w:r w:rsidR="00156D7A">
        <w:rPr>
          <w:rFonts w:ascii="Arial" w:hAnsi="Arial" w:cs="Arial"/>
          <w:sz w:val="22"/>
          <w:szCs w:val="22"/>
        </w:rPr>
        <w:t xml:space="preserve">częściowego </w:t>
      </w:r>
      <w:r w:rsidR="00FF0B68">
        <w:rPr>
          <w:rFonts w:ascii="Arial" w:hAnsi="Arial" w:cs="Arial"/>
          <w:sz w:val="22"/>
          <w:szCs w:val="22"/>
        </w:rPr>
        <w:t xml:space="preserve">opracowań </w:t>
      </w:r>
      <w:r w:rsidR="00156D7A">
        <w:rPr>
          <w:rFonts w:ascii="Arial" w:hAnsi="Arial" w:cs="Arial"/>
          <w:sz w:val="22"/>
          <w:szCs w:val="22"/>
        </w:rPr>
        <w:t xml:space="preserve">i </w:t>
      </w:r>
      <w:r w:rsidR="00FF0B68">
        <w:rPr>
          <w:rFonts w:ascii="Arial" w:hAnsi="Arial" w:cs="Arial"/>
          <w:sz w:val="22"/>
          <w:szCs w:val="22"/>
        </w:rPr>
        <w:t xml:space="preserve">protokołu odbioru </w:t>
      </w:r>
      <w:r w:rsidR="00156D7A">
        <w:rPr>
          <w:rFonts w:ascii="Arial" w:hAnsi="Arial" w:cs="Arial"/>
          <w:sz w:val="22"/>
          <w:szCs w:val="22"/>
        </w:rPr>
        <w:t>końcowego</w:t>
      </w:r>
      <w:r w:rsidR="00E430DD">
        <w:rPr>
          <w:rFonts w:ascii="Arial" w:hAnsi="Arial" w:cs="Arial"/>
          <w:sz w:val="22"/>
          <w:szCs w:val="22"/>
        </w:rPr>
        <w:t xml:space="preserve"> opracowań</w:t>
      </w:r>
      <w:r w:rsidR="00A760CA">
        <w:rPr>
          <w:rFonts w:ascii="Arial" w:hAnsi="Arial" w:cs="Arial"/>
          <w:sz w:val="22"/>
          <w:szCs w:val="22"/>
        </w:rPr>
        <w:t>,</w:t>
      </w:r>
      <w:r w:rsidR="00156D7A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>podpisan</w:t>
      </w:r>
      <w:r w:rsidR="00A760CA">
        <w:rPr>
          <w:rFonts w:ascii="Arial" w:hAnsi="Arial" w:cs="Arial"/>
          <w:sz w:val="22"/>
          <w:szCs w:val="22"/>
        </w:rPr>
        <w:t>ych</w:t>
      </w:r>
      <w:r w:rsidRPr="00BA48F7">
        <w:rPr>
          <w:rFonts w:ascii="Arial" w:hAnsi="Arial" w:cs="Arial"/>
          <w:sz w:val="22"/>
          <w:szCs w:val="22"/>
        </w:rPr>
        <w:t xml:space="preserve"> przez upoważnionych przedstawicieli stron.</w:t>
      </w:r>
    </w:p>
    <w:p w14:paraId="7D6D512A" w14:textId="55BC0459" w:rsidR="00527C33" w:rsidRPr="00BA48F7" w:rsidRDefault="001439CF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Wykonawca udziela </w:t>
      </w:r>
      <w:r w:rsidR="00E323B0" w:rsidRPr="00BA48F7">
        <w:rPr>
          <w:rFonts w:ascii="Arial" w:hAnsi="Arial" w:cs="Arial"/>
          <w:sz w:val="22"/>
          <w:szCs w:val="22"/>
        </w:rPr>
        <w:t xml:space="preserve">gwarancji i </w:t>
      </w:r>
      <w:r w:rsidRPr="00BA48F7">
        <w:rPr>
          <w:rFonts w:ascii="Arial" w:hAnsi="Arial" w:cs="Arial"/>
          <w:sz w:val="22"/>
          <w:szCs w:val="22"/>
        </w:rPr>
        <w:t xml:space="preserve">rękojmi na okres </w:t>
      </w:r>
      <w:r w:rsidR="00C1348B">
        <w:rPr>
          <w:rFonts w:ascii="Arial" w:hAnsi="Arial" w:cs="Arial"/>
          <w:b/>
          <w:sz w:val="22"/>
          <w:szCs w:val="22"/>
        </w:rPr>
        <w:t>60</w:t>
      </w:r>
      <w:r w:rsidR="00FF573C" w:rsidRPr="00BA48F7">
        <w:rPr>
          <w:rFonts w:ascii="Arial" w:hAnsi="Arial" w:cs="Arial"/>
          <w:b/>
          <w:sz w:val="22"/>
          <w:szCs w:val="22"/>
        </w:rPr>
        <w:t xml:space="preserve"> miesięcy</w:t>
      </w:r>
      <w:r w:rsidR="00441F66" w:rsidRPr="00BA48F7">
        <w:rPr>
          <w:rFonts w:ascii="Arial" w:hAnsi="Arial" w:cs="Arial"/>
          <w:sz w:val="22"/>
          <w:szCs w:val="22"/>
        </w:rPr>
        <w:t xml:space="preserve"> od daty odbioru końcowego</w:t>
      </w:r>
      <w:r w:rsidR="00B735EF" w:rsidRPr="00BA48F7">
        <w:rPr>
          <w:rFonts w:ascii="Arial" w:hAnsi="Arial" w:cs="Arial"/>
          <w:sz w:val="22"/>
          <w:szCs w:val="22"/>
        </w:rPr>
        <w:t xml:space="preserve"> </w:t>
      </w:r>
      <w:r w:rsidR="00B735EF" w:rsidRPr="00DD4011">
        <w:rPr>
          <w:rFonts w:ascii="Arial" w:hAnsi="Arial" w:cs="Arial"/>
          <w:color w:val="000000" w:themeColor="text1"/>
          <w:sz w:val="22"/>
          <w:szCs w:val="22"/>
        </w:rPr>
        <w:t>przedmiotu umowy</w:t>
      </w:r>
      <w:r w:rsidRPr="00BA48F7">
        <w:rPr>
          <w:rFonts w:ascii="Arial" w:hAnsi="Arial" w:cs="Arial"/>
          <w:sz w:val="22"/>
          <w:szCs w:val="22"/>
        </w:rPr>
        <w:t>.</w:t>
      </w:r>
    </w:p>
    <w:p w14:paraId="017CDB7E" w14:textId="5CABB22D" w:rsidR="00D853A1" w:rsidRPr="00BA48F7" w:rsidRDefault="00D853A1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Podpisanie protokołu odbioru </w:t>
      </w:r>
      <w:r w:rsidR="00D9378D" w:rsidRPr="00BA48F7">
        <w:rPr>
          <w:rFonts w:ascii="Arial" w:hAnsi="Arial" w:cs="Arial"/>
          <w:sz w:val="22"/>
          <w:szCs w:val="22"/>
        </w:rPr>
        <w:t xml:space="preserve">nie oznacza potwierdzenia braku występowania wad fizycznych i prawnych w przedłożonej przez Wykonawcę dokumentacji </w:t>
      </w:r>
      <w:r w:rsidR="0072154E" w:rsidRPr="00BA48F7">
        <w:rPr>
          <w:rFonts w:ascii="Arial" w:hAnsi="Arial" w:cs="Arial"/>
          <w:sz w:val="22"/>
          <w:szCs w:val="22"/>
        </w:rPr>
        <w:t xml:space="preserve">i nie wyłącza uprawnień Zamawiającego do dochodzenia roszczeń </w:t>
      </w:r>
      <w:r w:rsidR="0051452F" w:rsidRPr="00BA48F7">
        <w:rPr>
          <w:rFonts w:ascii="Arial" w:hAnsi="Arial" w:cs="Arial"/>
          <w:sz w:val="22"/>
          <w:szCs w:val="22"/>
        </w:rPr>
        <w:t>od Wykonawcy na podstawie udzielonej przez Wykonawcę rękojmi</w:t>
      </w:r>
      <w:r w:rsidR="004D7593" w:rsidRPr="00BA48F7">
        <w:rPr>
          <w:rFonts w:ascii="Arial" w:hAnsi="Arial" w:cs="Arial"/>
          <w:sz w:val="22"/>
          <w:szCs w:val="22"/>
        </w:rPr>
        <w:t xml:space="preserve"> lub gwarancji</w:t>
      </w:r>
      <w:r w:rsidR="0051452F" w:rsidRPr="00BA48F7">
        <w:rPr>
          <w:rFonts w:ascii="Arial" w:hAnsi="Arial" w:cs="Arial"/>
          <w:sz w:val="22"/>
          <w:szCs w:val="22"/>
        </w:rPr>
        <w:t xml:space="preserve">, które to wady mogą ujawnić się </w:t>
      </w:r>
      <w:r w:rsidR="005C794C" w:rsidRPr="00BA48F7">
        <w:rPr>
          <w:rFonts w:ascii="Arial" w:hAnsi="Arial" w:cs="Arial"/>
          <w:sz w:val="22"/>
          <w:szCs w:val="22"/>
        </w:rPr>
        <w:t xml:space="preserve">po odbiorze przedmiotu umowy przez Zamawiającego. </w:t>
      </w:r>
    </w:p>
    <w:p w14:paraId="75E8F89C" w14:textId="378A9AC4" w:rsidR="0073112A" w:rsidRPr="00DD6439" w:rsidRDefault="0073112A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DD6439">
        <w:rPr>
          <w:rFonts w:ascii="Arial" w:hAnsi="Arial" w:cs="Arial"/>
          <w:sz w:val="22"/>
          <w:szCs w:val="22"/>
        </w:rPr>
        <w:t xml:space="preserve">Wykonawca nie może odmówić </w:t>
      </w:r>
      <w:r w:rsidR="00D10CC8" w:rsidRPr="00DD6439">
        <w:rPr>
          <w:rFonts w:ascii="Arial" w:hAnsi="Arial" w:cs="Arial"/>
          <w:sz w:val="22"/>
          <w:szCs w:val="22"/>
        </w:rPr>
        <w:t xml:space="preserve">usunięcia wad ujawnionych w </w:t>
      </w:r>
      <w:r w:rsidR="00344FF6" w:rsidRPr="00DD6439">
        <w:rPr>
          <w:rFonts w:ascii="Arial" w:hAnsi="Arial" w:cs="Arial"/>
          <w:sz w:val="22"/>
          <w:szCs w:val="22"/>
        </w:rPr>
        <w:t xml:space="preserve">okresie rękojmi </w:t>
      </w:r>
      <w:r w:rsidR="00B832E2" w:rsidRPr="00DD6439">
        <w:rPr>
          <w:rFonts w:ascii="Arial" w:hAnsi="Arial" w:cs="Arial"/>
          <w:sz w:val="22"/>
          <w:szCs w:val="22"/>
        </w:rPr>
        <w:t xml:space="preserve">lub gwarancji </w:t>
      </w:r>
      <w:r w:rsidR="00344FF6" w:rsidRPr="00DD6439">
        <w:rPr>
          <w:rFonts w:ascii="Arial" w:hAnsi="Arial" w:cs="Arial"/>
          <w:sz w:val="22"/>
          <w:szCs w:val="22"/>
        </w:rPr>
        <w:t xml:space="preserve">bez względu na wysokość związanych z </w:t>
      </w:r>
      <w:r w:rsidR="00BB6F0C" w:rsidRPr="00DD6439">
        <w:rPr>
          <w:rFonts w:ascii="Arial" w:hAnsi="Arial" w:cs="Arial"/>
          <w:sz w:val="22"/>
          <w:szCs w:val="22"/>
        </w:rPr>
        <w:t xml:space="preserve">tym </w:t>
      </w:r>
      <w:r w:rsidR="00344FF6" w:rsidRPr="00DD6439">
        <w:rPr>
          <w:rFonts w:ascii="Arial" w:hAnsi="Arial" w:cs="Arial"/>
          <w:sz w:val="22"/>
          <w:szCs w:val="22"/>
        </w:rPr>
        <w:t xml:space="preserve">kosztów. </w:t>
      </w:r>
      <w:r w:rsidR="00CC4BE2" w:rsidRPr="00DD6439">
        <w:rPr>
          <w:rFonts w:ascii="Arial" w:eastAsia="Arial Unicode MS" w:hAnsi="Arial" w:cs="Arial"/>
          <w:color w:val="000000"/>
          <w:w w:val="90"/>
          <w:sz w:val="22"/>
          <w:szCs w:val="22"/>
        </w:rPr>
        <w:t xml:space="preserve">Z tytułu usunięcia wad Wykonawcy nie przysługuje </w:t>
      </w:r>
      <w:r w:rsidR="00181A8C" w:rsidRPr="00DD6439">
        <w:rPr>
          <w:rFonts w:ascii="Arial" w:eastAsia="Arial Unicode MS" w:hAnsi="Arial" w:cs="Arial"/>
          <w:color w:val="000000"/>
          <w:w w:val="90"/>
          <w:sz w:val="22"/>
          <w:szCs w:val="22"/>
        </w:rPr>
        <w:t xml:space="preserve">dodatkowe </w:t>
      </w:r>
      <w:r w:rsidR="00CC4BE2" w:rsidRPr="00DD6439">
        <w:rPr>
          <w:rFonts w:ascii="Arial" w:eastAsia="Arial Unicode MS" w:hAnsi="Arial" w:cs="Arial"/>
          <w:color w:val="000000"/>
          <w:w w:val="90"/>
          <w:sz w:val="22"/>
          <w:szCs w:val="22"/>
        </w:rPr>
        <w:t>wynagrodzenie.</w:t>
      </w:r>
      <w:r w:rsidR="00046FEB" w:rsidRPr="00DD6439">
        <w:rPr>
          <w:rFonts w:ascii="Arial" w:eastAsia="Arial Unicode MS" w:hAnsi="Arial" w:cs="Arial"/>
          <w:color w:val="000000"/>
          <w:w w:val="90"/>
          <w:sz w:val="22"/>
          <w:szCs w:val="22"/>
        </w:rPr>
        <w:t xml:space="preserve"> Jeżeli Wykonawca pomimo wezwania nie usunie wad ujawnionych w okresie rękojmi lub gwarancji, Zamawiający zastrzega sobie prawo zlecenia usunięcia wad osobie trzeciej na koszt Wykonawcy, na co Wykonawca wyraża zgodę.</w:t>
      </w:r>
    </w:p>
    <w:p w14:paraId="69987379" w14:textId="7D8D8824" w:rsidR="007E6BF7" w:rsidRPr="00C1348B" w:rsidRDefault="003D12EC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C1348B">
        <w:rPr>
          <w:rFonts w:ascii="Arial" w:hAnsi="Arial" w:cs="Arial"/>
          <w:sz w:val="22"/>
          <w:szCs w:val="22"/>
        </w:rPr>
        <w:t xml:space="preserve">O zaistniałych wadach Zamawiający poinformuje Wykonawcę w formie dokumentowej. </w:t>
      </w:r>
      <w:r w:rsidR="00C67668" w:rsidRPr="00C1348B">
        <w:rPr>
          <w:rFonts w:ascii="Arial" w:hAnsi="Arial" w:cs="Arial"/>
          <w:sz w:val="22"/>
          <w:szCs w:val="22"/>
        </w:rPr>
        <w:br/>
      </w:r>
      <w:r w:rsidR="002531CB" w:rsidRPr="00C1348B">
        <w:rPr>
          <w:rFonts w:ascii="Arial" w:hAnsi="Arial" w:cs="Arial"/>
          <w:sz w:val="22"/>
          <w:szCs w:val="22"/>
        </w:rPr>
        <w:t xml:space="preserve">W przypadku wystąpienia wad </w:t>
      </w:r>
      <w:r w:rsidR="005B3BA5" w:rsidRPr="00C1348B">
        <w:rPr>
          <w:rFonts w:ascii="Arial" w:hAnsi="Arial" w:cs="Arial"/>
          <w:sz w:val="22"/>
          <w:szCs w:val="22"/>
        </w:rPr>
        <w:t xml:space="preserve">lub braków w dokumentacji </w:t>
      </w:r>
      <w:r w:rsidR="002531CB" w:rsidRPr="00C1348B">
        <w:rPr>
          <w:rFonts w:ascii="Arial" w:hAnsi="Arial" w:cs="Arial"/>
          <w:sz w:val="22"/>
          <w:szCs w:val="22"/>
        </w:rPr>
        <w:t xml:space="preserve">w okresie </w:t>
      </w:r>
      <w:r w:rsidR="003D76E8" w:rsidRPr="00C1348B">
        <w:rPr>
          <w:rFonts w:ascii="Arial" w:hAnsi="Arial" w:cs="Arial"/>
          <w:sz w:val="22"/>
          <w:szCs w:val="22"/>
        </w:rPr>
        <w:t xml:space="preserve">rękojmi </w:t>
      </w:r>
      <w:r w:rsidR="004D7593" w:rsidRPr="00C1348B">
        <w:rPr>
          <w:rFonts w:ascii="Arial" w:hAnsi="Arial" w:cs="Arial"/>
          <w:sz w:val="22"/>
          <w:szCs w:val="22"/>
        </w:rPr>
        <w:t xml:space="preserve">lub gwarancji </w:t>
      </w:r>
      <w:r w:rsidR="003D76E8" w:rsidRPr="00C1348B">
        <w:rPr>
          <w:rFonts w:ascii="Arial" w:hAnsi="Arial" w:cs="Arial"/>
          <w:sz w:val="22"/>
          <w:szCs w:val="22"/>
        </w:rPr>
        <w:t xml:space="preserve">Wykonawca dokona ich usunięcia </w:t>
      </w:r>
      <w:r w:rsidR="005B3BA5" w:rsidRPr="00C1348B">
        <w:rPr>
          <w:rFonts w:ascii="Arial" w:hAnsi="Arial" w:cs="Arial"/>
          <w:sz w:val="22"/>
          <w:szCs w:val="22"/>
        </w:rPr>
        <w:t xml:space="preserve">bądź uzupełnienia </w:t>
      </w:r>
      <w:r w:rsidR="003D76E8" w:rsidRPr="00C1348B">
        <w:rPr>
          <w:rFonts w:ascii="Arial" w:hAnsi="Arial" w:cs="Arial"/>
          <w:sz w:val="22"/>
          <w:szCs w:val="22"/>
        </w:rPr>
        <w:t xml:space="preserve">w terminie </w:t>
      </w:r>
      <w:r w:rsidR="00D21274" w:rsidRPr="00C1348B">
        <w:rPr>
          <w:rFonts w:ascii="Arial" w:hAnsi="Arial" w:cs="Arial"/>
          <w:sz w:val="22"/>
          <w:szCs w:val="22"/>
        </w:rPr>
        <w:t>wyznaczonym</w:t>
      </w:r>
      <w:r w:rsidR="0053134B" w:rsidRPr="00C1348B">
        <w:rPr>
          <w:rFonts w:ascii="Arial" w:hAnsi="Arial" w:cs="Arial"/>
          <w:sz w:val="22"/>
          <w:szCs w:val="22"/>
        </w:rPr>
        <w:t xml:space="preserve"> przez Zamawiającego nie dłuższym </w:t>
      </w:r>
      <w:r w:rsidR="00D21274" w:rsidRPr="00C1348B">
        <w:rPr>
          <w:rFonts w:ascii="Arial" w:hAnsi="Arial" w:cs="Arial"/>
          <w:sz w:val="22"/>
          <w:szCs w:val="22"/>
        </w:rPr>
        <w:t xml:space="preserve">niż </w:t>
      </w:r>
      <w:r w:rsidR="005B3BA5" w:rsidRPr="00C1348B">
        <w:rPr>
          <w:rFonts w:ascii="Arial" w:hAnsi="Arial" w:cs="Arial"/>
          <w:sz w:val="22"/>
          <w:szCs w:val="22"/>
        </w:rPr>
        <w:t xml:space="preserve">30 dni </w:t>
      </w:r>
      <w:r w:rsidR="00E4212D" w:rsidRPr="00C1348B">
        <w:rPr>
          <w:rFonts w:ascii="Arial" w:hAnsi="Arial" w:cs="Arial"/>
          <w:sz w:val="22"/>
          <w:szCs w:val="22"/>
        </w:rPr>
        <w:t>od momentu zgłoszenia wad</w:t>
      </w:r>
      <w:r w:rsidR="00C77DA0" w:rsidRPr="00C1348B">
        <w:rPr>
          <w:rFonts w:ascii="Arial" w:hAnsi="Arial" w:cs="Arial"/>
          <w:sz w:val="22"/>
          <w:szCs w:val="22"/>
        </w:rPr>
        <w:t>y</w:t>
      </w:r>
      <w:r w:rsidR="00E4212D" w:rsidRPr="00C1348B">
        <w:rPr>
          <w:rFonts w:ascii="Arial" w:hAnsi="Arial" w:cs="Arial"/>
          <w:sz w:val="22"/>
          <w:szCs w:val="22"/>
        </w:rPr>
        <w:t xml:space="preserve"> bądź braków</w:t>
      </w:r>
      <w:r w:rsidR="00C77DA0" w:rsidRPr="00C1348B">
        <w:rPr>
          <w:rFonts w:ascii="Arial" w:hAnsi="Arial" w:cs="Arial"/>
          <w:sz w:val="22"/>
          <w:szCs w:val="22"/>
        </w:rPr>
        <w:t xml:space="preserve"> </w:t>
      </w:r>
      <w:r w:rsidR="00C67668" w:rsidRPr="00C1348B">
        <w:rPr>
          <w:rFonts w:ascii="Arial" w:hAnsi="Arial" w:cs="Arial"/>
          <w:sz w:val="22"/>
          <w:szCs w:val="22"/>
        </w:rPr>
        <w:br/>
      </w:r>
      <w:r w:rsidR="00C77DA0" w:rsidRPr="00C1348B">
        <w:rPr>
          <w:rFonts w:ascii="Arial" w:hAnsi="Arial" w:cs="Arial"/>
          <w:sz w:val="22"/>
          <w:szCs w:val="22"/>
        </w:rPr>
        <w:lastRenderedPageBreak/>
        <w:t>w dokumentacji</w:t>
      </w:r>
      <w:r w:rsidR="00E4212D" w:rsidRPr="00C1348B">
        <w:rPr>
          <w:rFonts w:ascii="Arial" w:hAnsi="Arial" w:cs="Arial"/>
          <w:sz w:val="22"/>
          <w:szCs w:val="22"/>
        </w:rPr>
        <w:t xml:space="preserve">. </w:t>
      </w:r>
      <w:r w:rsidR="006A16BC" w:rsidRPr="00C1348B">
        <w:rPr>
          <w:rFonts w:ascii="Arial" w:hAnsi="Arial" w:cs="Arial"/>
          <w:sz w:val="22"/>
          <w:szCs w:val="22"/>
        </w:rPr>
        <w:t>W przypadkach szczególnie uzasadnionych</w:t>
      </w:r>
      <w:r w:rsidR="00F33D02" w:rsidRPr="00C1348B">
        <w:rPr>
          <w:rFonts w:ascii="Arial" w:hAnsi="Arial" w:cs="Arial"/>
          <w:sz w:val="22"/>
          <w:szCs w:val="22"/>
        </w:rPr>
        <w:t xml:space="preserve"> </w:t>
      </w:r>
      <w:r w:rsidR="006A16BC" w:rsidRPr="00C1348B">
        <w:rPr>
          <w:rFonts w:ascii="Arial" w:hAnsi="Arial" w:cs="Arial"/>
          <w:sz w:val="22"/>
          <w:szCs w:val="22"/>
        </w:rPr>
        <w:t xml:space="preserve">Zamawiający może wyrazić zgodę na dłuższy termin </w:t>
      </w:r>
      <w:r w:rsidR="002B0985" w:rsidRPr="00C1348B">
        <w:rPr>
          <w:rFonts w:ascii="Arial" w:hAnsi="Arial" w:cs="Arial"/>
          <w:sz w:val="22"/>
          <w:szCs w:val="22"/>
        </w:rPr>
        <w:t xml:space="preserve">usunięcia </w:t>
      </w:r>
      <w:r w:rsidR="00397FB0" w:rsidRPr="00C1348B">
        <w:rPr>
          <w:rFonts w:ascii="Arial" w:hAnsi="Arial" w:cs="Arial"/>
          <w:sz w:val="22"/>
          <w:szCs w:val="22"/>
        </w:rPr>
        <w:t xml:space="preserve">wady </w:t>
      </w:r>
      <w:r w:rsidR="002B0985" w:rsidRPr="00C1348B">
        <w:rPr>
          <w:rFonts w:ascii="Arial" w:hAnsi="Arial" w:cs="Arial"/>
          <w:sz w:val="22"/>
          <w:szCs w:val="22"/>
        </w:rPr>
        <w:t>bądź uzupełnienia</w:t>
      </w:r>
      <w:r w:rsidR="00397FB0" w:rsidRPr="00C1348B">
        <w:rPr>
          <w:rFonts w:ascii="Arial" w:hAnsi="Arial" w:cs="Arial"/>
          <w:sz w:val="22"/>
          <w:szCs w:val="22"/>
        </w:rPr>
        <w:t xml:space="preserve"> braków</w:t>
      </w:r>
      <w:r w:rsidR="002B0985" w:rsidRPr="00C1348B">
        <w:rPr>
          <w:rFonts w:ascii="Arial" w:hAnsi="Arial" w:cs="Arial"/>
          <w:sz w:val="22"/>
          <w:szCs w:val="22"/>
        </w:rPr>
        <w:t xml:space="preserve">. </w:t>
      </w:r>
    </w:p>
    <w:p w14:paraId="39AC68A1" w14:textId="71C33A17" w:rsidR="007E6BF7" w:rsidRPr="00C1348B" w:rsidRDefault="007E6BF7" w:rsidP="00C1348B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C1348B">
        <w:rPr>
          <w:rFonts w:ascii="Arial" w:eastAsia="Arial Unicode MS" w:hAnsi="Arial" w:cs="Arial"/>
          <w:w w:val="90"/>
          <w:sz w:val="22"/>
          <w:szCs w:val="22"/>
        </w:rPr>
        <w:t>Za wadę uznaje się w szczególności:</w:t>
      </w:r>
    </w:p>
    <w:p w14:paraId="2636B79D" w14:textId="09DF15E5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1C2ED4AF" w14:textId="510A54AB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jawną lub ukrytą właściwość tkwiącą w dokumentacji projektowej, rozwiązaniach, ilościach przekazywanych przez Wykonawcę lub w jakimkolwiek ich elemencie (stanowiącym przedmiot umowy) powodującą brak możliwości używania lub korzystania 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br/>
        <w:t>z przedmiotu umowy zgodnie z jego przeznaczeniem,</w:t>
      </w:r>
    </w:p>
    <w:p w14:paraId="4BA1FE76" w14:textId="1D397206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hAnsi="Arial" w:cs="Arial"/>
          <w:sz w:val="22"/>
          <w:szCs w:val="22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niezgodność wykonania przedmiotu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mowy z obowiązującymi przepisami prawa, zasadami wiedzy technicznej oraz zobowiązaniami Wykonawcy zawartymi w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mowie</w:t>
      </w:r>
      <w:r w:rsidRPr="00394E84">
        <w:rPr>
          <w:rFonts w:ascii="Arial" w:hAnsi="Arial" w:cs="Arial"/>
          <w:sz w:val="22"/>
          <w:szCs w:val="22"/>
        </w:rPr>
        <w:t>,</w:t>
      </w:r>
    </w:p>
    <w:p w14:paraId="20ABDA3F" w14:textId="3D4C0840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obniżenie stopnia użyteczności przedmiotu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mowy,</w:t>
      </w:r>
    </w:p>
    <w:p w14:paraId="7BE07382" w14:textId="763470BF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obniżenie jakości, trwałości w przedmiocie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 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mowy,</w:t>
      </w:r>
    </w:p>
    <w:p w14:paraId="6CBC2D26" w14:textId="536E17C5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sytuację w której element przedmiotu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mowy nie stanowi własności Wykonawcy,</w:t>
      </w:r>
    </w:p>
    <w:p w14:paraId="0A1CEC71" w14:textId="287D3623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w w:val="90"/>
          <w:sz w:val="22"/>
          <w:szCs w:val="22"/>
          <w:lang w:eastAsia="pl-PL"/>
        </w:rPr>
      </w:pP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 xml:space="preserve">sytuację w której przedmiot </w:t>
      </w:r>
      <w:r w:rsidR="00C2121D"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u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mowy jest obciążony prawem lub prawami osób trzecich lub</w:t>
      </w:r>
      <w:r w:rsidRPr="00394E84">
        <w:rPr>
          <w:rFonts w:ascii="Arial" w:hAnsi="Arial" w:cs="Arial"/>
          <w:sz w:val="22"/>
          <w:szCs w:val="22"/>
        </w:rPr>
        <w:t xml:space="preserve"> </w:t>
      </w:r>
      <w:r w:rsidRPr="00394E84">
        <w:rPr>
          <w:rFonts w:ascii="Arial" w:eastAsia="Arial Unicode MS" w:hAnsi="Arial" w:cs="Arial"/>
          <w:w w:val="90"/>
          <w:sz w:val="22"/>
          <w:szCs w:val="22"/>
          <w:lang w:eastAsia="pl-PL"/>
        </w:rPr>
        <w:t>został wykonany w sposób naruszający prawa osób trzecich,</w:t>
      </w:r>
    </w:p>
    <w:p w14:paraId="6D60139A" w14:textId="1F4D6957" w:rsidR="007E6BF7" w:rsidRPr="00394E84" w:rsidRDefault="007E6BF7" w:rsidP="00394E84">
      <w:pPr>
        <w:pStyle w:val="BodyText2"/>
        <w:numPr>
          <w:ilvl w:val="4"/>
          <w:numId w:val="4"/>
        </w:numPr>
        <w:shd w:val="clear" w:color="auto" w:fill="auto"/>
        <w:tabs>
          <w:tab w:val="clear" w:pos="2280"/>
          <w:tab w:val="num" w:pos="1134"/>
        </w:tabs>
        <w:spacing w:before="0" w:after="0" w:line="240" w:lineRule="auto"/>
        <w:ind w:left="794" w:hanging="397"/>
        <w:jc w:val="both"/>
        <w:rPr>
          <w:rFonts w:ascii="Arial" w:eastAsia="Arial Unicode MS" w:hAnsi="Arial" w:cs="Arial"/>
          <w:color w:val="000000"/>
          <w:w w:val="90"/>
          <w:sz w:val="22"/>
          <w:szCs w:val="22"/>
        </w:rPr>
      </w:pPr>
      <w:r w:rsidRPr="00394E84">
        <w:rPr>
          <w:rFonts w:ascii="Arial" w:eastAsia="Arial Unicode MS" w:hAnsi="Arial" w:cs="Arial"/>
          <w:color w:val="000000"/>
          <w:w w:val="90"/>
          <w:sz w:val="22"/>
          <w:szCs w:val="22"/>
          <w:lang w:eastAsia="pl-PL"/>
        </w:rPr>
        <w:t>nieprawidłowości, błędy, braki czy nieścisłości w dokumentacji.</w:t>
      </w:r>
    </w:p>
    <w:p w14:paraId="5261DC7D" w14:textId="680BA057" w:rsidR="00E4212D" w:rsidRPr="00394E84" w:rsidRDefault="0032593D" w:rsidP="00394E84">
      <w:pPr>
        <w:pStyle w:val="pkt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394E84">
        <w:rPr>
          <w:rFonts w:ascii="Arial" w:hAnsi="Arial" w:cs="Arial"/>
          <w:sz w:val="22"/>
          <w:szCs w:val="22"/>
        </w:rPr>
        <w:t xml:space="preserve">Postanowienia niniejszego paragrafu nie wyłączają ani nie ograniczają uprawnień Zamawiającego </w:t>
      </w:r>
      <w:r w:rsidR="007C5EB4" w:rsidRPr="00394E84">
        <w:rPr>
          <w:rFonts w:ascii="Arial" w:hAnsi="Arial" w:cs="Arial"/>
          <w:sz w:val="22"/>
          <w:szCs w:val="22"/>
        </w:rPr>
        <w:t xml:space="preserve">oraz obowiązków Wykonawcy związanych z rękojmią, wynikających </w:t>
      </w:r>
      <w:r w:rsidR="00711CD6">
        <w:rPr>
          <w:rFonts w:ascii="Arial" w:hAnsi="Arial" w:cs="Arial"/>
          <w:sz w:val="22"/>
          <w:szCs w:val="22"/>
        </w:rPr>
        <w:br/>
      </w:r>
      <w:r w:rsidR="007C5EB4" w:rsidRPr="00394E84">
        <w:rPr>
          <w:rFonts w:ascii="Arial" w:hAnsi="Arial" w:cs="Arial"/>
          <w:sz w:val="22"/>
          <w:szCs w:val="22"/>
        </w:rPr>
        <w:t xml:space="preserve">z powszechnie obowiązujących przepisów prawa. </w:t>
      </w:r>
    </w:p>
    <w:p w14:paraId="65CFB310" w14:textId="77777777" w:rsidR="003F11E3" w:rsidRPr="00BA48F7" w:rsidRDefault="003F11E3" w:rsidP="003D6663">
      <w:pPr>
        <w:pStyle w:val="pkt"/>
        <w:suppressAutoHyphens/>
        <w:spacing w:before="0" w:after="0"/>
        <w:rPr>
          <w:rFonts w:ascii="Arial" w:hAnsi="Arial" w:cs="Arial"/>
          <w:sz w:val="22"/>
          <w:szCs w:val="22"/>
        </w:rPr>
      </w:pPr>
    </w:p>
    <w:p w14:paraId="6C1561EC" w14:textId="0592D15E" w:rsidR="001439CF" w:rsidRPr="00BA48F7" w:rsidRDefault="001439CF" w:rsidP="00295B31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§ </w:t>
      </w:r>
      <w:r w:rsidR="00FB6F5F">
        <w:rPr>
          <w:rFonts w:ascii="Arial" w:hAnsi="Arial" w:cs="Arial"/>
          <w:b/>
          <w:sz w:val="22"/>
          <w:szCs w:val="22"/>
        </w:rPr>
        <w:t>6</w:t>
      </w:r>
    </w:p>
    <w:p w14:paraId="0B5A9745" w14:textId="77777777" w:rsidR="00527C33" w:rsidRPr="00BA48F7" w:rsidRDefault="00527C33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Wynagrodzenie </w:t>
      </w:r>
    </w:p>
    <w:p w14:paraId="664B3845" w14:textId="77777777" w:rsidR="00FB6F5F" w:rsidRPr="009F0000" w:rsidRDefault="00FB6F5F" w:rsidP="00FB6F5F">
      <w:pPr>
        <w:pStyle w:val="pkt"/>
        <w:numPr>
          <w:ilvl w:val="0"/>
          <w:numId w:val="8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pacing w:val="-4"/>
          <w:sz w:val="22"/>
          <w:szCs w:val="22"/>
        </w:rPr>
        <w:t xml:space="preserve">Za realizację przedmiotu umowy Wykonawca otrzyma łączne wynagrodzenie C nieprzekraczające kwoty ………. zł netto </w:t>
      </w:r>
      <w:r w:rsidRPr="009F0000">
        <w:rPr>
          <w:rFonts w:ascii="Arial" w:hAnsi="Arial" w:cs="Arial"/>
          <w:sz w:val="22"/>
          <w:szCs w:val="22"/>
        </w:rPr>
        <w:t>(słownie: ……………………………………………gr).</w:t>
      </w:r>
    </w:p>
    <w:p w14:paraId="6EBAA6F3" w14:textId="77777777" w:rsidR="00FB6F5F" w:rsidRPr="009F0000" w:rsidRDefault="00FB6F5F" w:rsidP="00FB6F5F">
      <w:pPr>
        <w:pStyle w:val="pkt"/>
        <w:numPr>
          <w:ilvl w:val="0"/>
          <w:numId w:val="8"/>
        </w:numPr>
        <w:tabs>
          <w:tab w:val="clear" w:pos="360"/>
        </w:tabs>
        <w:suppressAutoHyphens/>
        <w:spacing w:before="0" w:after="0"/>
        <w:ind w:left="397" w:hanging="397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pacing w:val="-4"/>
          <w:sz w:val="22"/>
          <w:szCs w:val="22"/>
        </w:rPr>
        <w:t xml:space="preserve">Wynagrodzenie jest ustalone ryczałtowo i obejmuje całość prac i wszelkich kosztów związanych </w:t>
      </w:r>
      <w:r w:rsidRPr="009F0000">
        <w:rPr>
          <w:rFonts w:ascii="Arial" w:hAnsi="Arial" w:cs="Arial"/>
          <w:spacing w:val="-4"/>
          <w:sz w:val="22"/>
          <w:szCs w:val="22"/>
        </w:rPr>
        <w:br/>
        <w:t xml:space="preserve">z wykonaniem Umowy. Na wynagrodzenie składają się kwoty, o których mowa w ust. </w:t>
      </w:r>
      <w:r>
        <w:rPr>
          <w:rFonts w:ascii="Arial" w:hAnsi="Arial" w:cs="Arial"/>
          <w:spacing w:val="-4"/>
          <w:sz w:val="22"/>
          <w:szCs w:val="22"/>
        </w:rPr>
        <w:t>3</w:t>
      </w:r>
      <w:r w:rsidRPr="009F0000">
        <w:rPr>
          <w:rFonts w:ascii="Arial" w:hAnsi="Arial" w:cs="Arial"/>
          <w:spacing w:val="-4"/>
          <w:sz w:val="22"/>
          <w:szCs w:val="22"/>
        </w:rPr>
        <w:t xml:space="preserve"> i </w:t>
      </w:r>
      <w:r>
        <w:rPr>
          <w:rFonts w:ascii="Arial" w:hAnsi="Arial" w:cs="Arial"/>
          <w:spacing w:val="-4"/>
          <w:sz w:val="22"/>
          <w:szCs w:val="22"/>
        </w:rPr>
        <w:t>10</w:t>
      </w:r>
      <w:r w:rsidRPr="009F0000">
        <w:rPr>
          <w:rFonts w:ascii="Arial" w:hAnsi="Arial" w:cs="Arial"/>
          <w:spacing w:val="-4"/>
          <w:sz w:val="22"/>
          <w:szCs w:val="22"/>
        </w:rPr>
        <w:t>.</w:t>
      </w:r>
    </w:p>
    <w:p w14:paraId="09A3AA19" w14:textId="77777777" w:rsidR="00FB6F5F" w:rsidRPr="009F0000" w:rsidRDefault="00FB6F5F" w:rsidP="00FB6F5F">
      <w:pPr>
        <w:numPr>
          <w:ilvl w:val="0"/>
          <w:numId w:val="8"/>
        </w:numPr>
        <w:shd w:val="clear" w:color="auto" w:fill="FFFFFF"/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pacing w:val="-4"/>
          <w:sz w:val="22"/>
          <w:szCs w:val="22"/>
        </w:rPr>
      </w:pPr>
      <w:r w:rsidRPr="009F0000">
        <w:rPr>
          <w:rFonts w:ascii="Arial" w:hAnsi="Arial" w:cs="Arial"/>
          <w:spacing w:val="-4"/>
          <w:sz w:val="22"/>
          <w:szCs w:val="22"/>
        </w:rPr>
        <w:t xml:space="preserve">Za wykonanie prac projektowych </w:t>
      </w:r>
      <w:r w:rsidRPr="009F0000">
        <w:rPr>
          <w:rFonts w:ascii="Arial" w:hAnsi="Arial" w:cs="Arial"/>
          <w:b/>
          <w:spacing w:val="-4"/>
          <w:sz w:val="22"/>
          <w:szCs w:val="22"/>
        </w:rPr>
        <w:t>C1</w:t>
      </w:r>
      <w:r w:rsidRPr="009F0000">
        <w:rPr>
          <w:rFonts w:ascii="Arial" w:hAnsi="Arial" w:cs="Arial"/>
          <w:spacing w:val="-4"/>
          <w:sz w:val="22"/>
          <w:szCs w:val="22"/>
        </w:rPr>
        <w:t xml:space="preserve"> - (w tym uzyskanie wymaganych decyzji i uzgodnień wraz z decyzją o pozwoleniu na budowę / informacją o braku sprzeciwu do </w:t>
      </w:r>
      <w:r w:rsidRPr="009F0000">
        <w:rPr>
          <w:rFonts w:ascii="Arial" w:hAnsi="Arial" w:cs="Arial"/>
          <w:sz w:val="22"/>
          <w:szCs w:val="22"/>
        </w:rPr>
        <w:t>zgłoszenia robót budowlanych nie wymagających pozwolenia na budowę</w:t>
      </w:r>
      <w:r w:rsidRPr="009F0000">
        <w:rPr>
          <w:rFonts w:ascii="Arial" w:hAnsi="Arial" w:cs="Arial"/>
          <w:spacing w:val="-4"/>
          <w:sz w:val="22"/>
          <w:szCs w:val="22"/>
        </w:rPr>
        <w:t>) Wykonawca otrzyma wynagrodzenie ryczałtowe w wysokości:</w:t>
      </w:r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r w:rsidRPr="009F0000">
        <w:rPr>
          <w:rFonts w:ascii="Arial" w:hAnsi="Arial" w:cs="Arial"/>
          <w:b/>
          <w:iCs/>
          <w:spacing w:val="-4"/>
          <w:sz w:val="22"/>
          <w:szCs w:val="22"/>
        </w:rPr>
        <w:t>………………</w:t>
      </w:r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 </w:t>
      </w:r>
      <w:bookmarkStart w:id="2" w:name="_Hlk59173050"/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zł </w:t>
      </w:r>
      <w:bookmarkEnd w:id="2"/>
      <w:r w:rsidRPr="009F0000">
        <w:rPr>
          <w:rFonts w:ascii="Arial" w:hAnsi="Arial" w:cs="Arial"/>
          <w:iCs/>
          <w:spacing w:val="-4"/>
          <w:sz w:val="22"/>
          <w:szCs w:val="22"/>
        </w:rPr>
        <w:t xml:space="preserve">netto </w:t>
      </w:r>
      <w:r w:rsidRPr="009F0000">
        <w:rPr>
          <w:rFonts w:ascii="Arial" w:hAnsi="Arial" w:cs="Arial"/>
          <w:sz w:val="22"/>
          <w:szCs w:val="22"/>
        </w:rPr>
        <w:t>(słownie: 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9F0000">
        <w:rPr>
          <w:rFonts w:ascii="Arial" w:hAnsi="Arial" w:cs="Arial"/>
          <w:sz w:val="22"/>
          <w:szCs w:val="22"/>
        </w:rPr>
        <w:t>gr)</w:t>
      </w:r>
      <w:r w:rsidRPr="009F0000">
        <w:rPr>
          <w:rFonts w:ascii="Arial" w:hAnsi="Arial" w:cs="Arial"/>
          <w:spacing w:val="-4"/>
          <w:sz w:val="22"/>
          <w:szCs w:val="22"/>
        </w:rPr>
        <w:t>, zgodnie z ceną ofertową Wykonawcy.</w:t>
      </w:r>
    </w:p>
    <w:p w14:paraId="66C13142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Rozliczenie z tytułu wykonania przedmiotu umowy określonego w ust. 1 nastąpi na podstawie prawidłowo wystawionej faktury VAT.</w:t>
      </w:r>
    </w:p>
    <w:p w14:paraId="1C8BA950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Podstawą do wystawienia faktury końcowej jest protokół odbioru końcowego kompletnej dokumentacji (wraz z uzyskanymi oraz dostarczonymi ostatecznymi decyzjami o pozwoleniu na budowę </w:t>
      </w:r>
      <w:r w:rsidRPr="009F0000">
        <w:rPr>
          <w:rFonts w:ascii="Arial" w:hAnsi="Arial" w:cs="Arial"/>
          <w:spacing w:val="-4"/>
          <w:sz w:val="22"/>
          <w:szCs w:val="22"/>
        </w:rPr>
        <w:t xml:space="preserve">/ informacją o braku sprzeciwu do </w:t>
      </w:r>
      <w:r w:rsidRPr="009F0000">
        <w:rPr>
          <w:rFonts w:ascii="Arial" w:hAnsi="Arial" w:cs="Arial"/>
          <w:sz w:val="22"/>
          <w:szCs w:val="22"/>
        </w:rPr>
        <w:t>zgłoszenia robót budowlanych nie wymagających pozwolenia na budowę) - objętej zakresem niniejszej umowy, podpisany przez Zamawiającego oraz Wykonawcę.</w:t>
      </w:r>
    </w:p>
    <w:p w14:paraId="34EB30F7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przypadku zmiany stawki podatku VAT Wykonawca będzie zobligowany do wystawienia faktury z właściwą, obowiązującą stawką podatku VAT.</w:t>
      </w:r>
    </w:p>
    <w:p w14:paraId="3DC23179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Zamawiający nie przewiduje możliwości udzielania zaliczek i indeksacji cen.</w:t>
      </w:r>
    </w:p>
    <w:p w14:paraId="5DF0BC35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Wynagrodzenie przysługujące Wykonawcy płatne będzie na rachunek Wykonawcy wskazany na fakturze w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77712181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 datę dokonania zapłaty uważa się datę obciążenia rachunku Zamawiającego.</w:t>
      </w:r>
    </w:p>
    <w:p w14:paraId="4A1F536A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Wynagrodzenie Wykonawcy </w:t>
      </w:r>
      <w:r w:rsidRPr="009F0000">
        <w:rPr>
          <w:rFonts w:ascii="Arial" w:hAnsi="Arial" w:cs="Arial"/>
          <w:b/>
          <w:sz w:val="22"/>
          <w:szCs w:val="22"/>
        </w:rPr>
        <w:t>C2</w:t>
      </w:r>
      <w:r w:rsidRPr="009F0000">
        <w:rPr>
          <w:rFonts w:ascii="Arial" w:hAnsi="Arial" w:cs="Arial"/>
          <w:sz w:val="22"/>
          <w:szCs w:val="22"/>
        </w:rPr>
        <w:t xml:space="preserve"> za sprawowanie nadzoru autorskiego (za przewidywanych 10 pobytów) ustala się na kwotę …………… złotych netto (słownie: ……………………. gr) .</w:t>
      </w:r>
    </w:p>
    <w:p w14:paraId="2ECFE599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Stawka Wykonawcy za jeden pobyt wynosi ………………. zł netto.</w:t>
      </w:r>
    </w:p>
    <w:p w14:paraId="78A7DB1F" w14:textId="77777777" w:rsidR="00FB6F5F" w:rsidRPr="009F0000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 xml:space="preserve">Wynagrodzenie za czynności określone w ust. </w:t>
      </w:r>
      <w:r>
        <w:rPr>
          <w:rFonts w:ascii="Arial" w:hAnsi="Arial" w:cs="Arial"/>
          <w:sz w:val="22"/>
          <w:szCs w:val="22"/>
        </w:rPr>
        <w:t>10</w:t>
      </w:r>
      <w:r w:rsidRPr="009F0000">
        <w:rPr>
          <w:rFonts w:ascii="Arial" w:hAnsi="Arial" w:cs="Arial"/>
          <w:sz w:val="22"/>
          <w:szCs w:val="22"/>
        </w:rPr>
        <w:t xml:space="preserve"> będzie wyliczone na podstawie ilości pobytów potwierdzonych przez Zamawiającego, według stawki za jeden pobyt. W przypadku </w:t>
      </w:r>
      <w:r w:rsidRPr="009F0000">
        <w:rPr>
          <w:rFonts w:ascii="Arial" w:hAnsi="Arial" w:cs="Arial"/>
          <w:sz w:val="22"/>
          <w:szCs w:val="22"/>
        </w:rPr>
        <w:lastRenderedPageBreak/>
        <w:t>przekroczenia założonej ilości pobytów Wykonawc</w:t>
      </w:r>
      <w:r>
        <w:rPr>
          <w:rFonts w:ascii="Arial" w:hAnsi="Arial" w:cs="Arial"/>
          <w:sz w:val="22"/>
          <w:szCs w:val="22"/>
        </w:rPr>
        <w:t>a</w:t>
      </w:r>
      <w:r w:rsidRPr="009F0000">
        <w:rPr>
          <w:rFonts w:ascii="Arial" w:hAnsi="Arial" w:cs="Arial"/>
          <w:sz w:val="22"/>
          <w:szCs w:val="22"/>
        </w:rPr>
        <w:t xml:space="preserve"> będzie świadczył usługę wg stawki określonej w ust. 10.</w:t>
      </w:r>
    </w:p>
    <w:p w14:paraId="5A8E2B79" w14:textId="77777777" w:rsidR="00FB6F5F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pacing w:val="1"/>
          <w:sz w:val="22"/>
          <w:szCs w:val="22"/>
        </w:rPr>
      </w:pPr>
      <w:r w:rsidRPr="009F0000">
        <w:rPr>
          <w:rFonts w:ascii="Arial" w:hAnsi="Arial" w:cs="Arial"/>
          <w:spacing w:val="1"/>
          <w:sz w:val="22"/>
          <w:szCs w:val="22"/>
        </w:rPr>
        <w:t xml:space="preserve">W przypadku nie sprawowania nadzoru autorskiego Wykonawcy nie przysługuje wynagrodzenie, o którym mowa w ust. 10. </w:t>
      </w:r>
    </w:p>
    <w:p w14:paraId="1B269A80" w14:textId="77777777" w:rsidR="00FB6F5F" w:rsidRPr="006362A1" w:rsidRDefault="00FB6F5F" w:rsidP="00FB6F5F">
      <w:pPr>
        <w:numPr>
          <w:ilvl w:val="0"/>
          <w:numId w:val="8"/>
        </w:numPr>
        <w:tabs>
          <w:tab w:val="clear" w:pos="360"/>
        </w:tabs>
        <w:suppressAutoHyphens/>
        <w:ind w:left="397" w:hanging="397"/>
        <w:jc w:val="both"/>
        <w:rPr>
          <w:rFonts w:ascii="Arial" w:hAnsi="Arial" w:cs="Arial"/>
          <w:spacing w:val="1"/>
          <w:sz w:val="22"/>
          <w:szCs w:val="22"/>
        </w:rPr>
      </w:pPr>
      <w:r w:rsidRPr="006362A1">
        <w:rPr>
          <w:rFonts w:ascii="Arial" w:hAnsi="Arial" w:cs="Arial"/>
          <w:sz w:val="22"/>
          <w:szCs w:val="18"/>
        </w:rPr>
        <w:t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2014r. uznające niektóre rodzaje pomocy za zgodne z rynkiem wewnętrznym w zastosowaniu art. 107 i 108 Traktatu (Dz. Urz. UE L 187 z 26.06.2014, str. 1, z późn. zm.).</w:t>
      </w:r>
    </w:p>
    <w:p w14:paraId="3307064D" w14:textId="77777777" w:rsidR="00C523D3" w:rsidRPr="00BA48F7" w:rsidRDefault="00C523D3" w:rsidP="00C523D3">
      <w:pPr>
        <w:suppressAutoHyphens/>
        <w:jc w:val="both"/>
        <w:rPr>
          <w:rFonts w:ascii="Arial" w:hAnsi="Arial" w:cs="Arial"/>
          <w:spacing w:val="1"/>
          <w:sz w:val="22"/>
          <w:szCs w:val="22"/>
        </w:rPr>
      </w:pPr>
    </w:p>
    <w:p w14:paraId="2F899256" w14:textId="3F52E5A6" w:rsidR="001439CF" w:rsidRPr="00BA48F7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§ </w:t>
      </w:r>
      <w:r w:rsidR="00711CD6">
        <w:rPr>
          <w:rFonts w:ascii="Arial" w:hAnsi="Arial" w:cs="Arial"/>
          <w:b/>
          <w:sz w:val="22"/>
          <w:szCs w:val="22"/>
        </w:rPr>
        <w:t>7</w:t>
      </w:r>
    </w:p>
    <w:p w14:paraId="4BBFC954" w14:textId="77777777" w:rsidR="00527C33" w:rsidRPr="00BA48F7" w:rsidRDefault="002939B0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Zasada zachowania poufności</w:t>
      </w:r>
    </w:p>
    <w:p w14:paraId="179B7E6C" w14:textId="77777777" w:rsidR="001439CF" w:rsidRPr="00BA48F7" w:rsidRDefault="001439CF" w:rsidP="00711CD6">
      <w:pPr>
        <w:numPr>
          <w:ilvl w:val="0"/>
          <w:numId w:val="1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Wszelkie informacje i dane przekazane przez Zamawiającego Wykonawcy w</w:t>
      </w:r>
      <w:r w:rsidR="002455C6" w:rsidRPr="00BA48F7">
        <w:rPr>
          <w:rFonts w:ascii="Arial" w:hAnsi="Arial" w:cs="Arial"/>
          <w:sz w:val="22"/>
          <w:szCs w:val="22"/>
        </w:rPr>
        <w:t> </w:t>
      </w:r>
      <w:r w:rsidRPr="00BA48F7">
        <w:rPr>
          <w:rFonts w:ascii="Arial" w:hAnsi="Arial" w:cs="Arial"/>
          <w:sz w:val="22"/>
          <w:szCs w:val="22"/>
        </w:rPr>
        <w:t>związku lub przy okazji wykonywania niniejszej umowy mają charakter poufny.</w:t>
      </w:r>
    </w:p>
    <w:p w14:paraId="434DC615" w14:textId="76C18B5B" w:rsidR="00BD42AF" w:rsidRPr="00BA48F7" w:rsidRDefault="001439CF" w:rsidP="00711CD6">
      <w:pPr>
        <w:numPr>
          <w:ilvl w:val="0"/>
          <w:numId w:val="13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7A0C25C8" w14:textId="77777777" w:rsidR="0093495D" w:rsidRPr="00BA48F7" w:rsidRDefault="0093495D" w:rsidP="00911A3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9B4ED19" w14:textId="56BDA54B" w:rsidR="001439CF" w:rsidRPr="00BA48F7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 xml:space="preserve">§ </w:t>
      </w:r>
      <w:r w:rsidR="00711CD6">
        <w:rPr>
          <w:rFonts w:ascii="Arial" w:hAnsi="Arial" w:cs="Arial"/>
          <w:b/>
          <w:sz w:val="22"/>
          <w:szCs w:val="22"/>
        </w:rPr>
        <w:t>8</w:t>
      </w:r>
    </w:p>
    <w:p w14:paraId="4CF886E9" w14:textId="77777777" w:rsidR="002939B0" w:rsidRPr="00BA48F7" w:rsidRDefault="002939B0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Prawa autorskie</w:t>
      </w:r>
    </w:p>
    <w:p w14:paraId="005F230D" w14:textId="77777777" w:rsidR="00711CD6" w:rsidRPr="00711CD6" w:rsidRDefault="00711CD6" w:rsidP="00E734A0">
      <w:pPr>
        <w:numPr>
          <w:ilvl w:val="0"/>
          <w:numId w:val="5"/>
        </w:numPr>
        <w:tabs>
          <w:tab w:val="clear" w:pos="7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bookmarkStart w:id="3" w:name="_Hlk33557464"/>
      <w:r w:rsidRPr="00711CD6">
        <w:rPr>
          <w:rFonts w:ascii="Arial" w:hAnsi="Arial" w:cs="Arial"/>
          <w:sz w:val="22"/>
          <w:szCs w:val="22"/>
        </w:rPr>
        <w:t xml:space="preserve">Wynagrodzenie, o którym mowa w § 6 obejmuje także wynagrodzenie za przeniesienie majątkowych praw autorskich do całości lub części dokumentacji będącej przedmiotem umowy oraz własność nośników, na których ta dokumentacja została utrwalona, w tym prawo nieograniczonego korzystania z utworu – na następujących polach eksploatacji: </w:t>
      </w:r>
    </w:p>
    <w:p w14:paraId="5CD067FD" w14:textId="77777777" w:rsidR="00711CD6" w:rsidRPr="00711CD6" w:rsidRDefault="00711CD6" w:rsidP="00E734A0">
      <w:pPr>
        <w:numPr>
          <w:ilvl w:val="1"/>
          <w:numId w:val="5"/>
        </w:numPr>
        <w:tabs>
          <w:tab w:val="clear" w:pos="180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711CD6">
        <w:rPr>
          <w:rFonts w:ascii="Arial" w:hAnsi="Arial" w:cs="Arial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42322C94" w14:textId="77777777" w:rsidR="00711CD6" w:rsidRPr="00711CD6" w:rsidRDefault="00711CD6" w:rsidP="00E734A0">
      <w:pPr>
        <w:numPr>
          <w:ilvl w:val="1"/>
          <w:numId w:val="5"/>
        </w:numPr>
        <w:tabs>
          <w:tab w:val="clear" w:pos="180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711CD6">
        <w:rPr>
          <w:rFonts w:ascii="Arial" w:hAnsi="Arial" w:cs="Arial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19E4FF90" w14:textId="77777777" w:rsidR="00711CD6" w:rsidRPr="00711CD6" w:rsidRDefault="00711CD6" w:rsidP="00E734A0">
      <w:pPr>
        <w:numPr>
          <w:ilvl w:val="1"/>
          <w:numId w:val="5"/>
        </w:numPr>
        <w:tabs>
          <w:tab w:val="clear" w:pos="180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711CD6">
        <w:rPr>
          <w:rFonts w:ascii="Arial" w:hAnsi="Arial" w:cs="Arial"/>
          <w:sz w:val="22"/>
          <w:szCs w:val="22"/>
        </w:rPr>
        <w:t xml:space="preserve">w zakresie rozpowszechniania utworu w sposób inny niż określony w pkt 2 - publiczne wyświetlenie, odtworzenie, a także publiczne udostępnianie utworu w taki sposób, aby każdy mógł mieć do niego dostęp w miejscu i w czasie przez siebie wybranym, </w:t>
      </w:r>
    </w:p>
    <w:p w14:paraId="012CE9F8" w14:textId="77777777" w:rsidR="00711CD6" w:rsidRPr="00711CD6" w:rsidRDefault="00711CD6" w:rsidP="00E734A0">
      <w:pPr>
        <w:numPr>
          <w:ilvl w:val="1"/>
          <w:numId w:val="5"/>
        </w:numPr>
        <w:tabs>
          <w:tab w:val="clear" w:pos="180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711CD6">
        <w:rPr>
          <w:rFonts w:ascii="Arial" w:hAnsi="Arial" w:cs="Arial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33187A7A" w14:textId="6D58F8BE" w:rsidR="00711CD6" w:rsidRPr="00711CD6" w:rsidRDefault="00711CD6" w:rsidP="009F2B9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1CD6">
        <w:rPr>
          <w:rFonts w:ascii="Arial" w:hAnsi="Arial" w:cs="Arial"/>
          <w:sz w:val="22"/>
          <w:szCs w:val="22"/>
        </w:rPr>
        <w:t xml:space="preserve">Wykonawca oświadcza, że przeniesienie ww. praw nastąpi z chwilą odbioru przedmiotu umowy w postaci dokumentacji, w całości lub części i nieodwołalnie, bez konieczności składania odrębnych oświadczeń w  terminie późniejszym. </w:t>
      </w:r>
    </w:p>
    <w:p w14:paraId="36DA7A4D" w14:textId="77777777" w:rsidR="00EE73D9" w:rsidRDefault="00EE73D9" w:rsidP="00A94D4D">
      <w:pPr>
        <w:rPr>
          <w:rFonts w:ascii="Arial" w:hAnsi="Arial" w:cs="Arial"/>
          <w:b/>
          <w:sz w:val="22"/>
          <w:szCs w:val="22"/>
        </w:rPr>
      </w:pPr>
    </w:p>
    <w:p w14:paraId="564F513C" w14:textId="43914CBA" w:rsidR="001439CF" w:rsidRPr="00BA48F7" w:rsidRDefault="001439CF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</w:t>
      </w:r>
      <w:bookmarkEnd w:id="3"/>
      <w:r w:rsidRPr="00BA48F7">
        <w:rPr>
          <w:rFonts w:ascii="Arial" w:hAnsi="Arial" w:cs="Arial"/>
          <w:b/>
          <w:sz w:val="22"/>
          <w:szCs w:val="22"/>
        </w:rPr>
        <w:t xml:space="preserve"> </w:t>
      </w:r>
      <w:r w:rsidR="00C42377">
        <w:rPr>
          <w:rFonts w:ascii="Arial" w:hAnsi="Arial" w:cs="Arial"/>
          <w:b/>
          <w:sz w:val="22"/>
          <w:szCs w:val="22"/>
        </w:rPr>
        <w:t>9</w:t>
      </w:r>
    </w:p>
    <w:p w14:paraId="3BEC5E43" w14:textId="77777777" w:rsidR="00C92331" w:rsidRPr="00BA48F7" w:rsidRDefault="005E40A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Kary umowne</w:t>
      </w:r>
    </w:p>
    <w:p w14:paraId="4779AE23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Strony ustalają odpowiedzialność za niewykonanie lub nienależyte wykonanie umowy w postaci kar umownych.</w:t>
      </w:r>
    </w:p>
    <w:p w14:paraId="221A49C3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Wykonawca zapłaci Zamawiającemu kary:</w:t>
      </w:r>
    </w:p>
    <w:p w14:paraId="658C7788" w14:textId="25DE15FE" w:rsidR="00AD783B" w:rsidRPr="00AD783B" w:rsidRDefault="00AD783B" w:rsidP="00AD783B">
      <w:pPr>
        <w:numPr>
          <w:ilvl w:val="3"/>
          <w:numId w:val="21"/>
        </w:numPr>
        <w:ind w:left="794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za zwłokę w oddaniu przedmiotu umowy w wysokości 0,2% wynagrodzenia ryczałtowego netto określonego w </w:t>
      </w:r>
      <w:r w:rsidRPr="00AD783B">
        <w:rPr>
          <w:rFonts w:ascii="Arial" w:hAnsi="Arial" w:cs="Arial"/>
          <w:bCs/>
          <w:sz w:val="22"/>
          <w:szCs w:val="22"/>
        </w:rPr>
        <w:t>§</w:t>
      </w:r>
      <w:r w:rsidRPr="00AD783B">
        <w:rPr>
          <w:rFonts w:ascii="Arial" w:hAnsi="Arial" w:cs="Arial"/>
          <w:sz w:val="22"/>
          <w:szCs w:val="22"/>
        </w:rPr>
        <w:t xml:space="preserve"> 6 ust. 3, liczone za każdy dzień zwłoki</w:t>
      </w:r>
      <w:r w:rsidR="000800CB">
        <w:rPr>
          <w:rFonts w:ascii="Arial" w:hAnsi="Arial" w:cs="Arial"/>
          <w:sz w:val="22"/>
          <w:szCs w:val="22"/>
        </w:rPr>
        <w:t>.</w:t>
      </w:r>
    </w:p>
    <w:p w14:paraId="58D2975D" w14:textId="64B1D5B9" w:rsidR="00AD783B" w:rsidRPr="00AD783B" w:rsidRDefault="00AD783B" w:rsidP="00AD783B">
      <w:pPr>
        <w:numPr>
          <w:ilvl w:val="3"/>
          <w:numId w:val="21"/>
        </w:numPr>
        <w:ind w:left="794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za zwłokę w usunięciu wad stwierdzonych przy odbiorze lub w okresie rękojmi lub gwarancji w wysokości 0,3% wynagrodzenia ryczałtowego netto określonego w </w:t>
      </w:r>
      <w:r w:rsidRPr="00AD783B">
        <w:rPr>
          <w:rFonts w:ascii="Arial" w:hAnsi="Arial" w:cs="Arial"/>
          <w:bCs/>
          <w:sz w:val="22"/>
          <w:szCs w:val="22"/>
        </w:rPr>
        <w:t>§</w:t>
      </w:r>
      <w:r w:rsidRPr="00AD783B">
        <w:rPr>
          <w:rFonts w:ascii="Arial" w:hAnsi="Arial" w:cs="Arial"/>
          <w:sz w:val="22"/>
          <w:szCs w:val="22"/>
        </w:rPr>
        <w:t xml:space="preserve"> 6 ust. 3, za każdy dzień zwłoki, liczony od dnia wyznaczonego na usunięcie wad</w:t>
      </w:r>
      <w:r w:rsidR="000800CB">
        <w:rPr>
          <w:rFonts w:ascii="Arial" w:hAnsi="Arial" w:cs="Arial"/>
          <w:sz w:val="22"/>
          <w:szCs w:val="22"/>
        </w:rPr>
        <w:t>.</w:t>
      </w:r>
    </w:p>
    <w:p w14:paraId="2205A766" w14:textId="1F4A4D16" w:rsidR="00AD783B" w:rsidRPr="00AD783B" w:rsidRDefault="00AD783B" w:rsidP="00AD783B">
      <w:pPr>
        <w:numPr>
          <w:ilvl w:val="3"/>
          <w:numId w:val="21"/>
        </w:numPr>
        <w:ind w:left="794" w:hanging="397"/>
        <w:jc w:val="both"/>
        <w:rPr>
          <w:rFonts w:ascii="Arial" w:hAnsi="Arial" w:cs="Arial"/>
          <w:bCs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za nie wywiązanie się z obowiązku, o którym mowa w </w:t>
      </w:r>
      <w:r w:rsidRPr="00AD783B">
        <w:rPr>
          <w:rFonts w:ascii="Arial" w:hAnsi="Arial" w:cs="Arial"/>
          <w:bCs/>
          <w:sz w:val="22"/>
          <w:szCs w:val="22"/>
        </w:rPr>
        <w:t xml:space="preserve">§ 1 ust. 4 pkt </w:t>
      </w:r>
      <w:r w:rsidR="00DB2CA8">
        <w:rPr>
          <w:rFonts w:ascii="Arial" w:hAnsi="Arial" w:cs="Arial"/>
          <w:bCs/>
          <w:sz w:val="22"/>
          <w:szCs w:val="22"/>
        </w:rPr>
        <w:t xml:space="preserve">9 </w:t>
      </w:r>
      <w:r w:rsidRPr="00AD783B">
        <w:rPr>
          <w:rFonts w:ascii="Arial" w:hAnsi="Arial" w:cs="Arial"/>
          <w:bCs/>
          <w:sz w:val="22"/>
          <w:szCs w:val="22"/>
        </w:rPr>
        <w:t xml:space="preserve"> w wysokości 200 zł za każdy stwierdzony przypadek. </w:t>
      </w:r>
    </w:p>
    <w:p w14:paraId="4DF3BB03" w14:textId="77777777" w:rsidR="00AD783B" w:rsidRPr="00AD783B" w:rsidRDefault="00AD783B" w:rsidP="00AD783B">
      <w:pPr>
        <w:numPr>
          <w:ilvl w:val="3"/>
          <w:numId w:val="21"/>
        </w:numPr>
        <w:ind w:left="794" w:hanging="397"/>
        <w:jc w:val="both"/>
        <w:rPr>
          <w:rFonts w:ascii="Arial" w:hAnsi="Arial" w:cs="Arial"/>
          <w:bCs/>
          <w:sz w:val="22"/>
          <w:szCs w:val="22"/>
        </w:rPr>
      </w:pPr>
      <w:r w:rsidRPr="00AD783B">
        <w:rPr>
          <w:rFonts w:ascii="Arial" w:hAnsi="Arial" w:cs="Arial"/>
          <w:bCs/>
          <w:sz w:val="22"/>
          <w:szCs w:val="22"/>
        </w:rPr>
        <w:lastRenderedPageBreak/>
        <w:t>za nie wywiązywanie się z któregokolwiek z obowiązków wykonywanych z tytułu sprawowania nadzoru autorskiego w wysokości 200 zł za każdy stwierdzony przypadek.</w:t>
      </w:r>
    </w:p>
    <w:p w14:paraId="1A5A3C75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b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Wykonawca zapłaci karę umowną  w wysokości 10% całkowitego wynagrodzenia ryczałtowego netto za odstąpienie od umowy z przyczyn leżących po jego stronie.</w:t>
      </w:r>
    </w:p>
    <w:p w14:paraId="12CE0A3B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b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Zamawiający zapłaci karę umowną  w wysokości 10% całkowitego wynagrodzenia ryczałtowego netto za odstąpienie od umowy z przyczyn leżących po jego stronie.</w:t>
      </w:r>
    </w:p>
    <w:p w14:paraId="056B35FB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Wykonawca wyraża zgodę na zapłatę kar umownych w drodze potrącenia  z przysługujących mu należności.</w:t>
      </w:r>
    </w:p>
    <w:p w14:paraId="7D0288AA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6541E195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B780CD6" w14:textId="77777777" w:rsidR="00AD783B" w:rsidRPr="00AD783B" w:rsidRDefault="00AD783B" w:rsidP="00AD783B">
      <w:pPr>
        <w:numPr>
          <w:ilvl w:val="0"/>
          <w:numId w:val="11"/>
        </w:numPr>
        <w:tabs>
          <w:tab w:val="clear" w:pos="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za pierwszy rozpoczęty dzień zwłoki - w tym dniu,</w:t>
      </w:r>
    </w:p>
    <w:p w14:paraId="37914350" w14:textId="77777777" w:rsidR="00AD783B" w:rsidRPr="00AD783B" w:rsidRDefault="00AD783B" w:rsidP="00AD783B">
      <w:pPr>
        <w:numPr>
          <w:ilvl w:val="0"/>
          <w:numId w:val="11"/>
        </w:numPr>
        <w:tabs>
          <w:tab w:val="clear" w:pos="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 xml:space="preserve">za każdy następny rozpoczęty dzień zwłoki - odpowiednio w każdym z  tych dni. </w:t>
      </w:r>
    </w:p>
    <w:p w14:paraId="5AD0182C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7C3C2E17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Łączna maksymalna wysokość kar umownych, których może dochodzić Zamawiający od Wykonawcy wynosi 40 % całkowitego wynagrodzenia ryczałtowego netto.</w:t>
      </w:r>
    </w:p>
    <w:p w14:paraId="2BC12DF4" w14:textId="77777777" w:rsidR="00AD783B" w:rsidRPr="00AD783B" w:rsidRDefault="00AD783B" w:rsidP="00AD783B">
      <w:pPr>
        <w:numPr>
          <w:ilvl w:val="0"/>
          <w:numId w:val="6"/>
        </w:numPr>
        <w:tabs>
          <w:tab w:val="clear" w:pos="36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AD783B">
        <w:rPr>
          <w:rFonts w:ascii="Arial" w:hAnsi="Arial" w:cs="Arial"/>
          <w:sz w:val="22"/>
          <w:szCs w:val="22"/>
        </w:rPr>
        <w:t>Kary umowne są niezależne od siebie i kumulują się.</w:t>
      </w:r>
    </w:p>
    <w:p w14:paraId="109A0BF1" w14:textId="77777777" w:rsidR="00A75DBD" w:rsidRPr="00BA48F7" w:rsidRDefault="00A75DBD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00C8DD11" w14:textId="61BC87CB" w:rsidR="001439CF" w:rsidRPr="00BA48F7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 1</w:t>
      </w:r>
      <w:r w:rsidR="00326635">
        <w:rPr>
          <w:rFonts w:ascii="Arial" w:hAnsi="Arial" w:cs="Arial"/>
          <w:b/>
          <w:sz w:val="22"/>
          <w:szCs w:val="22"/>
        </w:rPr>
        <w:t>0</w:t>
      </w:r>
    </w:p>
    <w:p w14:paraId="34D597B7" w14:textId="77777777" w:rsidR="00464627" w:rsidRPr="00BA48F7" w:rsidRDefault="00464627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Klauzula informacyjna</w:t>
      </w:r>
      <w:r w:rsidR="002315F1" w:rsidRPr="00BA48F7">
        <w:rPr>
          <w:rFonts w:ascii="Arial" w:hAnsi="Arial" w:cs="Arial"/>
          <w:b/>
          <w:sz w:val="22"/>
          <w:szCs w:val="22"/>
        </w:rPr>
        <w:t xml:space="preserve"> RODO</w:t>
      </w:r>
    </w:p>
    <w:p w14:paraId="4A90474E" w14:textId="7DAD1B9A" w:rsidR="005B3A05" w:rsidRPr="00BA48F7" w:rsidRDefault="00A32F19" w:rsidP="005C48AD">
      <w:pPr>
        <w:numPr>
          <w:ilvl w:val="0"/>
          <w:numId w:val="18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0EE9846B" w14:textId="4AF20240" w:rsidR="004D21BC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administratorem danych osobowych jest: Zakład Wodociągów i Kanalizacji Sp. z o.o. w Szczecinie</w:t>
      </w:r>
      <w:r w:rsidR="000A3790">
        <w:rPr>
          <w:rFonts w:ascii="Arial" w:hAnsi="Arial" w:cs="Arial"/>
          <w:sz w:val="22"/>
          <w:szCs w:val="22"/>
        </w:rPr>
        <w:t>,</w:t>
      </w:r>
    </w:p>
    <w:p w14:paraId="3F6493C5" w14:textId="77B105C3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kontakt do inspektora ochrony danych osobowych w:</w:t>
      </w:r>
      <w:r w:rsidRPr="00BA48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48F7">
        <w:rPr>
          <w:rFonts w:ascii="Arial" w:hAnsi="Arial" w:cs="Arial"/>
          <w:bCs/>
          <w:sz w:val="22"/>
          <w:szCs w:val="22"/>
        </w:rPr>
        <w:t>Zakładzie Wodociągów i Kanalizacji Sp. z o.o. w Szczecinie</w:t>
      </w:r>
      <w:r w:rsidRPr="00BA48F7">
        <w:rPr>
          <w:rFonts w:ascii="Arial" w:hAnsi="Arial" w:cs="Arial"/>
          <w:sz w:val="22"/>
          <w:szCs w:val="22"/>
        </w:rPr>
        <w:t xml:space="preserve"> tel. 91 44 26 231, adres e-mail: </w:t>
      </w:r>
      <w:hyperlink r:id="rId9" w:history="1">
        <w:r w:rsidR="004D21BC" w:rsidRPr="00BA48F7">
          <w:rPr>
            <w:rStyle w:val="Hipercze"/>
            <w:rFonts w:ascii="Arial" w:hAnsi="Arial" w:cs="Arial"/>
            <w:sz w:val="22"/>
            <w:szCs w:val="22"/>
          </w:rPr>
          <w:t>iod@zwik.szczecin.pl</w:t>
        </w:r>
      </w:hyperlink>
      <w:r w:rsidR="00F46209">
        <w:rPr>
          <w:rStyle w:val="Hipercze"/>
          <w:rFonts w:ascii="Arial" w:hAnsi="Arial" w:cs="Arial"/>
          <w:sz w:val="22"/>
          <w:szCs w:val="22"/>
        </w:rPr>
        <w:t>,</w:t>
      </w:r>
    </w:p>
    <w:p w14:paraId="1085B2ED" w14:textId="08066B2E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  <w:r w:rsidR="00F46209">
        <w:rPr>
          <w:rFonts w:ascii="Arial" w:hAnsi="Arial" w:cs="Arial"/>
          <w:sz w:val="22"/>
          <w:szCs w:val="22"/>
        </w:rPr>
        <w:t>,</w:t>
      </w:r>
    </w:p>
    <w:p w14:paraId="742DF713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226C90F6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dane osobowe będą przetwarzane na podstawie art. 6 ust. 1 lit b i c RODO</w:t>
      </w:r>
      <w:r w:rsidR="002B6839" w:rsidRPr="00BA48F7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>w celu:</w:t>
      </w:r>
    </w:p>
    <w:p w14:paraId="3A01E6FD" w14:textId="77777777" w:rsidR="00843BD9" w:rsidRPr="00BA48F7" w:rsidRDefault="00843BD9" w:rsidP="003B0EFF">
      <w:pPr>
        <w:numPr>
          <w:ilvl w:val="0"/>
          <w:numId w:val="15"/>
        </w:numPr>
        <w:ind w:left="1276" w:hanging="425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zawarcia umowy i prawidłowej realizacji przedmiotu umowy </w:t>
      </w:r>
    </w:p>
    <w:p w14:paraId="76074588" w14:textId="794A668D" w:rsidR="00843BD9" w:rsidRPr="00BA48F7" w:rsidRDefault="00843BD9" w:rsidP="003B0EFF">
      <w:pPr>
        <w:numPr>
          <w:ilvl w:val="0"/>
          <w:numId w:val="15"/>
        </w:numPr>
        <w:ind w:left="1276" w:hanging="425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przechowywania dokumentacji na wypadek kontroli prowadzonej przez uprawnione organy i podmioty</w:t>
      </w:r>
      <w:r w:rsidR="00F46209">
        <w:rPr>
          <w:rFonts w:ascii="Arial" w:hAnsi="Arial" w:cs="Arial"/>
          <w:sz w:val="22"/>
          <w:szCs w:val="22"/>
        </w:rPr>
        <w:t>,</w:t>
      </w:r>
    </w:p>
    <w:p w14:paraId="10037981" w14:textId="77777777" w:rsidR="00843BD9" w:rsidRPr="00BA48F7" w:rsidRDefault="00843BD9" w:rsidP="003B0EFF">
      <w:pPr>
        <w:numPr>
          <w:ilvl w:val="0"/>
          <w:numId w:val="15"/>
        </w:numPr>
        <w:ind w:left="1276" w:hanging="425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przekazania dokumentacji do archiwum a następnie jej zbrakowania</w:t>
      </w:r>
    </w:p>
    <w:p w14:paraId="70591085" w14:textId="364D1AD2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dane osobowe będą przetwarzane przez okres realizacji umowy, okres rękojmi i gwarancji (jeżeli dotyczy), okres do upływu terminu przedawnienia roszczeń oraz okres archiwizacji</w:t>
      </w:r>
      <w:r w:rsidR="00F46209">
        <w:rPr>
          <w:rFonts w:ascii="Arial" w:hAnsi="Arial" w:cs="Arial"/>
          <w:sz w:val="22"/>
          <w:szCs w:val="22"/>
        </w:rPr>
        <w:t>,</w:t>
      </w:r>
    </w:p>
    <w:p w14:paraId="23DBA32C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odbiorcami danych osobowych będą: </w:t>
      </w:r>
    </w:p>
    <w:p w14:paraId="3C0F9558" w14:textId="470ABDD6" w:rsidR="00843BD9" w:rsidRPr="00BA48F7" w:rsidRDefault="00843BD9" w:rsidP="005C48AD">
      <w:pPr>
        <w:numPr>
          <w:ilvl w:val="1"/>
          <w:numId w:val="14"/>
        </w:numPr>
        <w:ind w:left="1191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</w:t>
      </w:r>
      <w:r w:rsidR="002B6839" w:rsidRPr="00BA48F7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>6 września 2001 r. o dostępie do informacji publicznej lub umowę powierzenia przetwarzania danych</w:t>
      </w:r>
      <w:r w:rsidR="00F46209">
        <w:rPr>
          <w:rFonts w:ascii="Arial" w:hAnsi="Arial" w:cs="Arial"/>
          <w:sz w:val="22"/>
          <w:szCs w:val="22"/>
        </w:rPr>
        <w:t>,</w:t>
      </w:r>
    </w:p>
    <w:p w14:paraId="3CE119F3" w14:textId="77777777" w:rsidR="00843BD9" w:rsidRPr="00BA48F7" w:rsidRDefault="00843BD9" w:rsidP="005C48AD">
      <w:pPr>
        <w:numPr>
          <w:ilvl w:val="1"/>
          <w:numId w:val="14"/>
        </w:numPr>
        <w:ind w:left="1191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inni administratorzy danych, działający na mocy umów zawartych</w:t>
      </w:r>
      <w:r w:rsidR="002B6839" w:rsidRPr="00BA48F7">
        <w:rPr>
          <w:rFonts w:ascii="Arial" w:hAnsi="Arial" w:cs="Arial"/>
          <w:sz w:val="22"/>
          <w:szCs w:val="22"/>
        </w:rPr>
        <w:t xml:space="preserve"> </w:t>
      </w:r>
      <w:r w:rsidRPr="00BA48F7">
        <w:rPr>
          <w:rFonts w:ascii="Arial" w:hAnsi="Arial" w:cs="Arial"/>
          <w:sz w:val="22"/>
          <w:szCs w:val="22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22AD55F9" w14:textId="5D37089E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dane niepozyskane bezpośrednio od osób, których dotyczą, obejmują w szczególności następujące kategorie danych: imię i nazwisko, dane kontaktowe, stosowne uprawnienia do wykonywania określonych czynności (jeżeli dotyczy), </w:t>
      </w:r>
    </w:p>
    <w:p w14:paraId="6EC7EB00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lastRenderedPageBreak/>
        <w:t>źródłem pochodzenia danych osobowych niepozyskanych bezpośrednio od osoby, której dane dotyczą jest Wykonawca,</w:t>
      </w:r>
    </w:p>
    <w:p w14:paraId="068F4C06" w14:textId="77777777" w:rsidR="00843BD9" w:rsidRPr="00BA48F7" w:rsidRDefault="00843BD9" w:rsidP="005C48AD">
      <w:pPr>
        <w:numPr>
          <w:ilvl w:val="0"/>
          <w:numId w:val="19"/>
        </w:numPr>
        <w:tabs>
          <w:tab w:val="clear" w:pos="720"/>
        </w:tabs>
        <w:ind w:left="794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426440BF" w14:textId="77777777" w:rsidR="00843BD9" w:rsidRPr="00BA48F7" w:rsidRDefault="00843BD9" w:rsidP="005C48AD">
      <w:pPr>
        <w:numPr>
          <w:ilvl w:val="0"/>
          <w:numId w:val="18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 oraz uprawnień budowlanych osób skierowanych do realizacji umowy (jeżeli dotyczy).</w:t>
      </w:r>
    </w:p>
    <w:p w14:paraId="1B14AC91" w14:textId="77777777" w:rsidR="00843BD9" w:rsidRPr="00BA48F7" w:rsidRDefault="00843BD9" w:rsidP="0015291E">
      <w:pPr>
        <w:numPr>
          <w:ilvl w:val="0"/>
          <w:numId w:val="18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032CED9A" w14:textId="77777777" w:rsidR="00843BD9" w:rsidRPr="00BA48F7" w:rsidRDefault="00843BD9" w:rsidP="003B0EFF">
      <w:pPr>
        <w:numPr>
          <w:ilvl w:val="0"/>
          <w:numId w:val="16"/>
        </w:numPr>
        <w:ind w:hanging="43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>fakcie przekazania danych osobowych Zamawiającemu;</w:t>
      </w:r>
    </w:p>
    <w:p w14:paraId="6DA3E5E3" w14:textId="7AE6F473" w:rsidR="00843BD9" w:rsidRPr="00BA48F7" w:rsidRDefault="00843BD9" w:rsidP="003B0EFF">
      <w:pPr>
        <w:numPr>
          <w:ilvl w:val="0"/>
          <w:numId w:val="16"/>
        </w:numPr>
        <w:ind w:hanging="43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treści klauzuli informacyjnej wskazanej w ust. </w:t>
      </w:r>
      <w:r w:rsidR="0015291E">
        <w:rPr>
          <w:rFonts w:ascii="Arial" w:hAnsi="Arial" w:cs="Arial"/>
          <w:sz w:val="22"/>
          <w:szCs w:val="22"/>
        </w:rPr>
        <w:t>1</w:t>
      </w:r>
      <w:r w:rsidRPr="00BA48F7">
        <w:rPr>
          <w:rFonts w:ascii="Arial" w:hAnsi="Arial" w:cs="Arial"/>
          <w:sz w:val="22"/>
          <w:szCs w:val="22"/>
        </w:rPr>
        <w:t>.</w:t>
      </w:r>
    </w:p>
    <w:p w14:paraId="7F117472" w14:textId="3A4518C7" w:rsidR="0093495D" w:rsidRPr="00BA48F7" w:rsidRDefault="00843BD9" w:rsidP="0015291E">
      <w:pPr>
        <w:numPr>
          <w:ilvl w:val="0"/>
          <w:numId w:val="18"/>
        </w:numPr>
        <w:ind w:left="397" w:hanging="397"/>
        <w:jc w:val="both"/>
        <w:rPr>
          <w:rFonts w:ascii="Arial" w:eastAsia="Calibri" w:hAnsi="Arial" w:cs="Arial"/>
          <w:sz w:val="22"/>
          <w:szCs w:val="22"/>
        </w:rPr>
      </w:pPr>
      <w:r w:rsidRPr="00BA48F7">
        <w:rPr>
          <w:rFonts w:ascii="Arial" w:eastAsia="Calibri" w:hAnsi="Arial" w:cs="Arial"/>
          <w:sz w:val="22"/>
          <w:szCs w:val="22"/>
        </w:rPr>
        <w:t xml:space="preserve">Wykonawca w oświadczeniu, o którym mowa w ust. </w:t>
      </w:r>
      <w:r w:rsidR="0015291E">
        <w:rPr>
          <w:rFonts w:ascii="Arial" w:eastAsia="Calibri" w:hAnsi="Arial" w:cs="Arial"/>
          <w:sz w:val="22"/>
          <w:szCs w:val="22"/>
        </w:rPr>
        <w:t>2</w:t>
      </w:r>
      <w:r w:rsidRPr="00BA48F7">
        <w:rPr>
          <w:rFonts w:ascii="Arial" w:eastAsia="Calibri" w:hAnsi="Arial" w:cs="Arial"/>
          <w:sz w:val="22"/>
          <w:szCs w:val="22"/>
        </w:rPr>
        <w:t xml:space="preserve"> oświadczy wypełnienie obowiązku, o którym mowa w ust. </w:t>
      </w:r>
      <w:r w:rsidR="0015291E">
        <w:rPr>
          <w:rFonts w:ascii="Arial" w:eastAsia="Calibri" w:hAnsi="Arial" w:cs="Arial"/>
          <w:sz w:val="22"/>
          <w:szCs w:val="22"/>
        </w:rPr>
        <w:t>3</w:t>
      </w:r>
      <w:r w:rsidRPr="00BA48F7">
        <w:rPr>
          <w:rFonts w:ascii="Arial" w:eastAsia="Calibri" w:hAnsi="Arial" w:cs="Arial"/>
          <w:sz w:val="22"/>
          <w:szCs w:val="22"/>
        </w:rPr>
        <w:t>.</w:t>
      </w:r>
    </w:p>
    <w:p w14:paraId="1A4DCE71" w14:textId="77777777" w:rsidR="00FF0860" w:rsidRPr="00BA48F7" w:rsidRDefault="00FF0860" w:rsidP="00636E7D">
      <w:pPr>
        <w:jc w:val="center"/>
        <w:rPr>
          <w:rFonts w:ascii="Arial" w:hAnsi="Arial" w:cs="Arial"/>
          <w:b/>
          <w:sz w:val="22"/>
          <w:szCs w:val="22"/>
        </w:rPr>
      </w:pPr>
    </w:p>
    <w:p w14:paraId="66D7C6B1" w14:textId="1D85A798" w:rsidR="001439CF" w:rsidRPr="00BA48F7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 1</w:t>
      </w:r>
      <w:r w:rsidR="009E1FEB">
        <w:rPr>
          <w:rFonts w:ascii="Arial" w:hAnsi="Arial" w:cs="Arial"/>
          <w:b/>
          <w:sz w:val="22"/>
          <w:szCs w:val="22"/>
        </w:rPr>
        <w:t>1</w:t>
      </w:r>
    </w:p>
    <w:p w14:paraId="7EEE54CE" w14:textId="2AD520D4" w:rsidR="005E40A6" w:rsidRPr="00BA48F7" w:rsidRDefault="005E40A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Odstąpienie od umowy</w:t>
      </w:r>
      <w:r w:rsidR="009E1FEB">
        <w:rPr>
          <w:rFonts w:ascii="Arial" w:hAnsi="Arial" w:cs="Arial"/>
          <w:b/>
          <w:sz w:val="22"/>
          <w:szCs w:val="22"/>
        </w:rPr>
        <w:t>, adresy do doręczeń</w:t>
      </w:r>
    </w:p>
    <w:p w14:paraId="1838613E" w14:textId="345FDF65" w:rsidR="001439CF" w:rsidRPr="00BA48F7" w:rsidRDefault="009E1FEB" w:rsidP="00CA181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mogą </w:t>
      </w:r>
      <w:r w:rsidR="001439CF" w:rsidRPr="00BA48F7">
        <w:rPr>
          <w:rFonts w:ascii="Arial" w:hAnsi="Arial" w:cs="Arial"/>
          <w:sz w:val="22"/>
          <w:szCs w:val="22"/>
        </w:rPr>
        <w:t>odstąpić od umowy zgodnie z przepisami Kodeksu cywilnego.</w:t>
      </w:r>
    </w:p>
    <w:p w14:paraId="45F74B7C" w14:textId="26351C78" w:rsidR="001439CF" w:rsidRDefault="008D046C" w:rsidP="00CA181D">
      <w:pPr>
        <w:numPr>
          <w:ilvl w:val="6"/>
          <w:numId w:val="7"/>
        </w:numPr>
        <w:tabs>
          <w:tab w:val="clear" w:pos="25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</w:t>
      </w:r>
      <w:r w:rsidR="002B6839" w:rsidRPr="00BA48F7">
        <w:rPr>
          <w:rFonts w:ascii="Arial" w:hAnsi="Arial" w:cs="Arial"/>
          <w:sz w:val="22"/>
          <w:szCs w:val="22"/>
        </w:rPr>
        <w:br/>
      </w:r>
      <w:r w:rsidRPr="00BA48F7">
        <w:rPr>
          <w:rFonts w:ascii="Arial" w:hAnsi="Arial" w:cs="Arial"/>
          <w:sz w:val="22"/>
          <w:szCs w:val="22"/>
        </w:rPr>
        <w:t xml:space="preserve">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7186C" w:rsidRPr="00BA48F7">
        <w:rPr>
          <w:rFonts w:ascii="Arial" w:hAnsi="Arial" w:cs="Arial"/>
          <w:sz w:val="22"/>
          <w:szCs w:val="22"/>
        </w:rPr>
        <w:t>30</w:t>
      </w:r>
      <w:r w:rsidRPr="00BA48F7">
        <w:rPr>
          <w:rFonts w:ascii="Arial" w:hAnsi="Arial" w:cs="Arial"/>
          <w:sz w:val="22"/>
          <w:szCs w:val="22"/>
        </w:rPr>
        <w:t xml:space="preserve"> dni od dnia powzięcia wiadomości o tych okolicznościach. W przypadku, </w:t>
      </w:r>
      <w:r w:rsidR="009E1FEB">
        <w:rPr>
          <w:rFonts w:ascii="Arial" w:hAnsi="Arial" w:cs="Arial"/>
          <w:sz w:val="22"/>
          <w:szCs w:val="22"/>
        </w:rPr>
        <w:br/>
      </w:r>
      <w:r w:rsidRPr="00BA48F7">
        <w:rPr>
          <w:rFonts w:ascii="Arial" w:hAnsi="Arial" w:cs="Arial"/>
          <w:sz w:val="22"/>
          <w:szCs w:val="22"/>
        </w:rPr>
        <w:t xml:space="preserve">o którym mowa zdaniu pierwszym, Wykonawca może żądać wyłącznie wynagrodzenia należnego z tytułu wykonania części umowy. </w:t>
      </w:r>
      <w:r w:rsidR="001439CF" w:rsidRPr="00BA48F7">
        <w:rPr>
          <w:rFonts w:ascii="Arial" w:hAnsi="Arial" w:cs="Arial"/>
          <w:sz w:val="22"/>
          <w:szCs w:val="22"/>
        </w:rPr>
        <w:t xml:space="preserve">Odstąpienie </w:t>
      </w:r>
      <w:r w:rsidR="000B32D4" w:rsidRPr="00BA48F7">
        <w:rPr>
          <w:rFonts w:ascii="Arial" w:hAnsi="Arial" w:cs="Arial"/>
          <w:sz w:val="22"/>
          <w:szCs w:val="22"/>
        </w:rPr>
        <w:t xml:space="preserve">z powodu, o którym mowa w niniejszym ustępie </w:t>
      </w:r>
      <w:r w:rsidR="001439CF" w:rsidRPr="00BA48F7">
        <w:rPr>
          <w:rFonts w:ascii="Arial" w:hAnsi="Arial" w:cs="Arial"/>
          <w:sz w:val="22"/>
          <w:szCs w:val="22"/>
        </w:rPr>
        <w:t>jest możliwe w całym okresie obowiązywania umowy i powinno nastąpić na piśmie.</w:t>
      </w:r>
    </w:p>
    <w:p w14:paraId="1C7C1F76" w14:textId="77777777" w:rsidR="009E1FEB" w:rsidRPr="009F0000" w:rsidRDefault="009E1FEB" w:rsidP="00CA181D">
      <w:pPr>
        <w:numPr>
          <w:ilvl w:val="6"/>
          <w:numId w:val="7"/>
        </w:numPr>
        <w:tabs>
          <w:tab w:val="clear" w:pos="25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60CFB946" w14:textId="77777777" w:rsidR="009E1FEB" w:rsidRPr="009F0000" w:rsidRDefault="009E1FEB" w:rsidP="00CA181D">
      <w:pPr>
        <w:numPr>
          <w:ilvl w:val="6"/>
          <w:numId w:val="7"/>
        </w:numPr>
        <w:tabs>
          <w:tab w:val="clear" w:pos="2520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 zastrzeżeniem wyraźnych postanowień umowy, Strony zastrzegają następujące adresy do doręczeń oraz numery telefonów do kontaktu:</w:t>
      </w:r>
    </w:p>
    <w:p w14:paraId="1C03903E" w14:textId="77777777" w:rsidR="009E1FEB" w:rsidRPr="009F0000" w:rsidRDefault="009E1FEB" w:rsidP="00CA181D">
      <w:pPr>
        <w:ind w:left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Zamawiający: ………………………………………..   tel.   …………………………</w:t>
      </w:r>
    </w:p>
    <w:p w14:paraId="4FC15DE2" w14:textId="77777777" w:rsidR="009E1FEB" w:rsidRPr="009F0000" w:rsidRDefault="009E1FEB" w:rsidP="00CA181D">
      <w:pPr>
        <w:tabs>
          <w:tab w:val="num" w:pos="1211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Wykonawca: ………………………………………..   tel.   …………………………………</w:t>
      </w:r>
    </w:p>
    <w:p w14:paraId="1D74904A" w14:textId="6587CFA0" w:rsidR="001529B0" w:rsidRPr="009E1FEB" w:rsidRDefault="009E1FEB" w:rsidP="00CA181D">
      <w:pPr>
        <w:numPr>
          <w:ilvl w:val="6"/>
          <w:numId w:val="7"/>
        </w:numPr>
        <w:tabs>
          <w:tab w:val="clear" w:pos="2520"/>
          <w:tab w:val="num" w:pos="567"/>
        </w:tabs>
        <w:ind w:left="397" w:hanging="397"/>
        <w:jc w:val="both"/>
        <w:rPr>
          <w:rFonts w:ascii="Arial" w:hAnsi="Arial" w:cs="Arial"/>
          <w:sz w:val="22"/>
          <w:szCs w:val="22"/>
        </w:rPr>
      </w:pPr>
      <w:r w:rsidRPr="009F0000">
        <w:rPr>
          <w:rFonts w:ascii="Arial" w:hAnsi="Arial" w:cs="Arial"/>
          <w:sz w:val="22"/>
          <w:szCs w:val="22"/>
        </w:rPr>
        <w:t>W przypadku zmiany danych, w tym zmiany adresu zamieszkania, adresu do doręczeń  lub adresu siedziby Wykonawcy, jest on zobowiązany do niezwłocznego pisemnego powiadomienia o nowych danych Zamawiającego. Zaniechanie powiadomienia skutkuje tym, że korespondencje przekazywane przez Zamawiającego zgodnie z ostatnio podanymi danymi uważana jest za doręczoną prawidłowo i skutecznie nawet gdy zostanie zwrócona nadawcy.</w:t>
      </w:r>
    </w:p>
    <w:p w14:paraId="39543EBE" w14:textId="77777777" w:rsidR="001A26E2" w:rsidRDefault="001A26E2" w:rsidP="00475C80">
      <w:pPr>
        <w:rPr>
          <w:rFonts w:ascii="Arial" w:hAnsi="Arial" w:cs="Arial"/>
          <w:b/>
          <w:sz w:val="22"/>
          <w:szCs w:val="22"/>
        </w:rPr>
      </w:pPr>
    </w:p>
    <w:p w14:paraId="63E59F7D" w14:textId="48BA5C00" w:rsidR="001439CF" w:rsidRDefault="0069764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 1</w:t>
      </w:r>
      <w:r w:rsidR="00357990">
        <w:rPr>
          <w:rFonts w:ascii="Arial" w:hAnsi="Arial" w:cs="Arial"/>
          <w:b/>
          <w:sz w:val="22"/>
          <w:szCs w:val="22"/>
        </w:rPr>
        <w:t>2</w:t>
      </w:r>
    </w:p>
    <w:p w14:paraId="30685A85" w14:textId="72BF291D" w:rsidR="0051226B" w:rsidRPr="0051226B" w:rsidRDefault="0051226B" w:rsidP="0051226B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>
        <w:rPr>
          <w:rFonts w:ascii="Arial" w:eastAsia="MS Mincho" w:hAnsi="Arial" w:cs="Arial"/>
          <w:b/>
          <w:bCs/>
          <w:sz w:val="22"/>
          <w:szCs w:val="22"/>
          <w:lang w:eastAsia="ar-SA"/>
        </w:rPr>
        <w:t>Z</w:t>
      </w:r>
      <w:r w:rsidRPr="0094551D">
        <w:rPr>
          <w:rFonts w:ascii="Arial" w:eastAsia="MS Mincho" w:hAnsi="Arial" w:cs="Arial"/>
          <w:b/>
          <w:bCs/>
          <w:sz w:val="22"/>
          <w:szCs w:val="22"/>
          <w:lang w:eastAsia="ar-SA"/>
        </w:rPr>
        <w:t>abezpieczenie należytego wykonania umowy</w:t>
      </w:r>
    </w:p>
    <w:p w14:paraId="2D2CEA71" w14:textId="0400ABC5" w:rsidR="00B57789" w:rsidRPr="00B57789" w:rsidRDefault="0051226B" w:rsidP="0051226B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B57789" w:rsidRPr="00B57789">
        <w:rPr>
          <w:rFonts w:ascii="Arial" w:hAnsi="Arial" w:cs="Arial"/>
          <w:bCs/>
          <w:sz w:val="22"/>
          <w:szCs w:val="22"/>
        </w:rPr>
        <w:tab/>
        <w:t xml:space="preserve">Na zabezpieczenie roszczeń służących na podstawie niniejszej umowy zamawiającemu przeciwko wykonawcy, wykonawca wniósł zabezpieczenie należytego wykonania umowy w wysokości 5% ceny ofertowej netto: </w:t>
      </w:r>
    </w:p>
    <w:p w14:paraId="2F2AC0B3" w14:textId="77777777" w:rsidR="00B57789" w:rsidRPr="00B57789" w:rsidRDefault="00B57789" w:rsidP="00B57789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Cs/>
          <w:sz w:val="22"/>
          <w:szCs w:val="22"/>
        </w:rPr>
        <w:t xml:space="preserve">w kwocie _____________________________________________________________ zł </w:t>
      </w:r>
    </w:p>
    <w:p w14:paraId="162F7017" w14:textId="77777777" w:rsidR="00B57789" w:rsidRPr="00B57789" w:rsidRDefault="00B57789" w:rsidP="00B57789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Cs/>
          <w:sz w:val="22"/>
          <w:szCs w:val="22"/>
        </w:rPr>
        <w:t>słownie:_________________________________________________________________</w:t>
      </w:r>
    </w:p>
    <w:p w14:paraId="34EBECC3" w14:textId="77777777" w:rsidR="00B57789" w:rsidRPr="00B57789" w:rsidRDefault="00B57789" w:rsidP="00B57789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Cs/>
          <w:sz w:val="22"/>
          <w:szCs w:val="22"/>
        </w:rPr>
        <w:t xml:space="preserve">w pieniądzu* , w formie gwarancji* , poręczenia*  </w:t>
      </w:r>
    </w:p>
    <w:p w14:paraId="59E6B67A" w14:textId="77777777" w:rsidR="00B57789" w:rsidRPr="00B57789" w:rsidRDefault="00B57789" w:rsidP="00B57789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Cs/>
          <w:sz w:val="22"/>
          <w:szCs w:val="22"/>
        </w:rPr>
        <w:lastRenderedPageBreak/>
        <w:t>Zabezpieczenie należytego wykonania umowy będzie służyło pokryciu roszczeń z tytułu niewykonania lub nienależytego wykonania umowy.</w:t>
      </w:r>
    </w:p>
    <w:p w14:paraId="02F344A9" w14:textId="77777777" w:rsidR="00B57789" w:rsidRPr="00B57789" w:rsidRDefault="00B57789" w:rsidP="00B57789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sz w:val="22"/>
          <w:szCs w:val="22"/>
        </w:rPr>
        <w:t>2*</w:t>
      </w:r>
      <w:r w:rsidRPr="00B57789">
        <w:rPr>
          <w:rFonts w:ascii="Arial" w:hAnsi="Arial" w:cs="Arial"/>
          <w:sz w:val="22"/>
          <w:szCs w:val="22"/>
        </w:rPr>
        <w:tab/>
      </w:r>
      <w:r w:rsidRPr="00B57789">
        <w:rPr>
          <w:rFonts w:ascii="Arial" w:hAnsi="Arial" w:cs="Arial"/>
          <w:bCs/>
          <w:sz w:val="22"/>
          <w:szCs w:val="22"/>
        </w:rPr>
        <w:t xml:space="preserve">Zamawiający w terminie 7 dni, liczonych od daty wpływu zabezpieczenia w formie pieniądza, utworzy rachunek bankowy – lokatę terminową. Rachunek ten służyć będzie jedynie dla wykonania niniejszej umowy. </w:t>
      </w:r>
    </w:p>
    <w:p w14:paraId="499DAECE" w14:textId="77777777" w:rsidR="00B57789" w:rsidRPr="00B57789" w:rsidRDefault="00B57789" w:rsidP="00B57789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Cs/>
          <w:sz w:val="22"/>
          <w:szCs w:val="22"/>
        </w:rPr>
        <w:t xml:space="preserve">Zwrot zabezpieczenia nastąpi: </w:t>
      </w:r>
    </w:p>
    <w:p w14:paraId="41480382" w14:textId="6D686E4D" w:rsidR="00B57789" w:rsidRPr="00B57789" w:rsidRDefault="00B57789" w:rsidP="00B57789">
      <w:pPr>
        <w:numPr>
          <w:ilvl w:val="0"/>
          <w:numId w:val="56"/>
        </w:numPr>
        <w:tabs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/>
          <w:bCs/>
          <w:sz w:val="22"/>
          <w:szCs w:val="22"/>
        </w:rPr>
        <w:t>70%</w:t>
      </w:r>
      <w:r w:rsidRPr="00B57789">
        <w:rPr>
          <w:rFonts w:ascii="Arial" w:hAnsi="Arial" w:cs="Arial"/>
          <w:bCs/>
          <w:sz w:val="22"/>
          <w:szCs w:val="22"/>
        </w:rPr>
        <w:t xml:space="preserve"> sumy zabezpieczenia w terminie 30 dni </w:t>
      </w:r>
      <w:r w:rsidR="0004692B" w:rsidRPr="0004692B">
        <w:rPr>
          <w:rFonts w:ascii="Arial" w:hAnsi="Arial" w:cs="Arial"/>
          <w:bCs/>
          <w:sz w:val="22"/>
          <w:szCs w:val="22"/>
        </w:rPr>
        <w:t>od daty podpisania protokołu odbioru końcowego przedmiotu zamówienia</w:t>
      </w:r>
      <w:r w:rsidRPr="00B57789">
        <w:rPr>
          <w:rFonts w:ascii="Arial" w:hAnsi="Arial" w:cs="Arial"/>
          <w:bCs/>
          <w:sz w:val="22"/>
          <w:szCs w:val="22"/>
        </w:rPr>
        <w:t>,</w:t>
      </w:r>
    </w:p>
    <w:p w14:paraId="02BB6793" w14:textId="2A1DCBF3" w:rsidR="00B57789" w:rsidRPr="00B57789" w:rsidRDefault="00B57789" w:rsidP="00B57789">
      <w:pPr>
        <w:numPr>
          <w:ilvl w:val="0"/>
          <w:numId w:val="56"/>
        </w:numPr>
        <w:tabs>
          <w:tab w:val="num" w:pos="567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/>
          <w:bCs/>
          <w:sz w:val="22"/>
          <w:szCs w:val="22"/>
        </w:rPr>
        <w:t>30%</w:t>
      </w:r>
      <w:r w:rsidRPr="00B57789">
        <w:rPr>
          <w:rFonts w:ascii="Arial" w:hAnsi="Arial" w:cs="Arial"/>
          <w:bCs/>
          <w:sz w:val="22"/>
          <w:szCs w:val="22"/>
        </w:rPr>
        <w:t xml:space="preserve"> sumy zabezpieczenia w terminie 15 dni od zakończenia okresu</w:t>
      </w:r>
      <w:r w:rsidRPr="00B57789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B57789">
        <w:rPr>
          <w:rFonts w:ascii="Arial" w:hAnsi="Arial" w:cs="Arial"/>
          <w:bCs/>
          <w:sz w:val="22"/>
          <w:szCs w:val="22"/>
        </w:rPr>
        <w:t>gwarancji jakości i</w:t>
      </w:r>
      <w:r w:rsidRPr="00B57789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B57789">
        <w:rPr>
          <w:rFonts w:ascii="Arial" w:hAnsi="Arial" w:cs="Arial"/>
          <w:bCs/>
          <w:sz w:val="22"/>
          <w:szCs w:val="22"/>
        </w:rPr>
        <w:t xml:space="preserve">rękojmi za wady określonego w § </w:t>
      </w:r>
      <w:r w:rsidR="0004692B">
        <w:rPr>
          <w:rFonts w:ascii="Arial" w:hAnsi="Arial" w:cs="Arial"/>
          <w:bCs/>
          <w:sz w:val="22"/>
          <w:szCs w:val="22"/>
        </w:rPr>
        <w:t>5</w:t>
      </w:r>
      <w:r w:rsidRPr="00B57789">
        <w:rPr>
          <w:rFonts w:ascii="Arial" w:hAnsi="Arial" w:cs="Arial"/>
          <w:bCs/>
          <w:sz w:val="22"/>
          <w:szCs w:val="22"/>
        </w:rPr>
        <w:t>.</w:t>
      </w:r>
    </w:p>
    <w:p w14:paraId="6A81219B" w14:textId="77777777" w:rsidR="00B57789" w:rsidRPr="00B57789" w:rsidRDefault="00B57789" w:rsidP="00B57789">
      <w:pPr>
        <w:ind w:left="284" w:hanging="284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sz w:val="22"/>
          <w:szCs w:val="22"/>
        </w:rPr>
        <w:t xml:space="preserve">3* </w:t>
      </w:r>
      <w:r w:rsidRPr="00B57789">
        <w:rPr>
          <w:rFonts w:ascii="Arial" w:hAnsi="Arial" w:cs="Arial"/>
          <w:sz w:val="22"/>
          <w:szCs w:val="22"/>
        </w:rPr>
        <w:tab/>
      </w:r>
      <w:r w:rsidRPr="00B57789">
        <w:rPr>
          <w:rFonts w:ascii="Arial" w:hAnsi="Arial" w:cs="Arial"/>
          <w:bCs/>
          <w:sz w:val="22"/>
          <w:szCs w:val="22"/>
        </w:rPr>
        <w:t>Przedłożona gwarancja (poręczenie) Nr ____________ wystawiona w dniu ___________ przez __________________________________________________________________</w:t>
      </w:r>
    </w:p>
    <w:p w14:paraId="76F321C8" w14:textId="77777777" w:rsidR="00B57789" w:rsidRPr="00B57789" w:rsidRDefault="00B57789" w:rsidP="00B57789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Cs/>
          <w:sz w:val="22"/>
          <w:szCs w:val="22"/>
        </w:rPr>
        <w:t>do kwoty _____________________ zł ważna jest do dnia _________________________</w:t>
      </w:r>
    </w:p>
    <w:p w14:paraId="6863EAC4" w14:textId="53EC2DC4" w:rsidR="00B57789" w:rsidRPr="00B57789" w:rsidRDefault="00B57789" w:rsidP="00B57789">
      <w:pPr>
        <w:ind w:left="284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Cs/>
          <w:sz w:val="22"/>
          <w:szCs w:val="22"/>
        </w:rPr>
        <w:t xml:space="preserve">(30 dni od </w:t>
      </w:r>
      <w:r w:rsidR="0004692B" w:rsidRPr="0004692B">
        <w:rPr>
          <w:rFonts w:ascii="Arial" w:hAnsi="Arial" w:cs="Arial"/>
          <w:bCs/>
          <w:sz w:val="22"/>
          <w:szCs w:val="22"/>
        </w:rPr>
        <w:t>daty podpisania protokołu odbioru końcowego przedmiotu zamówienia</w:t>
      </w:r>
      <w:r w:rsidRPr="00B57789">
        <w:rPr>
          <w:rFonts w:ascii="Arial" w:hAnsi="Arial" w:cs="Arial"/>
          <w:bCs/>
          <w:sz w:val="22"/>
          <w:szCs w:val="22"/>
        </w:rPr>
        <w:t>), a do kwoty ___________________________________ zł</w:t>
      </w:r>
    </w:p>
    <w:p w14:paraId="5C325DCF" w14:textId="77777777" w:rsidR="00B57789" w:rsidRPr="00B57789" w:rsidRDefault="00B57789" w:rsidP="00B57789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Cs/>
          <w:sz w:val="22"/>
          <w:szCs w:val="22"/>
        </w:rPr>
        <w:t>służącej zabezpieczeniu roszczeń z tytułu gwarancji jakości i rękojmi – do dnia -____________________  (15 dni od zakończenia okresu gwarancji jakości i rękojmi za wady). W przypadku zmiany terminu wykonania umowy, wykonawca niezwłocznie przedłoży gwarancję (poręczenie) z odpowiednio zmienionymi terminami.</w:t>
      </w:r>
    </w:p>
    <w:p w14:paraId="1345AAAA" w14:textId="77777777" w:rsidR="00B57789" w:rsidRPr="00B57789" w:rsidRDefault="00B57789" w:rsidP="00B57789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sz w:val="22"/>
          <w:szCs w:val="22"/>
        </w:rPr>
        <w:t>4.</w:t>
      </w:r>
      <w:r w:rsidRPr="00B57789">
        <w:rPr>
          <w:rFonts w:ascii="Arial" w:hAnsi="Arial" w:cs="Arial"/>
          <w:bCs/>
          <w:sz w:val="22"/>
          <w:szCs w:val="22"/>
        </w:rPr>
        <w:t xml:space="preserve"> Jeżeli w trakcie obowiązywania umowy  zabezpieczenie w jakiejkolwiek części i formie utraci swoją ważność, wówczas wykonawca niezwłocznie uzupełni zabezpieczenie do kwoty określonej w umowie. Do tego czasu zamawiający może się powstrzymać od świadczeń, do których jest zobowiązany na podstawie umowy, co nie będzie stanowiło zwłoki ani opóźnienia zamawiającego. Jeżeli zabezpieczenie w jakiejkolwiek części utraci swoją ważność przed upływem terminu zapłaty ostatniej płatności na rzecz wykonawcy, to zamawiający jest uprawniony zatrzymać z płatności należnych wykonawcy kwotę równą kwocie brakującego zabezpieczenia.</w:t>
      </w:r>
    </w:p>
    <w:p w14:paraId="72B0F4C7" w14:textId="77777777" w:rsidR="00B57789" w:rsidRPr="00B57789" w:rsidRDefault="00B57789" w:rsidP="00B57789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sz w:val="22"/>
          <w:szCs w:val="22"/>
        </w:rPr>
        <w:t>5*</w:t>
      </w:r>
      <w:r w:rsidRPr="00B57789">
        <w:rPr>
          <w:rFonts w:ascii="Arial" w:hAnsi="Arial" w:cs="Arial"/>
          <w:bCs/>
          <w:sz w:val="22"/>
          <w:szCs w:val="22"/>
        </w:rPr>
        <w:tab/>
        <w:t xml:space="preserve">W przypadku nieuregulowania przez wykonawcę roszczeń zamawiającego, o których mowa w ust. 1, zamawiający celem zaspokojenia roszczenia może dokonać polecenia przelewu lub wypłaty gotówkowej z rachunku, o którym mowa w ust. 2. Polecenie przelewu lub wypłata, może nastąpić w każdym terminie, po uprzednim wezwaniu wykonawcy do spełnienia świadczenia. W takim przypadku utrata prawa do oprocentowania lub obniżenie oprocentowania stanowi ryzyko wykonawcy. </w:t>
      </w:r>
    </w:p>
    <w:p w14:paraId="09AB58E7" w14:textId="77777777" w:rsidR="00B57789" w:rsidRPr="00B57789" w:rsidRDefault="00B57789" w:rsidP="00B57789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sz w:val="22"/>
          <w:szCs w:val="22"/>
        </w:rPr>
        <w:t>6*</w:t>
      </w:r>
      <w:r w:rsidRPr="00B57789">
        <w:rPr>
          <w:rFonts w:ascii="Arial" w:hAnsi="Arial" w:cs="Arial"/>
          <w:b/>
          <w:bCs/>
          <w:sz w:val="22"/>
          <w:szCs w:val="22"/>
        </w:rPr>
        <w:tab/>
      </w:r>
      <w:r w:rsidRPr="00B57789">
        <w:rPr>
          <w:rFonts w:ascii="Arial" w:hAnsi="Arial" w:cs="Arial"/>
          <w:bCs/>
          <w:sz w:val="22"/>
          <w:szCs w:val="22"/>
        </w:rPr>
        <w:t xml:space="preserve">W przypadku nieuregulowania przez Wykonawcę roszczeń Zamawiającego, o których mowa w ust. 1, Zamawiający celem zaspokojenia roszczenia może zrealizować gwarancję  (poręczenie). Realizacja gwarancji może nastąpić w każdym terminie, po uprzednim wezwaniu Wykonawcy do spełnienia świadczenia. </w:t>
      </w:r>
    </w:p>
    <w:p w14:paraId="2F2FADB4" w14:textId="1A739291" w:rsidR="00B57789" w:rsidRPr="00B57789" w:rsidRDefault="00B57789" w:rsidP="00B57789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57789">
        <w:rPr>
          <w:rFonts w:ascii="Arial" w:hAnsi="Arial" w:cs="Arial"/>
          <w:bCs/>
          <w:sz w:val="22"/>
          <w:szCs w:val="22"/>
        </w:rPr>
        <w:t>(*niepotrzebne pominąć)</w:t>
      </w:r>
    </w:p>
    <w:p w14:paraId="318621F2" w14:textId="77777777" w:rsidR="00B57789" w:rsidRDefault="00B57789" w:rsidP="00B57789">
      <w:pPr>
        <w:jc w:val="center"/>
        <w:rPr>
          <w:rFonts w:ascii="Arial" w:hAnsi="Arial" w:cs="Arial"/>
          <w:b/>
          <w:sz w:val="22"/>
          <w:szCs w:val="22"/>
        </w:rPr>
      </w:pPr>
    </w:p>
    <w:p w14:paraId="3F5CC7DE" w14:textId="60C80C95" w:rsidR="00B57789" w:rsidRPr="00BA48F7" w:rsidRDefault="00B57789" w:rsidP="00B57789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14:paraId="7B245AF1" w14:textId="77777777" w:rsidR="005A5A96" w:rsidRPr="00BA48F7" w:rsidRDefault="005A5A96" w:rsidP="00636E7D">
      <w:pPr>
        <w:jc w:val="center"/>
        <w:rPr>
          <w:rFonts w:ascii="Arial" w:hAnsi="Arial" w:cs="Arial"/>
          <w:b/>
          <w:sz w:val="22"/>
          <w:szCs w:val="22"/>
        </w:rPr>
      </w:pPr>
      <w:r w:rsidRPr="00BA48F7">
        <w:rPr>
          <w:rFonts w:ascii="Arial" w:hAnsi="Arial" w:cs="Arial"/>
          <w:b/>
          <w:sz w:val="22"/>
          <w:szCs w:val="22"/>
        </w:rPr>
        <w:t>Postanowienia końcowe</w:t>
      </w:r>
    </w:p>
    <w:p w14:paraId="188D7D9A" w14:textId="5AE79DFA" w:rsidR="0022632C" w:rsidRPr="00BA48F7" w:rsidRDefault="0022632C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Umowa wchodzi w życie z dniem </w:t>
      </w:r>
      <w:r w:rsidRPr="00BA48F7">
        <w:rPr>
          <w:rFonts w:ascii="Arial" w:hAnsi="Arial" w:cs="Arial"/>
          <w:lang w:eastAsia="pl-PL"/>
        </w:rPr>
        <w:t>jej zawarcia</w:t>
      </w:r>
      <w:r w:rsidRPr="00BA48F7">
        <w:rPr>
          <w:rFonts w:ascii="Arial" w:hAnsi="Arial" w:cs="Arial"/>
        </w:rPr>
        <w:t>.</w:t>
      </w:r>
    </w:p>
    <w:p w14:paraId="1F3C9B4E" w14:textId="57EC678A" w:rsidR="0022632C" w:rsidRPr="00BA48F7" w:rsidRDefault="0022632C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Umowa zostaje </w:t>
      </w:r>
      <w:r w:rsidR="008C4593" w:rsidRPr="00BA48F7">
        <w:rPr>
          <w:rFonts w:ascii="Arial" w:hAnsi="Arial" w:cs="Arial"/>
        </w:rPr>
        <w:t xml:space="preserve">zawarta </w:t>
      </w:r>
      <w:r w:rsidRPr="00BA48F7">
        <w:rPr>
          <w:rFonts w:ascii="Arial" w:hAnsi="Arial" w:cs="Arial"/>
        </w:rPr>
        <w:t xml:space="preserve">na okres realizacji przedmiotu umowy i na czas trwania gwarancji </w:t>
      </w:r>
      <w:r w:rsidRPr="00BA48F7">
        <w:rPr>
          <w:rFonts w:ascii="Arial" w:hAnsi="Arial" w:cs="Arial"/>
        </w:rPr>
        <w:br/>
        <w:t>i rękojmi.</w:t>
      </w:r>
    </w:p>
    <w:p w14:paraId="3CC1DC44" w14:textId="2654D358" w:rsidR="001439CF" w:rsidRPr="00BA48F7" w:rsidRDefault="001439CF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Zmiany niniejszej umowy wymagają formy pisemnej pod rygorem nieważności.</w:t>
      </w:r>
    </w:p>
    <w:p w14:paraId="742BFB56" w14:textId="77777777" w:rsidR="001439CF" w:rsidRPr="00BA48F7" w:rsidRDefault="001439CF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  <w:b/>
        </w:rPr>
      </w:pPr>
      <w:r w:rsidRPr="00BA48F7">
        <w:rPr>
          <w:rFonts w:ascii="Arial" w:hAnsi="Arial" w:cs="Arial"/>
        </w:rPr>
        <w:t>Przelew wierzytelności wynikających z niniejszej umowy jest niedopuszczalny</w:t>
      </w:r>
      <w:r w:rsidR="00C057CF" w:rsidRPr="00BA48F7">
        <w:rPr>
          <w:rFonts w:ascii="Arial" w:hAnsi="Arial" w:cs="Arial"/>
        </w:rPr>
        <w:t>.</w:t>
      </w:r>
    </w:p>
    <w:p w14:paraId="5655FBE4" w14:textId="211EEF80" w:rsidR="001439CF" w:rsidRPr="00BA48F7" w:rsidRDefault="001439CF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W sprawach nieuregulowanych niniejszą umową zastosowanie mają przepisy Kodeksu cywilnego</w:t>
      </w:r>
      <w:r w:rsidR="001E2EBD" w:rsidRPr="00BA48F7">
        <w:rPr>
          <w:rFonts w:ascii="Arial" w:hAnsi="Arial" w:cs="Arial"/>
        </w:rPr>
        <w:t xml:space="preserve"> oraz ustawy</w:t>
      </w:r>
      <w:r w:rsidRPr="00BA48F7">
        <w:rPr>
          <w:rFonts w:ascii="Arial" w:hAnsi="Arial" w:cs="Arial"/>
        </w:rPr>
        <w:t>.</w:t>
      </w:r>
    </w:p>
    <w:p w14:paraId="1D6CF78E" w14:textId="62F9ED01" w:rsidR="0002734B" w:rsidRPr="00BA48F7" w:rsidRDefault="0002734B" w:rsidP="00E12EFC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Strony wskazują następujące adres doręczeń korespondencji w formie pisemnej</w:t>
      </w:r>
      <w:r w:rsidR="003E3A22" w:rsidRPr="00BA48F7">
        <w:rPr>
          <w:rFonts w:ascii="Arial" w:hAnsi="Arial" w:cs="Arial"/>
        </w:rPr>
        <w:t>:</w:t>
      </w:r>
      <w:r w:rsidRPr="00BA48F7">
        <w:rPr>
          <w:rFonts w:ascii="Arial" w:hAnsi="Arial" w:cs="Arial"/>
        </w:rPr>
        <w:t xml:space="preserve"> </w:t>
      </w:r>
    </w:p>
    <w:p w14:paraId="47076B6D" w14:textId="178E1F0D" w:rsidR="0002734B" w:rsidRPr="00BA48F7" w:rsidRDefault="0002734B" w:rsidP="00E12EFC">
      <w:pPr>
        <w:pStyle w:val="Akapitzlist"/>
        <w:tabs>
          <w:tab w:val="left" w:pos="1134"/>
        </w:tabs>
        <w:ind w:left="794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1) </w:t>
      </w:r>
      <w:r w:rsidR="00BB6FA1">
        <w:rPr>
          <w:rFonts w:ascii="Arial" w:hAnsi="Arial" w:cs="Arial"/>
        </w:rPr>
        <w:tab/>
      </w:r>
      <w:r w:rsidRPr="00BA48F7">
        <w:rPr>
          <w:rFonts w:ascii="Arial" w:hAnsi="Arial" w:cs="Arial"/>
        </w:rPr>
        <w:t>ze strony Zamawiającego: …………………………………………..</w:t>
      </w:r>
    </w:p>
    <w:p w14:paraId="2128B7AF" w14:textId="2BDC3C9F" w:rsidR="00FC1255" w:rsidRPr="00BA48F7" w:rsidRDefault="0002734B" w:rsidP="00E12EFC">
      <w:pPr>
        <w:pStyle w:val="Akapitzlist"/>
        <w:ind w:left="794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2) </w:t>
      </w:r>
      <w:r w:rsidR="00BB6FA1">
        <w:rPr>
          <w:rFonts w:ascii="Arial" w:hAnsi="Arial" w:cs="Arial"/>
        </w:rPr>
        <w:tab/>
      </w:r>
      <w:r w:rsidRPr="00BA48F7">
        <w:rPr>
          <w:rFonts w:ascii="Arial" w:hAnsi="Arial" w:cs="Arial"/>
        </w:rPr>
        <w:t xml:space="preserve">ze strony Wykonawcy: ……………………………………. </w:t>
      </w:r>
    </w:p>
    <w:p w14:paraId="023F5E55" w14:textId="11CDD9C9" w:rsidR="0002734B" w:rsidRPr="00BA48F7" w:rsidRDefault="0002734B" w:rsidP="00BA48F7">
      <w:pPr>
        <w:pStyle w:val="Akapitzlist"/>
        <w:ind w:left="56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oraz w formie innej niż pisemna </w:t>
      </w:r>
    </w:p>
    <w:p w14:paraId="06C83077" w14:textId="78CE863B" w:rsidR="00FC1255" w:rsidRPr="00BA48F7" w:rsidRDefault="0002734B" w:rsidP="00BA48F7">
      <w:pPr>
        <w:pStyle w:val="Akapitzlist"/>
        <w:ind w:left="1701" w:hanging="56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a) </w:t>
      </w:r>
      <w:r w:rsidR="00BB6FA1">
        <w:rPr>
          <w:rFonts w:ascii="Arial" w:hAnsi="Arial" w:cs="Arial"/>
        </w:rPr>
        <w:tab/>
      </w:r>
      <w:r w:rsidRPr="00BA48F7">
        <w:rPr>
          <w:rFonts w:ascii="Arial" w:hAnsi="Arial" w:cs="Arial"/>
        </w:rPr>
        <w:t xml:space="preserve">ze strony Zamawiającego: </w:t>
      </w:r>
      <w:r w:rsidR="00FC1255" w:rsidRPr="00BA48F7">
        <w:rPr>
          <w:rFonts w:ascii="Arial" w:hAnsi="Arial" w:cs="Arial"/>
        </w:rPr>
        <w:t xml:space="preserve">e-mail </w:t>
      </w:r>
      <w:r w:rsidRPr="00BA48F7">
        <w:rPr>
          <w:rFonts w:ascii="Arial" w:hAnsi="Arial" w:cs="Arial"/>
        </w:rPr>
        <w:t>………………………</w:t>
      </w:r>
      <w:r w:rsidR="00FC1255" w:rsidRPr="00BA48F7">
        <w:rPr>
          <w:rFonts w:ascii="Arial" w:hAnsi="Arial" w:cs="Arial"/>
        </w:rPr>
        <w:t>…….</w:t>
      </w:r>
      <w:r w:rsidRPr="00BA48F7">
        <w:rPr>
          <w:rFonts w:ascii="Arial" w:hAnsi="Arial" w:cs="Arial"/>
        </w:rPr>
        <w:t xml:space="preserve">, </w:t>
      </w:r>
    </w:p>
    <w:p w14:paraId="60B68849" w14:textId="462F37FD" w:rsidR="0002734B" w:rsidRPr="00BA48F7" w:rsidRDefault="0002734B" w:rsidP="00BA48F7">
      <w:pPr>
        <w:pStyle w:val="Akapitzlist"/>
        <w:ind w:left="1701" w:hanging="56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b) </w:t>
      </w:r>
      <w:r w:rsidR="00BB6FA1">
        <w:rPr>
          <w:rFonts w:ascii="Arial" w:hAnsi="Arial" w:cs="Arial"/>
        </w:rPr>
        <w:tab/>
      </w:r>
      <w:r w:rsidRPr="00BA48F7">
        <w:rPr>
          <w:rFonts w:ascii="Arial" w:hAnsi="Arial" w:cs="Arial"/>
        </w:rPr>
        <w:t xml:space="preserve">ze strony Wykonawcy: e-mail </w:t>
      </w:r>
      <w:r w:rsidR="00FC1255" w:rsidRPr="00BA48F7">
        <w:rPr>
          <w:rFonts w:ascii="Arial" w:hAnsi="Arial" w:cs="Arial"/>
        </w:rPr>
        <w:t>………………………………….</w:t>
      </w:r>
    </w:p>
    <w:p w14:paraId="42C93DC9" w14:textId="2D6E0FDB" w:rsidR="0011534B" w:rsidRPr="00BA48F7" w:rsidRDefault="0011534B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 xml:space="preserve">W przypadku zmiany danych Wykonawcy, w tym adresów doręczeń, adresu zamieszkania lub adresu siedziby Wykonawcę jest on zobowiązany do niezwłocznego pisemnego powiadomienia o nowych danych Zamawiającego. Zaniechanie powiadomienia skutkuje tym, </w:t>
      </w:r>
      <w:r w:rsidRPr="00BA48F7">
        <w:rPr>
          <w:rFonts w:ascii="Arial" w:hAnsi="Arial" w:cs="Arial"/>
        </w:rPr>
        <w:lastRenderedPageBreak/>
        <w:t>że korespondencja przekazana przez Zamawiającego zgodnie z ostatnio wskazanymi danymi uważana będzie za doręczoną prawidłowo i skutecznie, nawet gdy zostanie zwrócona nadawcy.</w:t>
      </w:r>
    </w:p>
    <w:p w14:paraId="3BAD382A" w14:textId="2FAE0A2D" w:rsidR="001439CF" w:rsidRPr="00BA48F7" w:rsidRDefault="001439CF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Sądem właściwym dla dochodzenia roszczeń wynikających z niniejszej umowy jest właściwy dla Zamawiającego sąd powszechny.</w:t>
      </w:r>
    </w:p>
    <w:p w14:paraId="7F507108" w14:textId="263C25C9" w:rsidR="00AA68D6" w:rsidRPr="00BA48F7" w:rsidRDefault="00AA68D6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Nagłówki umieszczone w tekście niniejszej Umowy mają charakter informacyjny i nie mają wpływu na interpretacje jej zapisów.</w:t>
      </w:r>
    </w:p>
    <w:p w14:paraId="1089BA11" w14:textId="30D8190A" w:rsidR="00D9515D" w:rsidRPr="00BA48F7" w:rsidRDefault="00D9515D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Umowa została sporządzona w formie elektronicznej i podpisana przez każdą ze Stron kwalifikowanym podpisem elektronicznym.</w:t>
      </w:r>
    </w:p>
    <w:p w14:paraId="148ED237" w14:textId="6FFF9A20" w:rsidR="0022632C" w:rsidRPr="00BA48F7" w:rsidRDefault="00D9515D" w:rsidP="00357990">
      <w:pPr>
        <w:pStyle w:val="Akapitzlist"/>
        <w:numPr>
          <w:ilvl w:val="0"/>
          <w:numId w:val="23"/>
        </w:numPr>
        <w:ind w:left="397" w:hanging="397"/>
        <w:jc w:val="both"/>
        <w:rPr>
          <w:rFonts w:ascii="Arial" w:hAnsi="Arial" w:cs="Arial"/>
        </w:rPr>
      </w:pPr>
      <w:r w:rsidRPr="00BA48F7">
        <w:rPr>
          <w:rFonts w:ascii="Arial" w:hAnsi="Arial" w:cs="Arial"/>
        </w:rPr>
        <w:t>Za datę zawarcia niniejszej Umowy Strony uznają dzień złożenia kwalifikowanego podpisu  elektronicznego przez ostatnią z osób podpisujących w imieniu ostatniej ze Stron.  </w:t>
      </w:r>
    </w:p>
    <w:p w14:paraId="3E1E7697" w14:textId="3D20F2FF" w:rsidR="004E14FD" w:rsidRPr="00BA48F7" w:rsidRDefault="004E14FD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3D27F174" w14:textId="7497BB30" w:rsidR="0093495D" w:rsidRPr="00BA48F7" w:rsidRDefault="00704DB5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  <w:r w:rsidRPr="00BA48F7">
        <w:rPr>
          <w:rFonts w:ascii="Arial" w:hAnsi="Arial" w:cs="Arial"/>
          <w:spacing w:val="-1"/>
          <w:sz w:val="22"/>
          <w:szCs w:val="22"/>
        </w:rPr>
        <w:t>Załącznik nr 1 -  Oferta Wykonawcy</w:t>
      </w:r>
    </w:p>
    <w:p w14:paraId="20E398D2" w14:textId="77777777" w:rsidR="0093495D" w:rsidRPr="00BA48F7" w:rsidRDefault="0093495D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432FA9BE" w14:textId="77777777" w:rsidR="003F1FA7" w:rsidRPr="00BA48F7" w:rsidRDefault="003F1FA7" w:rsidP="00400131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spacing w:val="-1"/>
          <w:sz w:val="22"/>
          <w:szCs w:val="22"/>
        </w:rPr>
      </w:pPr>
    </w:p>
    <w:p w14:paraId="168FC3DB" w14:textId="44E2F00E" w:rsidR="0044517D" w:rsidRPr="00BA48F7" w:rsidRDefault="001439CF" w:rsidP="00400131">
      <w:pPr>
        <w:rPr>
          <w:rFonts w:ascii="Arial" w:hAnsi="Arial" w:cs="Arial"/>
          <w:b/>
          <w:sz w:val="22"/>
          <w:szCs w:val="22"/>
        </w:rPr>
      </w:pPr>
      <w:bookmarkStart w:id="4" w:name="_Toc401812239"/>
      <w:bookmarkStart w:id="5" w:name="_Toc401812018"/>
      <w:bookmarkStart w:id="6" w:name="_Toc401744315"/>
      <w:bookmarkStart w:id="7" w:name="_Toc401741110"/>
      <w:bookmarkStart w:id="8" w:name="_Toc350413132"/>
      <w:r w:rsidRPr="00BA48F7">
        <w:rPr>
          <w:rFonts w:ascii="Arial" w:hAnsi="Arial" w:cs="Arial"/>
          <w:b/>
          <w:sz w:val="22"/>
          <w:szCs w:val="22"/>
        </w:rPr>
        <w:t>ZAMAWIAJĄCY:</w:t>
      </w:r>
      <w:bookmarkEnd w:id="4"/>
      <w:bookmarkEnd w:id="5"/>
      <w:bookmarkEnd w:id="6"/>
      <w:bookmarkEnd w:id="7"/>
      <w:bookmarkEnd w:id="8"/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>
        <w:rPr>
          <w:rFonts w:ascii="Arial" w:hAnsi="Arial" w:cs="Arial"/>
          <w:b/>
          <w:sz w:val="22"/>
          <w:szCs w:val="22"/>
        </w:rPr>
        <w:tab/>
      </w:r>
      <w:r w:rsidR="00BB6FA1" w:rsidRPr="00696DA3">
        <w:rPr>
          <w:rFonts w:ascii="Arial" w:hAnsi="Arial" w:cs="Arial"/>
          <w:b/>
          <w:sz w:val="22"/>
          <w:szCs w:val="22"/>
        </w:rPr>
        <w:t xml:space="preserve">WYKONAWCA:                                                                                                 </w:t>
      </w:r>
    </w:p>
    <w:p w14:paraId="24595644" w14:textId="77777777" w:rsidR="00201F04" w:rsidRPr="00BA48F7" w:rsidRDefault="00201F04" w:rsidP="00400131">
      <w:pPr>
        <w:rPr>
          <w:rFonts w:ascii="Arial" w:hAnsi="Arial" w:cs="Arial"/>
          <w:b/>
          <w:sz w:val="22"/>
          <w:szCs w:val="22"/>
        </w:rPr>
      </w:pPr>
    </w:p>
    <w:p w14:paraId="3408A58B" w14:textId="77777777" w:rsidR="00201F04" w:rsidRPr="00BA48F7" w:rsidRDefault="00201F04" w:rsidP="00201F04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4AC3893B" w14:textId="77777777" w:rsidR="00201F04" w:rsidRPr="00BA48F7" w:rsidRDefault="00201F04" w:rsidP="00400131">
      <w:pPr>
        <w:rPr>
          <w:rFonts w:ascii="Arial" w:hAnsi="Arial" w:cs="Arial"/>
          <w:b/>
          <w:sz w:val="22"/>
          <w:szCs w:val="22"/>
        </w:rPr>
      </w:pPr>
    </w:p>
    <w:sectPr w:rsidR="00201F04" w:rsidRPr="00BA48F7" w:rsidSect="008039BA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62F6" w14:textId="77777777" w:rsidR="004E3AB7" w:rsidRDefault="004E3AB7">
      <w:r>
        <w:separator/>
      </w:r>
    </w:p>
  </w:endnote>
  <w:endnote w:type="continuationSeparator" w:id="0">
    <w:p w14:paraId="62583842" w14:textId="77777777" w:rsidR="004E3AB7" w:rsidRDefault="004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1F5C" w14:textId="77777777" w:rsidR="00893D87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D7E4FC" w14:textId="77777777" w:rsidR="00893D87" w:rsidRDefault="00893D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758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A7C669" w14:textId="1EDE67A0" w:rsidR="00A36B33" w:rsidRDefault="00A36B33">
            <w:pPr>
              <w:pStyle w:val="Stopka"/>
              <w:jc w:val="center"/>
            </w:pPr>
            <w:r w:rsidRPr="00A36B33">
              <w:rPr>
                <w:rFonts w:ascii="Calibri" w:hAnsi="Calibri" w:cs="Calibri"/>
                <w:sz w:val="14"/>
              </w:rPr>
              <w:t xml:space="preserve">Strona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PAGE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9F2B9D">
              <w:rPr>
                <w:rFonts w:ascii="Calibri" w:hAnsi="Calibri" w:cs="Calibri"/>
                <w:b/>
                <w:bCs/>
                <w:noProof/>
                <w:sz w:val="14"/>
              </w:rPr>
              <w:t>10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  <w:r w:rsidRPr="00A36B33">
              <w:rPr>
                <w:rFonts w:ascii="Calibri" w:hAnsi="Calibri" w:cs="Calibri"/>
                <w:sz w:val="14"/>
              </w:rPr>
              <w:t xml:space="preserve"> z 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begin"/>
            </w:r>
            <w:r w:rsidRPr="00A36B33">
              <w:rPr>
                <w:rFonts w:ascii="Calibri" w:hAnsi="Calibri" w:cs="Calibri"/>
                <w:b/>
                <w:bCs/>
                <w:sz w:val="14"/>
              </w:rPr>
              <w:instrText>NUMPAGES</w:instrTex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separate"/>
            </w:r>
            <w:r w:rsidR="009F2B9D">
              <w:rPr>
                <w:rFonts w:ascii="Calibri" w:hAnsi="Calibri" w:cs="Calibri"/>
                <w:b/>
                <w:bCs/>
                <w:noProof/>
                <w:sz w:val="14"/>
              </w:rPr>
              <w:t>10</w:t>
            </w:r>
            <w:r w:rsidRPr="00A36B33">
              <w:rPr>
                <w:rFonts w:ascii="Calibri" w:hAnsi="Calibri" w:cs="Calibri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7A739F54" w14:textId="77777777" w:rsidR="00893D87" w:rsidRPr="00D0501E" w:rsidRDefault="00893D87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3469" w14:textId="77777777" w:rsidR="004E3AB7" w:rsidRDefault="004E3AB7">
      <w:r>
        <w:separator/>
      </w:r>
    </w:p>
  </w:footnote>
  <w:footnote w:type="continuationSeparator" w:id="0">
    <w:p w14:paraId="6EB25CA3" w14:textId="77777777" w:rsidR="004E3AB7" w:rsidRDefault="004E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5964" w14:textId="06FC6E5E" w:rsidR="00355040" w:rsidRPr="00355040" w:rsidRDefault="00355040" w:rsidP="00355040">
    <w:pPr>
      <w:tabs>
        <w:tab w:val="center" w:pos="4536"/>
        <w:tab w:val="right" w:pos="9072"/>
      </w:tabs>
      <w:rPr>
        <w:rFonts w:ascii="Arial" w:hAnsi="Arial" w:cs="Arial"/>
        <w:bCs/>
        <w:sz w:val="20"/>
      </w:rPr>
    </w:pPr>
    <w:bookmarkStart w:id="9" w:name="_Hlk167343211"/>
    <w:r w:rsidRPr="00355040">
      <w:rPr>
        <w:rFonts w:ascii="Arial" w:hAnsi="Arial" w:cs="Arial"/>
        <w:bCs/>
        <w:sz w:val="20"/>
      </w:rPr>
      <w:t xml:space="preserve">Nr sprawy </w:t>
    </w:r>
    <w:r w:rsidR="005548A6">
      <w:rPr>
        <w:rFonts w:ascii="Arial" w:hAnsi="Arial" w:cs="Arial"/>
        <w:bCs/>
        <w:sz w:val="20"/>
      </w:rPr>
      <w:t>79</w:t>
    </w:r>
    <w:r w:rsidRPr="00355040">
      <w:rPr>
        <w:rFonts w:ascii="Arial" w:hAnsi="Arial" w:cs="Arial"/>
        <w:bCs/>
        <w:sz w:val="20"/>
      </w:rPr>
      <w:t>/2024</w:t>
    </w:r>
  </w:p>
  <w:bookmarkEnd w:id="9"/>
  <w:p w14:paraId="2BF70EFF" w14:textId="3E208710" w:rsidR="00355040" w:rsidRPr="00355040" w:rsidRDefault="00355040" w:rsidP="00355040">
    <w:pPr>
      <w:jc w:val="right"/>
      <w:rPr>
        <w:rFonts w:ascii="Arial" w:hAnsi="Arial" w:cs="Arial"/>
        <w:b/>
        <w:bCs/>
        <w:sz w:val="20"/>
      </w:rPr>
    </w:pPr>
    <w:r w:rsidRPr="00355040">
      <w:rPr>
        <w:rFonts w:ascii="Arial" w:hAnsi="Arial" w:cs="Arial"/>
        <w:b/>
        <w:bCs/>
        <w:sz w:val="20"/>
      </w:rPr>
      <w:t xml:space="preserve">Załącznik nr </w:t>
    </w:r>
    <w:r>
      <w:rPr>
        <w:rFonts w:ascii="Arial" w:hAnsi="Arial" w:cs="Arial"/>
        <w:b/>
        <w:bCs/>
        <w:sz w:val="20"/>
      </w:rPr>
      <w:t>8</w:t>
    </w:r>
    <w:r w:rsidRPr="00355040">
      <w:rPr>
        <w:rFonts w:ascii="Arial" w:hAnsi="Arial" w:cs="Arial"/>
        <w:b/>
        <w:bCs/>
        <w:sz w:val="20"/>
      </w:rPr>
      <w:t xml:space="preserve"> do SWZ</w:t>
    </w:r>
  </w:p>
  <w:p w14:paraId="74C8EC7A" w14:textId="77777777" w:rsidR="00893D87" w:rsidRPr="00BF1CD7" w:rsidRDefault="00893D87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singleLevel"/>
    <w:tmpl w:val="A76C4EE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color w:val="auto"/>
        <w:sz w:val="22"/>
        <w:szCs w:val="22"/>
      </w:rPr>
    </w:lvl>
  </w:abstractNum>
  <w:abstractNum w:abstractNumId="2" w15:restartNumberingAfterBreak="0">
    <w:nsid w:val="00000070"/>
    <w:multiLevelType w:val="multilevel"/>
    <w:tmpl w:val="4202B9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>
      <w:start w:val="2"/>
      <w:numFmt w:val="decimal"/>
      <w:lvlText w:val="%1.%2."/>
      <w:lvlJc w:val="left"/>
      <w:pPr>
        <w:tabs>
          <w:tab w:val="num" w:pos="1244"/>
        </w:tabs>
        <w:ind w:left="1244" w:hanging="360"/>
      </w:pPr>
      <w:rPr>
        <w:rFonts w:cs="Times New Roman"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404"/>
        </w:tabs>
        <w:ind w:left="34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804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4"/>
        </w:tabs>
        <w:ind w:left="376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364"/>
        </w:tabs>
        <w:ind w:left="4364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324"/>
        </w:tabs>
        <w:ind w:left="532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924"/>
        </w:tabs>
        <w:ind w:left="5924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884"/>
        </w:tabs>
        <w:ind w:left="6884" w:hanging="1800"/>
      </w:pPr>
      <w:rPr>
        <w:rFonts w:cs="Times New Roman" w:hint="default"/>
        <w:color w:val="auto"/>
      </w:rPr>
    </w:lvl>
  </w:abstractNum>
  <w:abstractNum w:abstractNumId="3" w15:restartNumberingAfterBreak="0">
    <w:nsid w:val="00000072"/>
    <w:multiLevelType w:val="multilevel"/>
    <w:tmpl w:val="000000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2D14C4"/>
    <w:multiLevelType w:val="hybridMultilevel"/>
    <w:tmpl w:val="87A2BA08"/>
    <w:lvl w:ilvl="0" w:tplc="39B0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3D64922"/>
    <w:multiLevelType w:val="hybridMultilevel"/>
    <w:tmpl w:val="0D2A4C6C"/>
    <w:lvl w:ilvl="0" w:tplc="5756D266">
      <w:start w:val="1"/>
      <w:numFmt w:val="lowerLetter"/>
      <w:lvlText w:val="%1)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05263065"/>
    <w:multiLevelType w:val="multilevel"/>
    <w:tmpl w:val="26D64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A160C75"/>
    <w:multiLevelType w:val="hybridMultilevel"/>
    <w:tmpl w:val="69AA306C"/>
    <w:lvl w:ilvl="0" w:tplc="8DD00F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0DF52B86"/>
    <w:multiLevelType w:val="hybridMultilevel"/>
    <w:tmpl w:val="8BF22FCE"/>
    <w:lvl w:ilvl="0" w:tplc="473EABC8">
      <w:start w:val="1"/>
      <w:numFmt w:val="lowerLetter"/>
      <w:lvlText w:val="%1)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11C85C97"/>
    <w:multiLevelType w:val="hybridMultilevel"/>
    <w:tmpl w:val="5B7CFDEA"/>
    <w:lvl w:ilvl="0" w:tplc="0415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50011">
      <w:start w:val="1"/>
      <w:numFmt w:val="decimal"/>
      <w:lvlText w:val="%2)"/>
      <w:lvlJc w:val="left"/>
      <w:pPr>
        <w:ind w:left="64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60"/>
        </w:tabs>
        <w:ind w:left="2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1" w15:restartNumberingAfterBreak="0">
    <w:nsid w:val="12BA298A"/>
    <w:multiLevelType w:val="singleLevel"/>
    <w:tmpl w:val="394C7CD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</w:abstractNum>
  <w:abstractNum w:abstractNumId="12" w15:restartNumberingAfterBreak="0">
    <w:nsid w:val="15534F50"/>
    <w:multiLevelType w:val="multilevel"/>
    <w:tmpl w:val="5C7EBFC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16BC5A4A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C57950"/>
    <w:multiLevelType w:val="multilevel"/>
    <w:tmpl w:val="01347F3E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20535184"/>
    <w:multiLevelType w:val="hybridMultilevel"/>
    <w:tmpl w:val="6C823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6EE186">
      <w:start w:val="1"/>
      <w:numFmt w:val="decimal"/>
      <w:lvlText w:val="%2)"/>
      <w:lvlJc w:val="left"/>
      <w:pPr>
        <w:ind w:left="64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70588"/>
    <w:multiLevelType w:val="hybridMultilevel"/>
    <w:tmpl w:val="E3000E86"/>
    <w:lvl w:ilvl="0" w:tplc="4C8881C6">
      <w:start w:val="4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D47B6"/>
    <w:multiLevelType w:val="multilevel"/>
    <w:tmpl w:val="70ACD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strike w:val="0"/>
      </w:rPr>
    </w:lvl>
    <w:lvl w:ilvl="1">
      <w:start w:val="2"/>
      <w:numFmt w:val="decimal"/>
      <w:lvlText w:val="%1.%2."/>
      <w:lvlJc w:val="left"/>
      <w:pPr>
        <w:tabs>
          <w:tab w:val="num" w:pos="1244"/>
        </w:tabs>
        <w:ind w:left="1244" w:hanging="360"/>
      </w:pPr>
      <w:rPr>
        <w:rFonts w:cs="Times New Roman" w:hint="default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404"/>
        </w:tabs>
        <w:ind w:left="34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804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764"/>
        </w:tabs>
        <w:ind w:left="376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364"/>
        </w:tabs>
        <w:ind w:left="4364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324"/>
        </w:tabs>
        <w:ind w:left="532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924"/>
        </w:tabs>
        <w:ind w:left="5924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884"/>
        </w:tabs>
        <w:ind w:left="6884" w:hanging="1800"/>
      </w:pPr>
      <w:rPr>
        <w:rFonts w:cs="Times New Roman" w:hint="default"/>
        <w:color w:val="auto"/>
      </w:rPr>
    </w:lvl>
  </w:abstractNum>
  <w:abstractNum w:abstractNumId="19" w15:restartNumberingAfterBreak="0">
    <w:nsid w:val="25097619"/>
    <w:multiLevelType w:val="hybridMultilevel"/>
    <w:tmpl w:val="BBD8C39C"/>
    <w:lvl w:ilvl="0" w:tplc="D7F44A8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6247545"/>
    <w:multiLevelType w:val="hybridMultilevel"/>
    <w:tmpl w:val="1598A980"/>
    <w:lvl w:ilvl="0" w:tplc="2B2A3E9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AA6CA22C"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8BB4BAF"/>
    <w:multiLevelType w:val="hybridMultilevel"/>
    <w:tmpl w:val="610A5630"/>
    <w:lvl w:ilvl="0" w:tplc="14C6673E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55EB6"/>
    <w:multiLevelType w:val="hybridMultilevel"/>
    <w:tmpl w:val="4EA2ED7C"/>
    <w:lvl w:ilvl="0" w:tplc="D976236E">
      <w:start w:val="10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055D9A"/>
    <w:multiLevelType w:val="hybridMultilevel"/>
    <w:tmpl w:val="AC9687A4"/>
    <w:lvl w:ilvl="0" w:tplc="A6745130">
      <w:start w:val="13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6D4302D"/>
    <w:multiLevelType w:val="hybridMultilevel"/>
    <w:tmpl w:val="B382F83E"/>
    <w:lvl w:ilvl="0" w:tplc="17C2ADF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D174D8C"/>
    <w:multiLevelType w:val="multilevel"/>
    <w:tmpl w:val="C6B6C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5)"/>
      <w:lvlJc w:val="left"/>
      <w:pPr>
        <w:tabs>
          <w:tab w:val="num" w:pos="2280"/>
        </w:tabs>
        <w:ind w:left="2280" w:hanging="1080"/>
      </w:pPr>
      <w:rPr>
        <w:rFonts w:ascii="Arial" w:eastAsia="Arial Unicode MS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31" w15:restartNumberingAfterBreak="0">
    <w:nsid w:val="3DF47CE1"/>
    <w:multiLevelType w:val="hybridMultilevel"/>
    <w:tmpl w:val="1ED88E82"/>
    <w:lvl w:ilvl="0" w:tplc="223814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3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EA800A5"/>
    <w:multiLevelType w:val="hybridMultilevel"/>
    <w:tmpl w:val="2DEC22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0A1AF0"/>
    <w:multiLevelType w:val="hybridMultilevel"/>
    <w:tmpl w:val="FBEC15D8"/>
    <w:lvl w:ilvl="0" w:tplc="7158B1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FA24216"/>
    <w:multiLevelType w:val="hybridMultilevel"/>
    <w:tmpl w:val="FEBE68DE"/>
    <w:lvl w:ilvl="0" w:tplc="5D2AABA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935071"/>
    <w:multiLevelType w:val="hybridMultilevel"/>
    <w:tmpl w:val="2396BB32"/>
    <w:lvl w:ilvl="0" w:tplc="1A22F53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AAA0128"/>
    <w:multiLevelType w:val="multilevel"/>
    <w:tmpl w:val="43B4E6C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2"/>
      <w:numFmt w:val="lowerLetter"/>
      <w:lvlText w:val="%2)"/>
      <w:lvlJc w:val="left"/>
      <w:pPr>
        <w:ind w:left="14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41" w15:restartNumberingAfterBreak="0">
    <w:nsid w:val="62755FC2"/>
    <w:multiLevelType w:val="hybridMultilevel"/>
    <w:tmpl w:val="45E0F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004B3"/>
    <w:multiLevelType w:val="hybridMultilevel"/>
    <w:tmpl w:val="F77AB6E2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C7AA0"/>
    <w:multiLevelType w:val="hybridMultilevel"/>
    <w:tmpl w:val="4856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FC47DA"/>
    <w:multiLevelType w:val="hybridMultilevel"/>
    <w:tmpl w:val="539E4924"/>
    <w:lvl w:ilvl="0" w:tplc="20B2BF42">
      <w:start w:val="13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AC73516"/>
    <w:multiLevelType w:val="multilevel"/>
    <w:tmpl w:val="70642F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E1927"/>
    <w:multiLevelType w:val="hybridMultilevel"/>
    <w:tmpl w:val="2028E57C"/>
    <w:lvl w:ilvl="0" w:tplc="20B2BF42">
      <w:start w:val="13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12062"/>
    <w:multiLevelType w:val="hybridMultilevel"/>
    <w:tmpl w:val="F0DA7B2A"/>
    <w:lvl w:ilvl="0" w:tplc="621A04B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A027635"/>
    <w:multiLevelType w:val="hybridMultilevel"/>
    <w:tmpl w:val="864CAF88"/>
    <w:lvl w:ilvl="0" w:tplc="B8AAFD2C">
      <w:start w:val="6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35239"/>
    <w:multiLevelType w:val="hybridMultilevel"/>
    <w:tmpl w:val="8C0A0280"/>
    <w:lvl w:ilvl="0" w:tplc="38F099A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56" w:hanging="360"/>
      </w:pPr>
    </w:lvl>
    <w:lvl w:ilvl="2" w:tplc="4F528052">
      <w:start w:val="1"/>
      <w:numFmt w:val="lowerLetter"/>
      <w:lvlText w:val="%3)"/>
      <w:lvlJc w:val="left"/>
      <w:pPr>
        <w:ind w:left="2556" w:hanging="57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8D2A86"/>
    <w:multiLevelType w:val="hybridMultilevel"/>
    <w:tmpl w:val="41327428"/>
    <w:lvl w:ilvl="0" w:tplc="5D2AABA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4379B"/>
    <w:multiLevelType w:val="hybridMultilevel"/>
    <w:tmpl w:val="062864EC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"/>
  </w:num>
  <w:num w:numId="6">
    <w:abstractNumId w:val="32"/>
    <w:lvlOverride w:ilvl="0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8"/>
  </w:num>
  <w:num w:numId="10">
    <w:abstractNumId w:val="43"/>
  </w:num>
  <w:num w:numId="11">
    <w:abstractNumId w:val="0"/>
  </w:num>
  <w:num w:numId="12">
    <w:abstractNumId w:val="25"/>
  </w:num>
  <w:num w:numId="13">
    <w:abstractNumId w:val="35"/>
  </w:num>
  <w:num w:numId="14">
    <w:abstractNumId w:val="15"/>
  </w:num>
  <w:num w:numId="15">
    <w:abstractNumId w:val="33"/>
  </w:num>
  <w:num w:numId="16">
    <w:abstractNumId w:val="46"/>
  </w:num>
  <w:num w:numId="17">
    <w:abstractNumId w:val="2"/>
  </w:num>
  <w:num w:numId="18">
    <w:abstractNumId w:val="34"/>
  </w:num>
  <w:num w:numId="19">
    <w:abstractNumId w:val="13"/>
  </w:num>
  <w:num w:numId="20">
    <w:abstractNumId w:val="44"/>
  </w:num>
  <w:num w:numId="21">
    <w:abstractNumId w:val="29"/>
  </w:num>
  <w:num w:numId="22">
    <w:abstractNumId w:val="50"/>
  </w:num>
  <w:num w:numId="23">
    <w:abstractNumId w:val="23"/>
  </w:num>
  <w:num w:numId="24">
    <w:abstractNumId w:val="42"/>
  </w:num>
  <w:num w:numId="25">
    <w:abstractNumId w:val="11"/>
  </w:num>
  <w:num w:numId="26">
    <w:abstractNumId w:val="38"/>
  </w:num>
  <w:num w:numId="27">
    <w:abstractNumId w:val="9"/>
  </w:num>
  <w:num w:numId="28">
    <w:abstractNumId w:val="6"/>
  </w:num>
  <w:num w:numId="29">
    <w:abstractNumId w:val="28"/>
  </w:num>
  <w:num w:numId="30">
    <w:abstractNumId w:val="20"/>
  </w:num>
  <w:num w:numId="31">
    <w:abstractNumId w:val="53"/>
  </w:num>
  <w:num w:numId="32">
    <w:abstractNumId w:val="41"/>
  </w:num>
  <w:num w:numId="33">
    <w:abstractNumId w:val="19"/>
  </w:num>
  <w:num w:numId="34">
    <w:abstractNumId w:val="36"/>
  </w:num>
  <w:num w:numId="35">
    <w:abstractNumId w:val="18"/>
  </w:num>
  <w:num w:numId="36">
    <w:abstractNumId w:val="3"/>
  </w:num>
  <w:num w:numId="37">
    <w:abstractNumId w:val="10"/>
  </w:num>
  <w:num w:numId="38">
    <w:abstractNumId w:val="22"/>
  </w:num>
  <w:num w:numId="39">
    <w:abstractNumId w:val="16"/>
  </w:num>
  <w:num w:numId="40">
    <w:abstractNumId w:val="8"/>
  </w:num>
  <w:num w:numId="41">
    <w:abstractNumId w:val="39"/>
  </w:num>
  <w:num w:numId="42">
    <w:abstractNumId w:val="52"/>
  </w:num>
  <w:num w:numId="43">
    <w:abstractNumId w:val="40"/>
  </w:num>
  <w:num w:numId="44">
    <w:abstractNumId w:val="17"/>
  </w:num>
  <w:num w:numId="45">
    <w:abstractNumId w:val="51"/>
  </w:num>
  <w:num w:numId="46">
    <w:abstractNumId w:val="24"/>
  </w:num>
  <w:num w:numId="47">
    <w:abstractNumId w:val="26"/>
  </w:num>
  <w:num w:numId="48">
    <w:abstractNumId w:val="45"/>
  </w:num>
  <w:num w:numId="49">
    <w:abstractNumId w:val="49"/>
  </w:num>
  <w:num w:numId="50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cs="Times New Roman" w:hint="default"/>
        </w:rPr>
      </w:lvl>
    </w:lvlOverride>
  </w:num>
  <w:num w:numId="51">
    <w:abstractNumId w:val="12"/>
    <w:lvlOverride w:ilvl="0">
      <w:startOverride w:val="1"/>
    </w:lvlOverride>
  </w:num>
  <w:num w:numId="52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</w:num>
  <w:num w:numId="54">
    <w:abstractNumId w:val="47"/>
  </w:num>
  <w:num w:numId="55">
    <w:abstractNumId w:val="47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2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800"/>
          </w:tabs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56">
    <w:abstractNumId w:val="3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19A2"/>
    <w:rsid w:val="000100B6"/>
    <w:rsid w:val="00013DB6"/>
    <w:rsid w:val="000151DA"/>
    <w:rsid w:val="000212B7"/>
    <w:rsid w:val="000229B7"/>
    <w:rsid w:val="00022E9E"/>
    <w:rsid w:val="00026E4B"/>
    <w:rsid w:val="0002734B"/>
    <w:rsid w:val="00035D5C"/>
    <w:rsid w:val="000420AC"/>
    <w:rsid w:val="00043F23"/>
    <w:rsid w:val="0004692B"/>
    <w:rsid w:val="00046FEB"/>
    <w:rsid w:val="00047328"/>
    <w:rsid w:val="0005545A"/>
    <w:rsid w:val="00056B2C"/>
    <w:rsid w:val="00057594"/>
    <w:rsid w:val="00057C88"/>
    <w:rsid w:val="000666E9"/>
    <w:rsid w:val="000667AC"/>
    <w:rsid w:val="00067E6E"/>
    <w:rsid w:val="00070429"/>
    <w:rsid w:val="000800CB"/>
    <w:rsid w:val="00080B2C"/>
    <w:rsid w:val="00080C9A"/>
    <w:rsid w:val="00085ABC"/>
    <w:rsid w:val="00085F8F"/>
    <w:rsid w:val="000863A7"/>
    <w:rsid w:val="0009129C"/>
    <w:rsid w:val="000929A8"/>
    <w:rsid w:val="00097381"/>
    <w:rsid w:val="000A34DF"/>
    <w:rsid w:val="000A3790"/>
    <w:rsid w:val="000A4FA7"/>
    <w:rsid w:val="000B2417"/>
    <w:rsid w:val="000B32D4"/>
    <w:rsid w:val="000B33FB"/>
    <w:rsid w:val="000B7F19"/>
    <w:rsid w:val="000D365D"/>
    <w:rsid w:val="000D3B0D"/>
    <w:rsid w:val="000D3F21"/>
    <w:rsid w:val="000D48DF"/>
    <w:rsid w:val="000E34EF"/>
    <w:rsid w:val="000E5B93"/>
    <w:rsid w:val="000F0A4B"/>
    <w:rsid w:val="000F440D"/>
    <w:rsid w:val="000F5524"/>
    <w:rsid w:val="000F6766"/>
    <w:rsid w:val="000F7361"/>
    <w:rsid w:val="0010498A"/>
    <w:rsid w:val="00104B4F"/>
    <w:rsid w:val="001076D8"/>
    <w:rsid w:val="00112EA0"/>
    <w:rsid w:val="00114315"/>
    <w:rsid w:val="00114A8D"/>
    <w:rsid w:val="0011534B"/>
    <w:rsid w:val="00116E3B"/>
    <w:rsid w:val="00121CAD"/>
    <w:rsid w:val="0012235F"/>
    <w:rsid w:val="00125188"/>
    <w:rsid w:val="001266E7"/>
    <w:rsid w:val="0012718E"/>
    <w:rsid w:val="00127578"/>
    <w:rsid w:val="00130A4B"/>
    <w:rsid w:val="00131C64"/>
    <w:rsid w:val="00133B85"/>
    <w:rsid w:val="001402B2"/>
    <w:rsid w:val="0014194E"/>
    <w:rsid w:val="00142E28"/>
    <w:rsid w:val="001439CF"/>
    <w:rsid w:val="00143FF1"/>
    <w:rsid w:val="0015040C"/>
    <w:rsid w:val="00150897"/>
    <w:rsid w:val="00151243"/>
    <w:rsid w:val="0015291E"/>
    <w:rsid w:val="001529B0"/>
    <w:rsid w:val="00153C82"/>
    <w:rsid w:val="00156D7A"/>
    <w:rsid w:val="00160800"/>
    <w:rsid w:val="00163080"/>
    <w:rsid w:val="00167D1C"/>
    <w:rsid w:val="001755B4"/>
    <w:rsid w:val="00175E47"/>
    <w:rsid w:val="0018073D"/>
    <w:rsid w:val="00181A8C"/>
    <w:rsid w:val="00186AD5"/>
    <w:rsid w:val="001900DC"/>
    <w:rsid w:val="00190768"/>
    <w:rsid w:val="00193C03"/>
    <w:rsid w:val="00195B69"/>
    <w:rsid w:val="001972F8"/>
    <w:rsid w:val="001A0A63"/>
    <w:rsid w:val="001A0FFD"/>
    <w:rsid w:val="001A1DE6"/>
    <w:rsid w:val="001A26E2"/>
    <w:rsid w:val="001A3F86"/>
    <w:rsid w:val="001A4649"/>
    <w:rsid w:val="001A5184"/>
    <w:rsid w:val="001B0483"/>
    <w:rsid w:val="001B0F04"/>
    <w:rsid w:val="001B14D4"/>
    <w:rsid w:val="001B71E3"/>
    <w:rsid w:val="001C362E"/>
    <w:rsid w:val="001C3BE8"/>
    <w:rsid w:val="001C4A7D"/>
    <w:rsid w:val="001D5732"/>
    <w:rsid w:val="001D6A62"/>
    <w:rsid w:val="001E129C"/>
    <w:rsid w:val="001E2EBD"/>
    <w:rsid w:val="001E3BCC"/>
    <w:rsid w:val="001E4886"/>
    <w:rsid w:val="001E6EAD"/>
    <w:rsid w:val="001F05F8"/>
    <w:rsid w:val="001F3664"/>
    <w:rsid w:val="001F38F9"/>
    <w:rsid w:val="001F5680"/>
    <w:rsid w:val="001F5E99"/>
    <w:rsid w:val="001F6ECD"/>
    <w:rsid w:val="00200AA8"/>
    <w:rsid w:val="00201F04"/>
    <w:rsid w:val="0020450B"/>
    <w:rsid w:val="00204B8E"/>
    <w:rsid w:val="00211C05"/>
    <w:rsid w:val="00213AE2"/>
    <w:rsid w:val="002158DE"/>
    <w:rsid w:val="00215CAE"/>
    <w:rsid w:val="002179CE"/>
    <w:rsid w:val="00221759"/>
    <w:rsid w:val="00223A3C"/>
    <w:rsid w:val="00225454"/>
    <w:rsid w:val="0022632C"/>
    <w:rsid w:val="00226825"/>
    <w:rsid w:val="002307D8"/>
    <w:rsid w:val="002315F1"/>
    <w:rsid w:val="00240F93"/>
    <w:rsid w:val="002414B3"/>
    <w:rsid w:val="0024283F"/>
    <w:rsid w:val="002430D0"/>
    <w:rsid w:val="00243E09"/>
    <w:rsid w:val="00244414"/>
    <w:rsid w:val="002455C6"/>
    <w:rsid w:val="00247630"/>
    <w:rsid w:val="00247788"/>
    <w:rsid w:val="002531CB"/>
    <w:rsid w:val="00257671"/>
    <w:rsid w:val="002576A1"/>
    <w:rsid w:val="002622CF"/>
    <w:rsid w:val="00263D7A"/>
    <w:rsid w:val="002651A8"/>
    <w:rsid w:val="002725C5"/>
    <w:rsid w:val="00272E71"/>
    <w:rsid w:val="00273D1D"/>
    <w:rsid w:val="00274741"/>
    <w:rsid w:val="00274F7E"/>
    <w:rsid w:val="002756BB"/>
    <w:rsid w:val="0027676C"/>
    <w:rsid w:val="00277A8E"/>
    <w:rsid w:val="00280750"/>
    <w:rsid w:val="0028120F"/>
    <w:rsid w:val="0028768F"/>
    <w:rsid w:val="00287C1F"/>
    <w:rsid w:val="00290419"/>
    <w:rsid w:val="00290ABC"/>
    <w:rsid w:val="00290E4C"/>
    <w:rsid w:val="0029332C"/>
    <w:rsid w:val="002939B0"/>
    <w:rsid w:val="00294D31"/>
    <w:rsid w:val="00295B31"/>
    <w:rsid w:val="002974A7"/>
    <w:rsid w:val="00297FC0"/>
    <w:rsid w:val="002A11A6"/>
    <w:rsid w:val="002B0985"/>
    <w:rsid w:val="002B6839"/>
    <w:rsid w:val="002C0C86"/>
    <w:rsid w:val="002C0FEC"/>
    <w:rsid w:val="002C1103"/>
    <w:rsid w:val="002C46D0"/>
    <w:rsid w:val="002D3341"/>
    <w:rsid w:val="002D4054"/>
    <w:rsid w:val="002D4ECC"/>
    <w:rsid w:val="002E18E6"/>
    <w:rsid w:val="002E3B77"/>
    <w:rsid w:val="002F0D21"/>
    <w:rsid w:val="002F0F46"/>
    <w:rsid w:val="002F518B"/>
    <w:rsid w:val="002F55DF"/>
    <w:rsid w:val="00302779"/>
    <w:rsid w:val="00304029"/>
    <w:rsid w:val="00306FB4"/>
    <w:rsid w:val="00307475"/>
    <w:rsid w:val="00314A81"/>
    <w:rsid w:val="0032218C"/>
    <w:rsid w:val="003240B4"/>
    <w:rsid w:val="0032593D"/>
    <w:rsid w:val="00326635"/>
    <w:rsid w:val="003376AD"/>
    <w:rsid w:val="00344FF6"/>
    <w:rsid w:val="0034521D"/>
    <w:rsid w:val="00355040"/>
    <w:rsid w:val="00355DFE"/>
    <w:rsid w:val="00357990"/>
    <w:rsid w:val="00364F6A"/>
    <w:rsid w:val="003658BC"/>
    <w:rsid w:val="00371375"/>
    <w:rsid w:val="00371451"/>
    <w:rsid w:val="00372D8B"/>
    <w:rsid w:val="00376E43"/>
    <w:rsid w:val="003807C3"/>
    <w:rsid w:val="00381167"/>
    <w:rsid w:val="00385371"/>
    <w:rsid w:val="00385F70"/>
    <w:rsid w:val="003916CF"/>
    <w:rsid w:val="003922A5"/>
    <w:rsid w:val="0039275E"/>
    <w:rsid w:val="00394619"/>
    <w:rsid w:val="00394E84"/>
    <w:rsid w:val="003963D7"/>
    <w:rsid w:val="00396634"/>
    <w:rsid w:val="0039740A"/>
    <w:rsid w:val="003978B5"/>
    <w:rsid w:val="00397FB0"/>
    <w:rsid w:val="003A21B1"/>
    <w:rsid w:val="003A3642"/>
    <w:rsid w:val="003A4CFE"/>
    <w:rsid w:val="003B0EFF"/>
    <w:rsid w:val="003B4E27"/>
    <w:rsid w:val="003C09B9"/>
    <w:rsid w:val="003C2C42"/>
    <w:rsid w:val="003C2E49"/>
    <w:rsid w:val="003C2F0D"/>
    <w:rsid w:val="003C533E"/>
    <w:rsid w:val="003D0CA2"/>
    <w:rsid w:val="003D12EC"/>
    <w:rsid w:val="003D30DB"/>
    <w:rsid w:val="003D6663"/>
    <w:rsid w:val="003D76E8"/>
    <w:rsid w:val="003E22D2"/>
    <w:rsid w:val="003E3A22"/>
    <w:rsid w:val="003E57B3"/>
    <w:rsid w:val="003E5D9E"/>
    <w:rsid w:val="003E6C25"/>
    <w:rsid w:val="003E6EB8"/>
    <w:rsid w:val="003E6F93"/>
    <w:rsid w:val="003F01F5"/>
    <w:rsid w:val="003F07ED"/>
    <w:rsid w:val="003F11E3"/>
    <w:rsid w:val="003F1FA7"/>
    <w:rsid w:val="00400131"/>
    <w:rsid w:val="0040448A"/>
    <w:rsid w:val="00405006"/>
    <w:rsid w:val="004164D1"/>
    <w:rsid w:val="00420E9E"/>
    <w:rsid w:val="00422DC4"/>
    <w:rsid w:val="0043231E"/>
    <w:rsid w:val="00433150"/>
    <w:rsid w:val="004350BC"/>
    <w:rsid w:val="00441B8C"/>
    <w:rsid w:val="00441F66"/>
    <w:rsid w:val="00445053"/>
    <w:rsid w:val="0044517D"/>
    <w:rsid w:val="0045300C"/>
    <w:rsid w:val="0045482F"/>
    <w:rsid w:val="0046139C"/>
    <w:rsid w:val="00463210"/>
    <w:rsid w:val="00464627"/>
    <w:rsid w:val="0046572C"/>
    <w:rsid w:val="00466037"/>
    <w:rsid w:val="00467620"/>
    <w:rsid w:val="00475C80"/>
    <w:rsid w:val="00481D46"/>
    <w:rsid w:val="00482A3E"/>
    <w:rsid w:val="00484263"/>
    <w:rsid w:val="00484480"/>
    <w:rsid w:val="00484CE5"/>
    <w:rsid w:val="00486595"/>
    <w:rsid w:val="0049465C"/>
    <w:rsid w:val="00494C4E"/>
    <w:rsid w:val="00494CF8"/>
    <w:rsid w:val="0049774A"/>
    <w:rsid w:val="00497CDD"/>
    <w:rsid w:val="004A05C1"/>
    <w:rsid w:val="004A30E0"/>
    <w:rsid w:val="004A4501"/>
    <w:rsid w:val="004B50E2"/>
    <w:rsid w:val="004B7401"/>
    <w:rsid w:val="004C22D6"/>
    <w:rsid w:val="004C2374"/>
    <w:rsid w:val="004C3EA9"/>
    <w:rsid w:val="004C44F1"/>
    <w:rsid w:val="004C452F"/>
    <w:rsid w:val="004C5D1D"/>
    <w:rsid w:val="004C6DD6"/>
    <w:rsid w:val="004D21BC"/>
    <w:rsid w:val="004D44FD"/>
    <w:rsid w:val="004D55EB"/>
    <w:rsid w:val="004D7593"/>
    <w:rsid w:val="004E0CBE"/>
    <w:rsid w:val="004E14FD"/>
    <w:rsid w:val="004E3AB7"/>
    <w:rsid w:val="004E5822"/>
    <w:rsid w:val="004F6272"/>
    <w:rsid w:val="004F6B19"/>
    <w:rsid w:val="004F750D"/>
    <w:rsid w:val="00500DCB"/>
    <w:rsid w:val="0050235D"/>
    <w:rsid w:val="005029B3"/>
    <w:rsid w:val="00505A31"/>
    <w:rsid w:val="005071B0"/>
    <w:rsid w:val="005074F0"/>
    <w:rsid w:val="00507F8F"/>
    <w:rsid w:val="00511B52"/>
    <w:rsid w:val="0051226B"/>
    <w:rsid w:val="0051452F"/>
    <w:rsid w:val="00516DE6"/>
    <w:rsid w:val="00520C72"/>
    <w:rsid w:val="00521835"/>
    <w:rsid w:val="005252BC"/>
    <w:rsid w:val="0052532F"/>
    <w:rsid w:val="00527C33"/>
    <w:rsid w:val="0053134B"/>
    <w:rsid w:val="00532512"/>
    <w:rsid w:val="005325FB"/>
    <w:rsid w:val="00536BBD"/>
    <w:rsid w:val="00542533"/>
    <w:rsid w:val="00543647"/>
    <w:rsid w:val="00543AE7"/>
    <w:rsid w:val="0054540C"/>
    <w:rsid w:val="00553450"/>
    <w:rsid w:val="005548A6"/>
    <w:rsid w:val="00557800"/>
    <w:rsid w:val="005654C4"/>
    <w:rsid w:val="0057425B"/>
    <w:rsid w:val="00575BC9"/>
    <w:rsid w:val="00575BF3"/>
    <w:rsid w:val="00576109"/>
    <w:rsid w:val="005769EF"/>
    <w:rsid w:val="00577DE1"/>
    <w:rsid w:val="0058200F"/>
    <w:rsid w:val="00587288"/>
    <w:rsid w:val="00587576"/>
    <w:rsid w:val="005916C8"/>
    <w:rsid w:val="00591982"/>
    <w:rsid w:val="005A0CAE"/>
    <w:rsid w:val="005A2D9A"/>
    <w:rsid w:val="005A2F30"/>
    <w:rsid w:val="005A3B50"/>
    <w:rsid w:val="005A4A4F"/>
    <w:rsid w:val="005A5A96"/>
    <w:rsid w:val="005B35F7"/>
    <w:rsid w:val="005B3A05"/>
    <w:rsid w:val="005B3BA5"/>
    <w:rsid w:val="005B73FC"/>
    <w:rsid w:val="005C48AD"/>
    <w:rsid w:val="005C665D"/>
    <w:rsid w:val="005C6672"/>
    <w:rsid w:val="005C6E4F"/>
    <w:rsid w:val="005C794C"/>
    <w:rsid w:val="005D0B1C"/>
    <w:rsid w:val="005D0E7F"/>
    <w:rsid w:val="005D45AB"/>
    <w:rsid w:val="005E2E8E"/>
    <w:rsid w:val="005E40A6"/>
    <w:rsid w:val="005E6107"/>
    <w:rsid w:val="005E7FD0"/>
    <w:rsid w:val="005F048C"/>
    <w:rsid w:val="005F18A3"/>
    <w:rsid w:val="005F6BDD"/>
    <w:rsid w:val="006011DB"/>
    <w:rsid w:val="00603B75"/>
    <w:rsid w:val="00607137"/>
    <w:rsid w:val="006110B4"/>
    <w:rsid w:val="00611BCF"/>
    <w:rsid w:val="0061458A"/>
    <w:rsid w:val="0061488D"/>
    <w:rsid w:val="0061539B"/>
    <w:rsid w:val="00616ED7"/>
    <w:rsid w:val="00622A88"/>
    <w:rsid w:val="006233C2"/>
    <w:rsid w:val="00624821"/>
    <w:rsid w:val="00625BA1"/>
    <w:rsid w:val="006322FF"/>
    <w:rsid w:val="006327E4"/>
    <w:rsid w:val="0063396D"/>
    <w:rsid w:val="00636E7D"/>
    <w:rsid w:val="00640BB3"/>
    <w:rsid w:val="00644BAA"/>
    <w:rsid w:val="00647292"/>
    <w:rsid w:val="006473B3"/>
    <w:rsid w:val="00647BD1"/>
    <w:rsid w:val="00647F5B"/>
    <w:rsid w:val="006503F1"/>
    <w:rsid w:val="006509B8"/>
    <w:rsid w:val="006514E1"/>
    <w:rsid w:val="00656491"/>
    <w:rsid w:val="00656844"/>
    <w:rsid w:val="00657F5F"/>
    <w:rsid w:val="00660F10"/>
    <w:rsid w:val="0066735F"/>
    <w:rsid w:val="0067186C"/>
    <w:rsid w:val="00673DF6"/>
    <w:rsid w:val="00673EAE"/>
    <w:rsid w:val="00680E74"/>
    <w:rsid w:val="00682A32"/>
    <w:rsid w:val="00682CC7"/>
    <w:rsid w:val="00683140"/>
    <w:rsid w:val="0068387D"/>
    <w:rsid w:val="006905FC"/>
    <w:rsid w:val="00694100"/>
    <w:rsid w:val="00695D9E"/>
    <w:rsid w:val="00697646"/>
    <w:rsid w:val="006A01CE"/>
    <w:rsid w:val="006A16BC"/>
    <w:rsid w:val="006B0348"/>
    <w:rsid w:val="006B36E4"/>
    <w:rsid w:val="006C1366"/>
    <w:rsid w:val="006C1E12"/>
    <w:rsid w:val="006C28EC"/>
    <w:rsid w:val="006C2EB7"/>
    <w:rsid w:val="006C5AAB"/>
    <w:rsid w:val="006D3D05"/>
    <w:rsid w:val="006D5F72"/>
    <w:rsid w:val="006E2543"/>
    <w:rsid w:val="006E3C52"/>
    <w:rsid w:val="006E57B7"/>
    <w:rsid w:val="006E6331"/>
    <w:rsid w:val="006E7F2D"/>
    <w:rsid w:val="006F1C59"/>
    <w:rsid w:val="006F2604"/>
    <w:rsid w:val="006F4672"/>
    <w:rsid w:val="006F4C87"/>
    <w:rsid w:val="006F656E"/>
    <w:rsid w:val="00701157"/>
    <w:rsid w:val="007020D0"/>
    <w:rsid w:val="00703716"/>
    <w:rsid w:val="007042C0"/>
    <w:rsid w:val="00704DB5"/>
    <w:rsid w:val="00707018"/>
    <w:rsid w:val="007076F8"/>
    <w:rsid w:val="00711CD6"/>
    <w:rsid w:val="00716A3D"/>
    <w:rsid w:val="00717751"/>
    <w:rsid w:val="00717976"/>
    <w:rsid w:val="007214B2"/>
    <w:rsid w:val="0072154E"/>
    <w:rsid w:val="00724C23"/>
    <w:rsid w:val="00724F35"/>
    <w:rsid w:val="0073112A"/>
    <w:rsid w:val="00734002"/>
    <w:rsid w:val="0073480A"/>
    <w:rsid w:val="00734C7B"/>
    <w:rsid w:val="00736513"/>
    <w:rsid w:val="0074138A"/>
    <w:rsid w:val="00741602"/>
    <w:rsid w:val="0074339C"/>
    <w:rsid w:val="00746C5C"/>
    <w:rsid w:val="007475F1"/>
    <w:rsid w:val="0076268E"/>
    <w:rsid w:val="00765136"/>
    <w:rsid w:val="0076596B"/>
    <w:rsid w:val="00766083"/>
    <w:rsid w:val="0076677B"/>
    <w:rsid w:val="0077020B"/>
    <w:rsid w:val="007720B0"/>
    <w:rsid w:val="0077243E"/>
    <w:rsid w:val="00772765"/>
    <w:rsid w:val="00775E64"/>
    <w:rsid w:val="00777215"/>
    <w:rsid w:val="00781493"/>
    <w:rsid w:val="00782458"/>
    <w:rsid w:val="00782FCC"/>
    <w:rsid w:val="0079026B"/>
    <w:rsid w:val="00792EC4"/>
    <w:rsid w:val="00796474"/>
    <w:rsid w:val="007969F3"/>
    <w:rsid w:val="00797A9B"/>
    <w:rsid w:val="007A063C"/>
    <w:rsid w:val="007A1DC8"/>
    <w:rsid w:val="007A4994"/>
    <w:rsid w:val="007A49F9"/>
    <w:rsid w:val="007A4D77"/>
    <w:rsid w:val="007A4EB7"/>
    <w:rsid w:val="007A6053"/>
    <w:rsid w:val="007B3549"/>
    <w:rsid w:val="007B58FE"/>
    <w:rsid w:val="007B62E2"/>
    <w:rsid w:val="007C115B"/>
    <w:rsid w:val="007C23A9"/>
    <w:rsid w:val="007C384E"/>
    <w:rsid w:val="007C5EB4"/>
    <w:rsid w:val="007C6C6B"/>
    <w:rsid w:val="007D39B7"/>
    <w:rsid w:val="007D5B19"/>
    <w:rsid w:val="007E05D5"/>
    <w:rsid w:val="007E362D"/>
    <w:rsid w:val="007E3D9F"/>
    <w:rsid w:val="007E6BF7"/>
    <w:rsid w:val="007F36F2"/>
    <w:rsid w:val="007F3B5F"/>
    <w:rsid w:val="007F42E9"/>
    <w:rsid w:val="007F469E"/>
    <w:rsid w:val="007F5843"/>
    <w:rsid w:val="00801174"/>
    <w:rsid w:val="008023EF"/>
    <w:rsid w:val="008039BA"/>
    <w:rsid w:val="0080667D"/>
    <w:rsid w:val="00812EA8"/>
    <w:rsid w:val="008135A9"/>
    <w:rsid w:val="0081701A"/>
    <w:rsid w:val="00821682"/>
    <w:rsid w:val="008258C4"/>
    <w:rsid w:val="00827B4E"/>
    <w:rsid w:val="00827E76"/>
    <w:rsid w:val="00830BD7"/>
    <w:rsid w:val="008403B0"/>
    <w:rsid w:val="00842E8A"/>
    <w:rsid w:val="0084358D"/>
    <w:rsid w:val="00843BD9"/>
    <w:rsid w:val="008449A0"/>
    <w:rsid w:val="00847860"/>
    <w:rsid w:val="008510EE"/>
    <w:rsid w:val="00851424"/>
    <w:rsid w:val="008542CE"/>
    <w:rsid w:val="00854E20"/>
    <w:rsid w:val="00854F69"/>
    <w:rsid w:val="00857B93"/>
    <w:rsid w:val="00864972"/>
    <w:rsid w:val="00864F88"/>
    <w:rsid w:val="0086633E"/>
    <w:rsid w:val="0087153A"/>
    <w:rsid w:val="008718BA"/>
    <w:rsid w:val="008733A8"/>
    <w:rsid w:val="008817D7"/>
    <w:rsid w:val="008846B8"/>
    <w:rsid w:val="00884701"/>
    <w:rsid w:val="00884F18"/>
    <w:rsid w:val="008856A1"/>
    <w:rsid w:val="008868B8"/>
    <w:rsid w:val="00890ECE"/>
    <w:rsid w:val="00893D87"/>
    <w:rsid w:val="008A06F4"/>
    <w:rsid w:val="008A51F1"/>
    <w:rsid w:val="008B252A"/>
    <w:rsid w:val="008B4F1B"/>
    <w:rsid w:val="008B6ABB"/>
    <w:rsid w:val="008C238C"/>
    <w:rsid w:val="008C4593"/>
    <w:rsid w:val="008C6E21"/>
    <w:rsid w:val="008D046C"/>
    <w:rsid w:val="008D6E8F"/>
    <w:rsid w:val="008D720A"/>
    <w:rsid w:val="008E16C9"/>
    <w:rsid w:val="008E32BB"/>
    <w:rsid w:val="008F2A79"/>
    <w:rsid w:val="008F46DA"/>
    <w:rsid w:val="008F4DB4"/>
    <w:rsid w:val="008F50C8"/>
    <w:rsid w:val="008F6179"/>
    <w:rsid w:val="00901F32"/>
    <w:rsid w:val="00911A3F"/>
    <w:rsid w:val="00917D73"/>
    <w:rsid w:val="00921688"/>
    <w:rsid w:val="00921ED1"/>
    <w:rsid w:val="00921FF0"/>
    <w:rsid w:val="009249E6"/>
    <w:rsid w:val="00925690"/>
    <w:rsid w:val="00926222"/>
    <w:rsid w:val="009273F4"/>
    <w:rsid w:val="009310D7"/>
    <w:rsid w:val="0093495D"/>
    <w:rsid w:val="00941081"/>
    <w:rsid w:val="00947A4D"/>
    <w:rsid w:val="00950ADB"/>
    <w:rsid w:val="00951FD4"/>
    <w:rsid w:val="00952D7C"/>
    <w:rsid w:val="0096240A"/>
    <w:rsid w:val="00964196"/>
    <w:rsid w:val="0096703F"/>
    <w:rsid w:val="00967A2F"/>
    <w:rsid w:val="00974D3F"/>
    <w:rsid w:val="00977AA5"/>
    <w:rsid w:val="00980A47"/>
    <w:rsid w:val="00982255"/>
    <w:rsid w:val="009866C0"/>
    <w:rsid w:val="00992138"/>
    <w:rsid w:val="00996888"/>
    <w:rsid w:val="009A0FFD"/>
    <w:rsid w:val="009A25E2"/>
    <w:rsid w:val="009A3CAD"/>
    <w:rsid w:val="009A451D"/>
    <w:rsid w:val="009A7862"/>
    <w:rsid w:val="009B13B2"/>
    <w:rsid w:val="009B3469"/>
    <w:rsid w:val="009C2E48"/>
    <w:rsid w:val="009C3225"/>
    <w:rsid w:val="009C6E79"/>
    <w:rsid w:val="009C75A3"/>
    <w:rsid w:val="009C7A5B"/>
    <w:rsid w:val="009D0BF3"/>
    <w:rsid w:val="009D14EF"/>
    <w:rsid w:val="009D328F"/>
    <w:rsid w:val="009D38D8"/>
    <w:rsid w:val="009D49D0"/>
    <w:rsid w:val="009D509A"/>
    <w:rsid w:val="009E1FEB"/>
    <w:rsid w:val="009E7888"/>
    <w:rsid w:val="009E7C22"/>
    <w:rsid w:val="009F0D22"/>
    <w:rsid w:val="009F112F"/>
    <w:rsid w:val="009F2B9D"/>
    <w:rsid w:val="009F2BF1"/>
    <w:rsid w:val="009F3958"/>
    <w:rsid w:val="009F3FAE"/>
    <w:rsid w:val="009F4133"/>
    <w:rsid w:val="009F45AA"/>
    <w:rsid w:val="00A00998"/>
    <w:rsid w:val="00A0146A"/>
    <w:rsid w:val="00A07564"/>
    <w:rsid w:val="00A10120"/>
    <w:rsid w:val="00A1054E"/>
    <w:rsid w:val="00A16480"/>
    <w:rsid w:val="00A21E07"/>
    <w:rsid w:val="00A22806"/>
    <w:rsid w:val="00A256C1"/>
    <w:rsid w:val="00A25C4E"/>
    <w:rsid w:val="00A25EA4"/>
    <w:rsid w:val="00A300C4"/>
    <w:rsid w:val="00A30784"/>
    <w:rsid w:val="00A32F19"/>
    <w:rsid w:val="00A33221"/>
    <w:rsid w:val="00A35C92"/>
    <w:rsid w:val="00A36B33"/>
    <w:rsid w:val="00A37664"/>
    <w:rsid w:val="00A439B2"/>
    <w:rsid w:val="00A43A42"/>
    <w:rsid w:val="00A525CD"/>
    <w:rsid w:val="00A52717"/>
    <w:rsid w:val="00A54411"/>
    <w:rsid w:val="00A578B8"/>
    <w:rsid w:val="00A6241B"/>
    <w:rsid w:val="00A62AB1"/>
    <w:rsid w:val="00A66784"/>
    <w:rsid w:val="00A66E65"/>
    <w:rsid w:val="00A73705"/>
    <w:rsid w:val="00A74511"/>
    <w:rsid w:val="00A75DBD"/>
    <w:rsid w:val="00A760CA"/>
    <w:rsid w:val="00A87DE1"/>
    <w:rsid w:val="00A92A30"/>
    <w:rsid w:val="00A931DE"/>
    <w:rsid w:val="00A94D4D"/>
    <w:rsid w:val="00A96900"/>
    <w:rsid w:val="00A97E2C"/>
    <w:rsid w:val="00AA15E9"/>
    <w:rsid w:val="00AA2395"/>
    <w:rsid w:val="00AA37A2"/>
    <w:rsid w:val="00AA6893"/>
    <w:rsid w:val="00AA68D6"/>
    <w:rsid w:val="00AA7F34"/>
    <w:rsid w:val="00AB168E"/>
    <w:rsid w:val="00AB2CAE"/>
    <w:rsid w:val="00AB378A"/>
    <w:rsid w:val="00AB4E39"/>
    <w:rsid w:val="00AB5703"/>
    <w:rsid w:val="00AB63B7"/>
    <w:rsid w:val="00AC09DD"/>
    <w:rsid w:val="00AC1248"/>
    <w:rsid w:val="00AC29F0"/>
    <w:rsid w:val="00AC2E32"/>
    <w:rsid w:val="00AD12EE"/>
    <w:rsid w:val="00AD3E7A"/>
    <w:rsid w:val="00AD6982"/>
    <w:rsid w:val="00AD783B"/>
    <w:rsid w:val="00AE1D3C"/>
    <w:rsid w:val="00AE3E70"/>
    <w:rsid w:val="00AE59FC"/>
    <w:rsid w:val="00AE5BB7"/>
    <w:rsid w:val="00AF5508"/>
    <w:rsid w:val="00AF5E3E"/>
    <w:rsid w:val="00AF6BD1"/>
    <w:rsid w:val="00AF6DF1"/>
    <w:rsid w:val="00AF6E5D"/>
    <w:rsid w:val="00B0308F"/>
    <w:rsid w:val="00B03D01"/>
    <w:rsid w:val="00B06095"/>
    <w:rsid w:val="00B10CDA"/>
    <w:rsid w:val="00B14E9C"/>
    <w:rsid w:val="00B159AC"/>
    <w:rsid w:val="00B2207F"/>
    <w:rsid w:val="00B2566A"/>
    <w:rsid w:val="00B25FAF"/>
    <w:rsid w:val="00B27DBC"/>
    <w:rsid w:val="00B36C18"/>
    <w:rsid w:val="00B45462"/>
    <w:rsid w:val="00B457C0"/>
    <w:rsid w:val="00B52E64"/>
    <w:rsid w:val="00B53996"/>
    <w:rsid w:val="00B55C80"/>
    <w:rsid w:val="00B57789"/>
    <w:rsid w:val="00B645DD"/>
    <w:rsid w:val="00B64E62"/>
    <w:rsid w:val="00B64EAE"/>
    <w:rsid w:val="00B65000"/>
    <w:rsid w:val="00B670C9"/>
    <w:rsid w:val="00B6718C"/>
    <w:rsid w:val="00B724A5"/>
    <w:rsid w:val="00B735EF"/>
    <w:rsid w:val="00B74C0E"/>
    <w:rsid w:val="00B757B6"/>
    <w:rsid w:val="00B773C4"/>
    <w:rsid w:val="00B80EB8"/>
    <w:rsid w:val="00B832E2"/>
    <w:rsid w:val="00B873B3"/>
    <w:rsid w:val="00B95B8A"/>
    <w:rsid w:val="00BA36AB"/>
    <w:rsid w:val="00BA47C3"/>
    <w:rsid w:val="00BA48F7"/>
    <w:rsid w:val="00BA57A4"/>
    <w:rsid w:val="00BB165D"/>
    <w:rsid w:val="00BB4E72"/>
    <w:rsid w:val="00BB6F0C"/>
    <w:rsid w:val="00BB6FA1"/>
    <w:rsid w:val="00BC0FE8"/>
    <w:rsid w:val="00BC32FC"/>
    <w:rsid w:val="00BC7C71"/>
    <w:rsid w:val="00BD0CA8"/>
    <w:rsid w:val="00BD42AF"/>
    <w:rsid w:val="00BD4AF6"/>
    <w:rsid w:val="00BD63F4"/>
    <w:rsid w:val="00BE0233"/>
    <w:rsid w:val="00BE2054"/>
    <w:rsid w:val="00BE4220"/>
    <w:rsid w:val="00BE5205"/>
    <w:rsid w:val="00BF1206"/>
    <w:rsid w:val="00BF1A9F"/>
    <w:rsid w:val="00BF6C3D"/>
    <w:rsid w:val="00BF7A07"/>
    <w:rsid w:val="00C00EFF"/>
    <w:rsid w:val="00C0255D"/>
    <w:rsid w:val="00C03970"/>
    <w:rsid w:val="00C03FF9"/>
    <w:rsid w:val="00C057CF"/>
    <w:rsid w:val="00C058E4"/>
    <w:rsid w:val="00C059C6"/>
    <w:rsid w:val="00C1348B"/>
    <w:rsid w:val="00C170E4"/>
    <w:rsid w:val="00C17898"/>
    <w:rsid w:val="00C17E65"/>
    <w:rsid w:val="00C2121D"/>
    <w:rsid w:val="00C42377"/>
    <w:rsid w:val="00C467EF"/>
    <w:rsid w:val="00C46875"/>
    <w:rsid w:val="00C477CA"/>
    <w:rsid w:val="00C47930"/>
    <w:rsid w:val="00C523D3"/>
    <w:rsid w:val="00C52CD1"/>
    <w:rsid w:val="00C53C09"/>
    <w:rsid w:val="00C5611E"/>
    <w:rsid w:val="00C567C6"/>
    <w:rsid w:val="00C57CC1"/>
    <w:rsid w:val="00C57E09"/>
    <w:rsid w:val="00C64C64"/>
    <w:rsid w:val="00C65745"/>
    <w:rsid w:val="00C6627C"/>
    <w:rsid w:val="00C6635A"/>
    <w:rsid w:val="00C67668"/>
    <w:rsid w:val="00C6779C"/>
    <w:rsid w:val="00C76D68"/>
    <w:rsid w:val="00C76E71"/>
    <w:rsid w:val="00C76F24"/>
    <w:rsid w:val="00C77496"/>
    <w:rsid w:val="00C77DA0"/>
    <w:rsid w:val="00C82474"/>
    <w:rsid w:val="00C837E9"/>
    <w:rsid w:val="00C91DBE"/>
    <w:rsid w:val="00C92331"/>
    <w:rsid w:val="00C9567F"/>
    <w:rsid w:val="00C961B7"/>
    <w:rsid w:val="00CA181D"/>
    <w:rsid w:val="00CA5973"/>
    <w:rsid w:val="00CA6AD2"/>
    <w:rsid w:val="00CB1D25"/>
    <w:rsid w:val="00CB4125"/>
    <w:rsid w:val="00CB41AA"/>
    <w:rsid w:val="00CC4BE2"/>
    <w:rsid w:val="00CC4C3B"/>
    <w:rsid w:val="00CC50FF"/>
    <w:rsid w:val="00CC77DA"/>
    <w:rsid w:val="00CC78FC"/>
    <w:rsid w:val="00CD5B3B"/>
    <w:rsid w:val="00CE0CDD"/>
    <w:rsid w:val="00CE2D88"/>
    <w:rsid w:val="00CE4868"/>
    <w:rsid w:val="00CE61DC"/>
    <w:rsid w:val="00CE7994"/>
    <w:rsid w:val="00CF1E91"/>
    <w:rsid w:val="00CF3211"/>
    <w:rsid w:val="00CF5B82"/>
    <w:rsid w:val="00CF5E52"/>
    <w:rsid w:val="00CF72DD"/>
    <w:rsid w:val="00D050C2"/>
    <w:rsid w:val="00D05CAB"/>
    <w:rsid w:val="00D05D87"/>
    <w:rsid w:val="00D10CC8"/>
    <w:rsid w:val="00D11CAD"/>
    <w:rsid w:val="00D151CC"/>
    <w:rsid w:val="00D21274"/>
    <w:rsid w:val="00D217E9"/>
    <w:rsid w:val="00D21C72"/>
    <w:rsid w:val="00D23089"/>
    <w:rsid w:val="00D278EA"/>
    <w:rsid w:val="00D30E89"/>
    <w:rsid w:val="00D32C32"/>
    <w:rsid w:val="00D41117"/>
    <w:rsid w:val="00D51C86"/>
    <w:rsid w:val="00D53F4B"/>
    <w:rsid w:val="00D5587B"/>
    <w:rsid w:val="00D56FA0"/>
    <w:rsid w:val="00D5733B"/>
    <w:rsid w:val="00D60193"/>
    <w:rsid w:val="00D645F6"/>
    <w:rsid w:val="00D65720"/>
    <w:rsid w:val="00D65A2C"/>
    <w:rsid w:val="00D70D10"/>
    <w:rsid w:val="00D71ECA"/>
    <w:rsid w:val="00D73C47"/>
    <w:rsid w:val="00D75B47"/>
    <w:rsid w:val="00D83580"/>
    <w:rsid w:val="00D853A1"/>
    <w:rsid w:val="00D90091"/>
    <w:rsid w:val="00D92DC1"/>
    <w:rsid w:val="00D9378D"/>
    <w:rsid w:val="00D94348"/>
    <w:rsid w:val="00D9515D"/>
    <w:rsid w:val="00D95856"/>
    <w:rsid w:val="00D95C16"/>
    <w:rsid w:val="00D971D2"/>
    <w:rsid w:val="00D978BE"/>
    <w:rsid w:val="00DA1F30"/>
    <w:rsid w:val="00DA4FE9"/>
    <w:rsid w:val="00DA5FE4"/>
    <w:rsid w:val="00DA7FAF"/>
    <w:rsid w:val="00DB2CA8"/>
    <w:rsid w:val="00DB6577"/>
    <w:rsid w:val="00DB6F49"/>
    <w:rsid w:val="00DB72F2"/>
    <w:rsid w:val="00DB7777"/>
    <w:rsid w:val="00DC10C5"/>
    <w:rsid w:val="00DC2124"/>
    <w:rsid w:val="00DC4CF0"/>
    <w:rsid w:val="00DD01AA"/>
    <w:rsid w:val="00DD1350"/>
    <w:rsid w:val="00DD4011"/>
    <w:rsid w:val="00DD60CC"/>
    <w:rsid w:val="00DD6439"/>
    <w:rsid w:val="00DD7159"/>
    <w:rsid w:val="00DE07B2"/>
    <w:rsid w:val="00DE19E1"/>
    <w:rsid w:val="00DE30BE"/>
    <w:rsid w:val="00DE59E2"/>
    <w:rsid w:val="00DE606C"/>
    <w:rsid w:val="00DE73D3"/>
    <w:rsid w:val="00DF29A4"/>
    <w:rsid w:val="00DF6D2F"/>
    <w:rsid w:val="00E05444"/>
    <w:rsid w:val="00E057CE"/>
    <w:rsid w:val="00E11791"/>
    <w:rsid w:val="00E12EFC"/>
    <w:rsid w:val="00E13A85"/>
    <w:rsid w:val="00E14F7E"/>
    <w:rsid w:val="00E15BA7"/>
    <w:rsid w:val="00E1657B"/>
    <w:rsid w:val="00E16D23"/>
    <w:rsid w:val="00E2172A"/>
    <w:rsid w:val="00E21B8E"/>
    <w:rsid w:val="00E25AF1"/>
    <w:rsid w:val="00E260A4"/>
    <w:rsid w:val="00E30972"/>
    <w:rsid w:val="00E323B0"/>
    <w:rsid w:val="00E41261"/>
    <w:rsid w:val="00E4212D"/>
    <w:rsid w:val="00E424BA"/>
    <w:rsid w:val="00E430DD"/>
    <w:rsid w:val="00E4316A"/>
    <w:rsid w:val="00E5515A"/>
    <w:rsid w:val="00E56455"/>
    <w:rsid w:val="00E661D8"/>
    <w:rsid w:val="00E70DCC"/>
    <w:rsid w:val="00E712AC"/>
    <w:rsid w:val="00E734A0"/>
    <w:rsid w:val="00E739DB"/>
    <w:rsid w:val="00E73E4C"/>
    <w:rsid w:val="00E7482A"/>
    <w:rsid w:val="00E757B0"/>
    <w:rsid w:val="00E763C0"/>
    <w:rsid w:val="00E813EC"/>
    <w:rsid w:val="00E81F16"/>
    <w:rsid w:val="00E82924"/>
    <w:rsid w:val="00E84347"/>
    <w:rsid w:val="00E84A91"/>
    <w:rsid w:val="00E874A2"/>
    <w:rsid w:val="00E87AB3"/>
    <w:rsid w:val="00E93704"/>
    <w:rsid w:val="00E958FF"/>
    <w:rsid w:val="00EA112C"/>
    <w:rsid w:val="00EA21C6"/>
    <w:rsid w:val="00EB1F12"/>
    <w:rsid w:val="00EC021D"/>
    <w:rsid w:val="00EC2BAC"/>
    <w:rsid w:val="00EC3981"/>
    <w:rsid w:val="00EC3F9E"/>
    <w:rsid w:val="00ED20FE"/>
    <w:rsid w:val="00ED6E73"/>
    <w:rsid w:val="00EE044B"/>
    <w:rsid w:val="00EE292B"/>
    <w:rsid w:val="00EE4412"/>
    <w:rsid w:val="00EE4C2B"/>
    <w:rsid w:val="00EE7168"/>
    <w:rsid w:val="00EE73D9"/>
    <w:rsid w:val="00EF2AAD"/>
    <w:rsid w:val="00EF7668"/>
    <w:rsid w:val="00F007EE"/>
    <w:rsid w:val="00F00877"/>
    <w:rsid w:val="00F031C6"/>
    <w:rsid w:val="00F06A41"/>
    <w:rsid w:val="00F10926"/>
    <w:rsid w:val="00F11796"/>
    <w:rsid w:val="00F11C45"/>
    <w:rsid w:val="00F11D7E"/>
    <w:rsid w:val="00F12504"/>
    <w:rsid w:val="00F12E09"/>
    <w:rsid w:val="00F235FC"/>
    <w:rsid w:val="00F24AF4"/>
    <w:rsid w:val="00F25C58"/>
    <w:rsid w:val="00F26E79"/>
    <w:rsid w:val="00F314F2"/>
    <w:rsid w:val="00F324D3"/>
    <w:rsid w:val="00F332FA"/>
    <w:rsid w:val="00F33D02"/>
    <w:rsid w:val="00F347E3"/>
    <w:rsid w:val="00F34DD6"/>
    <w:rsid w:val="00F45297"/>
    <w:rsid w:val="00F46209"/>
    <w:rsid w:val="00F466A5"/>
    <w:rsid w:val="00F46EB2"/>
    <w:rsid w:val="00F4794B"/>
    <w:rsid w:val="00F479A6"/>
    <w:rsid w:val="00F52A1F"/>
    <w:rsid w:val="00F54910"/>
    <w:rsid w:val="00F56891"/>
    <w:rsid w:val="00F60709"/>
    <w:rsid w:val="00F63435"/>
    <w:rsid w:val="00F636C8"/>
    <w:rsid w:val="00F63AA6"/>
    <w:rsid w:val="00F742C4"/>
    <w:rsid w:val="00F80A21"/>
    <w:rsid w:val="00F80CE7"/>
    <w:rsid w:val="00F8356E"/>
    <w:rsid w:val="00F852AA"/>
    <w:rsid w:val="00F864AD"/>
    <w:rsid w:val="00F87171"/>
    <w:rsid w:val="00F90E52"/>
    <w:rsid w:val="00F91867"/>
    <w:rsid w:val="00F92A2F"/>
    <w:rsid w:val="00F958FA"/>
    <w:rsid w:val="00FA29C2"/>
    <w:rsid w:val="00FA3036"/>
    <w:rsid w:val="00FA3924"/>
    <w:rsid w:val="00FA4E3A"/>
    <w:rsid w:val="00FB6F5F"/>
    <w:rsid w:val="00FC1255"/>
    <w:rsid w:val="00FC2242"/>
    <w:rsid w:val="00FC7107"/>
    <w:rsid w:val="00FD1267"/>
    <w:rsid w:val="00FD1435"/>
    <w:rsid w:val="00FE4AD0"/>
    <w:rsid w:val="00FF0860"/>
    <w:rsid w:val="00FF0B68"/>
    <w:rsid w:val="00FF3EA2"/>
    <w:rsid w:val="00FF45A8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D6EF02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TekstkomentarzaZnak1">
    <w:name w:val="Tekst komentarza Znak1"/>
    <w:uiPriority w:val="99"/>
    <w:semiHidden/>
    <w:rsid w:val="00B2566A"/>
    <w:rPr>
      <w:lang w:eastAsia="zh-CN"/>
    </w:rPr>
  </w:style>
  <w:style w:type="paragraph" w:styleId="Poprawka">
    <w:name w:val="Revision"/>
    <w:hidden/>
    <w:uiPriority w:val="99"/>
    <w:semiHidden/>
    <w:rsid w:val="008216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584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6718C"/>
    <w:pPr>
      <w:spacing w:after="0" w:line="240" w:lineRule="auto"/>
    </w:pPr>
  </w:style>
  <w:style w:type="character" w:customStyle="1" w:styleId="Bodytext">
    <w:name w:val="Body text_"/>
    <w:basedOn w:val="Domylnaczcionkaakapitu"/>
    <w:link w:val="BodyText2"/>
    <w:rsid w:val="007E6BF7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BodyText2">
    <w:name w:val="Body Text2"/>
    <w:basedOn w:val="Normalny"/>
    <w:link w:val="Bodytext"/>
    <w:rsid w:val="007E6BF7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6BDD"/>
    <w:rPr>
      <w:color w:val="605E5C"/>
      <w:shd w:val="clear" w:color="auto" w:fill="E1DFDD"/>
    </w:rPr>
  </w:style>
  <w:style w:type="numbering" w:customStyle="1" w:styleId="WWNum4">
    <w:name w:val="WWNum4"/>
    <w:rsid w:val="00F636C8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witek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6C9F-723E-4355-990C-85B33840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4928</Words>
  <Characters>29573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Szober</dc:creator>
  <cp:lastModifiedBy>Angelika Sotek</cp:lastModifiedBy>
  <cp:revision>15</cp:revision>
  <cp:lastPrinted>2024-10-02T07:32:00Z</cp:lastPrinted>
  <dcterms:created xsi:type="dcterms:W3CDTF">2024-08-28T05:14:00Z</dcterms:created>
  <dcterms:modified xsi:type="dcterms:W3CDTF">2024-10-02T07:39:00Z</dcterms:modified>
</cp:coreProperties>
</file>