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079" w:rsidRPr="00525079" w:rsidRDefault="00525079" w:rsidP="00525079">
      <w:pPr>
        <w:spacing w:line="360" w:lineRule="auto"/>
        <w:jc w:val="right"/>
        <w:rPr>
          <w:rFonts w:ascii="Arial" w:hAnsi="Arial" w:cs="Arial"/>
          <w:b/>
          <w:bCs/>
          <w:i/>
        </w:rPr>
      </w:pPr>
    </w:p>
    <w:p w:rsidR="00525079" w:rsidRDefault="00525079" w:rsidP="005250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25079">
        <w:rPr>
          <w:rFonts w:ascii="Arial" w:hAnsi="Arial" w:cs="Arial"/>
          <w:b/>
          <w:bCs/>
          <w:sz w:val="24"/>
          <w:szCs w:val="24"/>
        </w:rPr>
        <w:t>O</w:t>
      </w:r>
      <w:r w:rsidR="0073309D">
        <w:rPr>
          <w:rFonts w:ascii="Arial" w:hAnsi="Arial" w:cs="Arial"/>
          <w:b/>
          <w:bCs/>
          <w:sz w:val="24"/>
          <w:szCs w:val="24"/>
        </w:rPr>
        <w:t>PIS PRZEDMIOTU ZAMÓWIENIA</w:t>
      </w:r>
    </w:p>
    <w:p w:rsidR="000B60BB" w:rsidRDefault="000B60BB" w:rsidP="00525079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Usługa </w:t>
      </w:r>
      <w:r w:rsidR="00DA3F12">
        <w:rPr>
          <w:rFonts w:ascii="Arial" w:hAnsi="Arial" w:cs="Arial"/>
          <w:b/>
          <w:bCs/>
          <w:sz w:val="24"/>
          <w:szCs w:val="24"/>
        </w:rPr>
        <w:t xml:space="preserve">bieżącej </w:t>
      </w:r>
      <w:r>
        <w:rPr>
          <w:rFonts w:ascii="Arial" w:hAnsi="Arial" w:cs="Arial"/>
          <w:b/>
          <w:bCs/>
          <w:sz w:val="24"/>
          <w:szCs w:val="24"/>
        </w:rPr>
        <w:t>naprawy wraz z konserwacją</w:t>
      </w:r>
      <w:r w:rsidR="00E53BBC">
        <w:rPr>
          <w:rFonts w:ascii="Arial" w:hAnsi="Arial" w:cs="Arial"/>
          <w:b/>
          <w:bCs/>
          <w:sz w:val="24"/>
          <w:szCs w:val="24"/>
        </w:rPr>
        <w:t xml:space="preserve"> urządzeń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53BBC">
        <w:rPr>
          <w:rFonts w:ascii="Arial" w:hAnsi="Arial" w:cs="Arial"/>
          <w:b/>
          <w:bCs/>
          <w:sz w:val="24"/>
          <w:szCs w:val="24"/>
        </w:rPr>
        <w:t>niszczących dokumenty.</w:t>
      </w:r>
    </w:p>
    <w:p w:rsidR="00525079" w:rsidRDefault="00525079" w:rsidP="00525079">
      <w:pPr>
        <w:pStyle w:val="Akapitzlist"/>
        <w:spacing w:line="360" w:lineRule="auto"/>
        <w:ind w:left="426"/>
        <w:jc w:val="both"/>
        <w:rPr>
          <w:rFonts w:ascii="Arial" w:hAnsi="Arial" w:cs="Arial"/>
          <w:i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Wykonawca zobowiązany jest realizować przedmiot umowy z użyciem części fabrycznie nowych, dopuszczonych przez producenta urządzeń do stosowania. Na żądanie Zamawiającego Wykonawca przedstawi źródło pochodzenia</w:t>
      </w:r>
      <w:r w:rsidR="00CD5BE9">
        <w:rPr>
          <w:rFonts w:ascii="Arial" w:hAnsi="Arial" w:cs="Arial"/>
          <w:sz w:val="24"/>
          <w:szCs w:val="24"/>
        </w:rPr>
        <w:t>.</w:t>
      </w:r>
    </w:p>
    <w:p w:rsidR="00525079" w:rsidRPr="00A63CB5" w:rsidRDefault="00525079" w:rsidP="00A35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Materiały użyte w czasie napraw, a stanowiące odpady, zagrożenie dla środowiska naturalnego zostaną zutylizowane przez Wykonawcę.</w:t>
      </w:r>
    </w:p>
    <w:p w:rsidR="00525079" w:rsidRPr="00525079" w:rsidRDefault="00525079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Wykonawca dokona oględzin urządzeń w terminie 5 dni roboczych od otrzymania</w:t>
      </w:r>
      <w:r>
        <w:rPr>
          <w:rFonts w:ascii="Arial" w:hAnsi="Arial" w:cs="Arial"/>
          <w:sz w:val="24"/>
          <w:szCs w:val="24"/>
        </w:rPr>
        <w:t xml:space="preserve"> </w:t>
      </w:r>
      <w:r w:rsidRPr="00525079">
        <w:rPr>
          <w:rFonts w:ascii="Arial" w:hAnsi="Arial" w:cs="Arial"/>
          <w:sz w:val="24"/>
          <w:szCs w:val="24"/>
        </w:rPr>
        <w:t>od Zamawiającego w formie e-mail na adres …</w:t>
      </w:r>
      <w:r w:rsidR="00C44EBE">
        <w:rPr>
          <w:rFonts w:ascii="Arial" w:hAnsi="Arial" w:cs="Arial"/>
          <w:sz w:val="24"/>
          <w:szCs w:val="24"/>
        </w:rPr>
        <w:t xml:space="preserve">…............. </w:t>
      </w:r>
      <w:r w:rsidRPr="00525079">
        <w:rPr>
          <w:rFonts w:ascii="Arial" w:hAnsi="Arial" w:cs="Arial"/>
          <w:sz w:val="24"/>
          <w:szCs w:val="24"/>
        </w:rPr>
        <w:t xml:space="preserve">zlecenia naprawy </w:t>
      </w:r>
      <w:r w:rsidR="00725600">
        <w:rPr>
          <w:rFonts w:ascii="Arial" w:hAnsi="Arial" w:cs="Arial"/>
          <w:sz w:val="24"/>
          <w:szCs w:val="24"/>
        </w:rPr>
        <w:t xml:space="preserve">            </w:t>
      </w:r>
      <w:r w:rsidRPr="00525079">
        <w:rPr>
          <w:rFonts w:ascii="Arial" w:hAnsi="Arial" w:cs="Arial"/>
          <w:sz w:val="24"/>
          <w:szCs w:val="24"/>
        </w:rPr>
        <w:t>i konserwacji.</w:t>
      </w:r>
    </w:p>
    <w:p w:rsidR="00525079" w:rsidRPr="00525079" w:rsidRDefault="00525079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 xml:space="preserve">Wykonawca w terminie 3 dni roboczych po wykonaniu oględzin uszkodzonego urządzenia wypełni „Zlecenie Serwisowe/protokół odbioru usługi” zgodne </w:t>
      </w:r>
      <w:r w:rsidR="00C137BB">
        <w:rPr>
          <w:rFonts w:ascii="Arial" w:hAnsi="Arial" w:cs="Arial"/>
          <w:sz w:val="24"/>
          <w:szCs w:val="24"/>
        </w:rPr>
        <w:br/>
      </w:r>
      <w:r w:rsidR="00331C60">
        <w:rPr>
          <w:rFonts w:ascii="Arial" w:hAnsi="Arial" w:cs="Arial"/>
          <w:sz w:val="24"/>
          <w:szCs w:val="24"/>
        </w:rPr>
        <w:t xml:space="preserve">z treścią </w:t>
      </w:r>
      <w:r w:rsidR="00CE7619">
        <w:rPr>
          <w:rFonts w:ascii="Arial" w:hAnsi="Arial" w:cs="Arial"/>
          <w:b/>
          <w:sz w:val="24"/>
          <w:szCs w:val="24"/>
        </w:rPr>
        <w:t>Załącznika Nr 5</w:t>
      </w:r>
      <w:r w:rsidRPr="00525079">
        <w:rPr>
          <w:rFonts w:ascii="Arial" w:hAnsi="Arial" w:cs="Arial"/>
          <w:sz w:val="24"/>
          <w:szCs w:val="24"/>
        </w:rPr>
        <w:t xml:space="preserve">, zawierające wykaz części, które należy wymienić </w:t>
      </w:r>
      <w:r w:rsidR="00C137BB">
        <w:rPr>
          <w:rFonts w:ascii="Arial" w:hAnsi="Arial" w:cs="Arial"/>
          <w:sz w:val="24"/>
          <w:szCs w:val="24"/>
        </w:rPr>
        <w:br/>
      </w:r>
      <w:r w:rsidRPr="00525079">
        <w:rPr>
          <w:rFonts w:ascii="Arial" w:hAnsi="Arial" w:cs="Arial"/>
          <w:sz w:val="24"/>
          <w:szCs w:val="24"/>
        </w:rPr>
        <w:t>z określeniem ich cen oraz czasu naprawy i przedstawi je do akceptacji Zamawiającemu.</w:t>
      </w:r>
    </w:p>
    <w:p w:rsidR="00525079" w:rsidRPr="00525079" w:rsidRDefault="00525079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C44EBE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31C60">
        <w:rPr>
          <w:rFonts w:ascii="Arial" w:hAnsi="Arial" w:cs="Arial"/>
          <w:sz w:val="24"/>
          <w:szCs w:val="24"/>
        </w:rPr>
        <w:t>Naprawa i konserwacja powinna zostać wykonana w terminie 3 dni roboczych po uzyskaniu pisemnej zgody Zamawiającego, na ich wykonanie</w:t>
      </w:r>
      <w:r w:rsidR="00C85AE4">
        <w:rPr>
          <w:rFonts w:ascii="Arial" w:hAnsi="Arial" w:cs="Arial"/>
          <w:sz w:val="24"/>
          <w:szCs w:val="24"/>
        </w:rPr>
        <w:t>.</w:t>
      </w:r>
    </w:p>
    <w:p w:rsidR="00C85AE4" w:rsidRPr="00331C60" w:rsidRDefault="00C85AE4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Urządzenia Wykonawca będzie odbierał własnym transportem z siedziby Zamawiającego/użytkownika od poniedziałku –</w:t>
      </w:r>
      <w:r w:rsidR="009170F6">
        <w:rPr>
          <w:rFonts w:ascii="Arial" w:hAnsi="Arial" w:cs="Arial"/>
          <w:sz w:val="24"/>
          <w:szCs w:val="24"/>
        </w:rPr>
        <w:t xml:space="preserve"> do </w:t>
      </w:r>
      <w:r w:rsidR="00426EC0">
        <w:rPr>
          <w:rFonts w:ascii="Arial" w:hAnsi="Arial" w:cs="Arial"/>
          <w:sz w:val="24"/>
          <w:szCs w:val="24"/>
        </w:rPr>
        <w:t>czwartku</w:t>
      </w:r>
      <w:r w:rsidR="009170F6">
        <w:rPr>
          <w:rFonts w:ascii="Arial" w:hAnsi="Arial" w:cs="Arial"/>
          <w:sz w:val="24"/>
          <w:szCs w:val="24"/>
        </w:rPr>
        <w:t xml:space="preserve"> w godzinach 8.00 – 14</w:t>
      </w:r>
      <w:r w:rsidRPr="00525079">
        <w:rPr>
          <w:rFonts w:ascii="Arial" w:hAnsi="Arial" w:cs="Arial"/>
          <w:sz w:val="24"/>
          <w:szCs w:val="24"/>
        </w:rPr>
        <w:t>.00.</w:t>
      </w:r>
    </w:p>
    <w:p w:rsidR="00C44EBE" w:rsidRPr="00525079" w:rsidRDefault="00C44EBE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Dopuszcza się możliwość naprawy i konserwacji urządzeń w siedzibie Zamawiającego/użytkownika od poniedziałku</w:t>
      </w:r>
      <w:r w:rsidR="00351F35">
        <w:rPr>
          <w:rFonts w:ascii="Arial" w:hAnsi="Arial" w:cs="Arial"/>
          <w:sz w:val="24"/>
          <w:szCs w:val="24"/>
        </w:rPr>
        <w:t xml:space="preserve"> do </w:t>
      </w:r>
      <w:r w:rsidR="00426EC0">
        <w:rPr>
          <w:rFonts w:ascii="Arial" w:hAnsi="Arial" w:cs="Arial"/>
          <w:sz w:val="24"/>
          <w:szCs w:val="24"/>
        </w:rPr>
        <w:t>czwartku</w:t>
      </w:r>
      <w:r w:rsidR="00351F35">
        <w:rPr>
          <w:rFonts w:ascii="Arial" w:hAnsi="Arial" w:cs="Arial"/>
          <w:sz w:val="24"/>
          <w:szCs w:val="24"/>
        </w:rPr>
        <w:t xml:space="preserve"> w godzinach 8.00 – 14</w:t>
      </w:r>
      <w:r w:rsidRPr="00525079">
        <w:rPr>
          <w:rFonts w:ascii="Arial" w:hAnsi="Arial" w:cs="Arial"/>
          <w:sz w:val="24"/>
          <w:szCs w:val="24"/>
        </w:rPr>
        <w:t>.00. Praca w innych godzinach wymaga zgody Zamawiającego.</w:t>
      </w:r>
    </w:p>
    <w:p w:rsidR="00C44EBE" w:rsidRPr="00525079" w:rsidRDefault="00C44EBE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C44EBE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90A20">
        <w:rPr>
          <w:rFonts w:ascii="Arial" w:hAnsi="Arial" w:cs="Arial"/>
          <w:sz w:val="24"/>
          <w:szCs w:val="24"/>
        </w:rPr>
        <w:lastRenderedPageBreak/>
        <w:t xml:space="preserve">W przypadku gdy wykonanie naprawy będzie niemożliwe lub będzie nieuzasadnione ekonomicznie (koszt zbyt wysoki w stosunku do aktualnej wartości </w:t>
      </w:r>
      <w:r w:rsidR="00CD5BE9">
        <w:rPr>
          <w:rFonts w:ascii="Arial" w:hAnsi="Arial" w:cs="Arial"/>
          <w:sz w:val="24"/>
          <w:szCs w:val="24"/>
        </w:rPr>
        <w:t xml:space="preserve">nowego </w:t>
      </w:r>
      <w:r w:rsidRPr="00290A20">
        <w:rPr>
          <w:rFonts w:ascii="Arial" w:hAnsi="Arial" w:cs="Arial"/>
          <w:sz w:val="24"/>
          <w:szCs w:val="24"/>
        </w:rPr>
        <w:t>urządzenia), Wykonawc</w:t>
      </w:r>
      <w:bookmarkStart w:id="0" w:name="_GoBack"/>
      <w:bookmarkEnd w:id="0"/>
      <w:r w:rsidRPr="00290A20">
        <w:rPr>
          <w:rFonts w:ascii="Arial" w:hAnsi="Arial" w:cs="Arial"/>
          <w:sz w:val="24"/>
          <w:szCs w:val="24"/>
        </w:rPr>
        <w:t>a sporządzi w ramach wynagrodzenia umownego pisemną opinię wskazując w niej stan techniczny urządzenia oraz przyczyny niemożności wykonania naprawy i przekaże ją Zamawiającemu.</w:t>
      </w:r>
      <w:r w:rsidR="00351F35" w:rsidRPr="00290A20">
        <w:rPr>
          <w:rFonts w:ascii="Arial" w:hAnsi="Arial" w:cs="Arial"/>
          <w:sz w:val="24"/>
          <w:szCs w:val="24"/>
        </w:rPr>
        <w:t xml:space="preserve"> </w:t>
      </w:r>
    </w:p>
    <w:p w:rsidR="00843B58" w:rsidRPr="00290A20" w:rsidRDefault="00843B58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 xml:space="preserve">Wykonawca ponosi pełną odpowiedzialność materialną za szkodę powstałą </w:t>
      </w:r>
      <w:r w:rsidR="00C44EBE">
        <w:rPr>
          <w:rFonts w:ascii="Arial" w:hAnsi="Arial" w:cs="Arial"/>
          <w:sz w:val="24"/>
          <w:szCs w:val="24"/>
        </w:rPr>
        <w:br/>
      </w:r>
      <w:r w:rsidRPr="00C44EBE">
        <w:rPr>
          <w:rFonts w:ascii="Arial" w:hAnsi="Arial" w:cs="Arial"/>
          <w:sz w:val="24"/>
          <w:szCs w:val="24"/>
        </w:rPr>
        <w:t>w związku z utratą lub nieodwracalnym uszkodzeniem urządzenia w czasie wykonywania przedmiotu umowy.</w:t>
      </w:r>
    </w:p>
    <w:p w:rsidR="00C44EBE" w:rsidRDefault="00C44EBE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Po wykonaniu usługi Wykonawca sporządzi protokół odbioru usługi „Zlecenie Serwisowe/protokół od</w:t>
      </w:r>
      <w:r w:rsidR="00CE7619">
        <w:rPr>
          <w:rFonts w:ascii="Arial" w:hAnsi="Arial" w:cs="Arial"/>
          <w:sz w:val="24"/>
          <w:szCs w:val="24"/>
        </w:rPr>
        <w:t>bioru usługi” wg Załącznika Nr 5</w:t>
      </w:r>
      <w:r w:rsidRPr="00525079">
        <w:rPr>
          <w:rFonts w:ascii="Arial" w:hAnsi="Arial" w:cs="Arial"/>
          <w:sz w:val="24"/>
          <w:szCs w:val="24"/>
        </w:rPr>
        <w:t xml:space="preserve"> w dwóch egzemplarzach, z których jeden otrzyma Zamawiający, drugi otrzyma Wykonawca. </w:t>
      </w:r>
    </w:p>
    <w:p w:rsidR="00C44EBE" w:rsidRPr="00525079" w:rsidRDefault="00C44EBE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W przypadku zabrania urządzenia poza siedzibę użytkownika, Wykonawca pokwituje odbiór sprzętu, za który przejmuje odpowiedzialność materialną do wysokości jego rynkowej wartości z informacją, że dany sprzęt został zabrany do siedziby Wykonawcy w celu wykonania usługi.</w:t>
      </w:r>
    </w:p>
    <w:p w:rsidR="00520522" w:rsidRPr="004E1562" w:rsidRDefault="00520522" w:rsidP="00A355D5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36C56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10E3F">
        <w:rPr>
          <w:rFonts w:ascii="Arial" w:hAnsi="Arial" w:cs="Arial"/>
          <w:sz w:val="24"/>
          <w:szCs w:val="24"/>
        </w:rPr>
        <w:t xml:space="preserve">Zakres czynności  z uwzględnieniem modelu urządzenia musi obejmować co najmniej:  </w:t>
      </w:r>
    </w:p>
    <w:p w:rsidR="00B36C56" w:rsidRPr="00775931" w:rsidRDefault="00B36C56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75931">
        <w:rPr>
          <w:rFonts w:ascii="Arial" w:hAnsi="Arial" w:cs="Arial"/>
          <w:sz w:val="24"/>
          <w:szCs w:val="24"/>
        </w:rPr>
        <w:t xml:space="preserve">1) </w:t>
      </w:r>
      <w:r w:rsidRPr="00775931">
        <w:rPr>
          <w:rFonts w:ascii="Arial" w:eastAsia="Calibri" w:hAnsi="Arial" w:cs="Arial"/>
          <w:sz w:val="24"/>
          <w:szCs w:val="24"/>
          <w:lang w:eastAsia="en-US"/>
        </w:rPr>
        <w:t>diagnozowanie oraz usunięcie usterki</w:t>
      </w:r>
      <w:r w:rsidRPr="00775931">
        <w:rPr>
          <w:rFonts w:ascii="Arial" w:hAnsi="Arial" w:cs="Arial"/>
          <w:sz w:val="24"/>
          <w:szCs w:val="24"/>
        </w:rPr>
        <w:t>;</w:t>
      </w:r>
    </w:p>
    <w:p w:rsidR="008D0C79" w:rsidRPr="00775931" w:rsidRDefault="00B36C56" w:rsidP="00A355D5">
      <w:pPr>
        <w:pStyle w:val="Tekstpodstawowy"/>
        <w:spacing w:line="360" w:lineRule="auto"/>
        <w:ind w:right="280" w:firstLine="567"/>
        <w:jc w:val="both"/>
        <w:rPr>
          <w:sz w:val="24"/>
          <w:szCs w:val="24"/>
        </w:rPr>
      </w:pPr>
      <w:r w:rsidRPr="00775931">
        <w:rPr>
          <w:rFonts w:eastAsia="Calibri"/>
          <w:sz w:val="24"/>
          <w:szCs w:val="24"/>
        </w:rPr>
        <w:t>2) n</w:t>
      </w:r>
      <w:r w:rsidRPr="00775931">
        <w:rPr>
          <w:sz w:val="24"/>
          <w:szCs w:val="24"/>
        </w:rPr>
        <w:t xml:space="preserve">aprawa niszczarki lub podzespołu musi zostać wykonana zgodnie </w:t>
      </w:r>
    </w:p>
    <w:p w:rsidR="00B36C56" w:rsidRPr="00775931" w:rsidRDefault="008D0C79" w:rsidP="00A355D5">
      <w:pPr>
        <w:pStyle w:val="Tekstpodstawowy"/>
        <w:spacing w:line="360" w:lineRule="auto"/>
        <w:ind w:right="280" w:firstLine="567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z </w:t>
      </w:r>
      <w:r w:rsidR="00B36C56" w:rsidRPr="00775931">
        <w:rPr>
          <w:sz w:val="24"/>
          <w:szCs w:val="24"/>
        </w:rPr>
        <w:t xml:space="preserve">warunkami technicznymi przewidzianymi przez producenta danej marki </w:t>
      </w:r>
    </w:p>
    <w:p w:rsidR="00B36C56" w:rsidRPr="00775931" w:rsidRDefault="00B36C56" w:rsidP="00A355D5">
      <w:pPr>
        <w:pStyle w:val="Tekstpodstawowy"/>
        <w:spacing w:line="360" w:lineRule="auto"/>
        <w:ind w:right="280" w:firstLine="567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 niszczarki;</w:t>
      </w:r>
    </w:p>
    <w:p w:rsidR="00B36C56" w:rsidRPr="00775931" w:rsidRDefault="00B36C56" w:rsidP="00A355D5">
      <w:pPr>
        <w:pStyle w:val="Tekstpodstawowy"/>
        <w:spacing w:line="360" w:lineRule="auto"/>
        <w:ind w:right="280" w:firstLine="567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3) materiały eksploatacyjne użyte w czasie naprawy muszą być zgodne </w:t>
      </w:r>
    </w:p>
    <w:p w:rsidR="00B36C56" w:rsidRPr="00775931" w:rsidRDefault="00B36C56" w:rsidP="00A355D5">
      <w:pPr>
        <w:pStyle w:val="Tekstpodstawowy"/>
        <w:spacing w:line="360" w:lineRule="auto"/>
        <w:ind w:right="280" w:firstLine="567"/>
        <w:jc w:val="both"/>
        <w:rPr>
          <w:sz w:val="24"/>
          <w:szCs w:val="24"/>
        </w:rPr>
      </w:pPr>
      <w:r w:rsidRPr="00775931">
        <w:rPr>
          <w:sz w:val="24"/>
          <w:szCs w:val="24"/>
        </w:rPr>
        <w:t>z zaleceniem producenta danej marki niszczarki;</w:t>
      </w:r>
    </w:p>
    <w:p w:rsidR="00B36C56" w:rsidRPr="00775931" w:rsidRDefault="00B36C56" w:rsidP="00A355D5">
      <w:pPr>
        <w:pStyle w:val="Tekstpodstawowy"/>
        <w:spacing w:line="360" w:lineRule="auto"/>
        <w:ind w:left="567" w:right="280"/>
        <w:jc w:val="both"/>
        <w:rPr>
          <w:sz w:val="24"/>
          <w:szCs w:val="24"/>
        </w:rPr>
      </w:pPr>
      <w:r w:rsidRPr="00775931">
        <w:rPr>
          <w:sz w:val="24"/>
          <w:szCs w:val="24"/>
        </w:rPr>
        <w:t>4) części użyte do naprawy mają być nowe, oryginalne z oznaczeniami producenta niszczarki;</w:t>
      </w:r>
    </w:p>
    <w:p w:rsidR="00B36C56" w:rsidRPr="00775931" w:rsidRDefault="00B36C56" w:rsidP="00A355D5">
      <w:pPr>
        <w:pStyle w:val="Tekstpodstawowy"/>
        <w:spacing w:line="360" w:lineRule="auto"/>
        <w:ind w:left="567" w:right="280"/>
        <w:jc w:val="both"/>
        <w:rPr>
          <w:sz w:val="24"/>
          <w:szCs w:val="24"/>
        </w:rPr>
      </w:pPr>
      <w:r w:rsidRPr="00775931">
        <w:rPr>
          <w:sz w:val="24"/>
          <w:szCs w:val="24"/>
        </w:rPr>
        <w:t>5) w przypadku zaistnienia pot</w:t>
      </w:r>
      <w:r w:rsidR="00241AF8" w:rsidRPr="00775931">
        <w:rPr>
          <w:sz w:val="24"/>
          <w:szCs w:val="24"/>
        </w:rPr>
        <w:t>rzeby montażu części zamiennych</w:t>
      </w:r>
      <w:r w:rsidRPr="00775931">
        <w:rPr>
          <w:sz w:val="24"/>
          <w:szCs w:val="24"/>
        </w:rPr>
        <w:t>, dopuszcza się taką możliwość, po uzyskan</w:t>
      </w:r>
      <w:r w:rsidR="008145FA" w:rsidRPr="00775931">
        <w:rPr>
          <w:sz w:val="24"/>
          <w:szCs w:val="24"/>
        </w:rPr>
        <w:t>iu pisemnej zgody Zamawiającego;</w:t>
      </w:r>
    </w:p>
    <w:p w:rsidR="00A10E3F" w:rsidRPr="00775931" w:rsidRDefault="00241AF8" w:rsidP="00A355D5">
      <w:pPr>
        <w:pStyle w:val="Tekstpodstawowy"/>
        <w:spacing w:line="360" w:lineRule="auto"/>
        <w:ind w:left="567" w:right="280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6) konserwacja niszczarki musi obejmować </w:t>
      </w:r>
      <w:r w:rsidR="00525079" w:rsidRPr="00775931">
        <w:rPr>
          <w:sz w:val="24"/>
          <w:szCs w:val="24"/>
        </w:rPr>
        <w:t xml:space="preserve">czyszczenie </w:t>
      </w:r>
      <w:r w:rsidR="008D0C79" w:rsidRPr="00775931">
        <w:rPr>
          <w:sz w:val="24"/>
          <w:szCs w:val="24"/>
        </w:rPr>
        <w:t xml:space="preserve">i konserwację </w:t>
      </w:r>
      <w:r w:rsidR="00525079" w:rsidRPr="00775931">
        <w:rPr>
          <w:sz w:val="24"/>
          <w:szCs w:val="24"/>
        </w:rPr>
        <w:t xml:space="preserve"> </w:t>
      </w:r>
      <w:r w:rsidR="008D0C79" w:rsidRPr="00775931">
        <w:rPr>
          <w:sz w:val="24"/>
          <w:szCs w:val="24"/>
        </w:rPr>
        <w:t>podzespołów</w:t>
      </w:r>
      <w:r w:rsidR="00525079" w:rsidRPr="00775931">
        <w:rPr>
          <w:sz w:val="24"/>
          <w:szCs w:val="24"/>
        </w:rPr>
        <w:t xml:space="preserve">, czyszczenie drogi transportu </w:t>
      </w:r>
      <w:r w:rsidR="00FE62BA" w:rsidRPr="00775931">
        <w:rPr>
          <w:sz w:val="24"/>
          <w:szCs w:val="24"/>
        </w:rPr>
        <w:t>i cięcia materiału</w:t>
      </w:r>
      <w:r w:rsidR="00525079" w:rsidRPr="00775931">
        <w:rPr>
          <w:sz w:val="24"/>
          <w:szCs w:val="24"/>
        </w:rPr>
        <w:t>, czyszczenie napędu głównego</w:t>
      </w:r>
      <w:r w:rsidR="008D0C79" w:rsidRPr="00775931">
        <w:rPr>
          <w:sz w:val="24"/>
          <w:szCs w:val="24"/>
        </w:rPr>
        <w:t xml:space="preserve"> i</w:t>
      </w:r>
      <w:r w:rsidR="00525079" w:rsidRPr="00775931">
        <w:rPr>
          <w:sz w:val="24"/>
          <w:szCs w:val="24"/>
        </w:rPr>
        <w:t xml:space="preserve"> poszczególnych zespołów</w:t>
      </w:r>
      <w:r w:rsidR="008D0C79" w:rsidRPr="00775931">
        <w:rPr>
          <w:sz w:val="24"/>
          <w:szCs w:val="24"/>
        </w:rPr>
        <w:t xml:space="preserve"> współpracujących</w:t>
      </w:r>
      <w:r w:rsidR="00525079" w:rsidRPr="00775931">
        <w:rPr>
          <w:sz w:val="24"/>
          <w:szCs w:val="24"/>
        </w:rPr>
        <w:t xml:space="preserve">, sprawdzenie </w:t>
      </w:r>
      <w:r w:rsidR="00525079" w:rsidRPr="00775931">
        <w:rPr>
          <w:sz w:val="24"/>
          <w:szCs w:val="24"/>
        </w:rPr>
        <w:lastRenderedPageBreak/>
        <w:t>działania urządzenia</w:t>
      </w:r>
      <w:r w:rsidR="004E64BB">
        <w:rPr>
          <w:sz w:val="24"/>
          <w:szCs w:val="24"/>
        </w:rPr>
        <w:t>.</w:t>
      </w:r>
    </w:p>
    <w:p w:rsidR="00A10E3F" w:rsidRPr="00A10E3F" w:rsidRDefault="00A10E3F" w:rsidP="00A355D5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2614B5" w:rsidRPr="00A10E3F" w:rsidRDefault="002614B5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10E3F">
        <w:rPr>
          <w:rFonts w:ascii="Arial" w:hAnsi="Arial" w:cs="Arial"/>
          <w:sz w:val="24"/>
          <w:szCs w:val="24"/>
        </w:rPr>
        <w:t>Zamawiający w ramach usługi objętej przedmiotem u</w:t>
      </w:r>
      <w:r w:rsidR="00B338D9" w:rsidRPr="00A10E3F">
        <w:rPr>
          <w:rFonts w:ascii="Arial" w:hAnsi="Arial" w:cs="Arial"/>
          <w:sz w:val="24"/>
          <w:szCs w:val="24"/>
        </w:rPr>
        <w:t>mowy oraz kwoty określonej w § 7</w:t>
      </w:r>
      <w:r w:rsidRPr="00A10E3F">
        <w:rPr>
          <w:rFonts w:ascii="Arial" w:hAnsi="Arial" w:cs="Arial"/>
          <w:sz w:val="24"/>
          <w:szCs w:val="24"/>
        </w:rPr>
        <w:t xml:space="preserve">  zastrzega sobie możliwość zmiany (zwiększenia w przypadku zakupu nowych lub zmniejszenia w przypadku, gdy będą podlegały likwidacji) liczby urządzeń podlegających usłudze.</w:t>
      </w:r>
    </w:p>
    <w:p w:rsidR="00C44EBE" w:rsidRPr="002614B5" w:rsidRDefault="00C44EBE" w:rsidP="00A355D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>Wykonawca będzie wykonywał przedmiot umowy używając własnego sprzętu.</w:t>
      </w:r>
    </w:p>
    <w:p w:rsidR="00DF1CC4" w:rsidRDefault="00DF1CC4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5079" w:rsidRDefault="00525079" w:rsidP="00A355D5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25079">
        <w:rPr>
          <w:rFonts w:ascii="Arial" w:hAnsi="Arial" w:cs="Arial"/>
          <w:sz w:val="24"/>
          <w:szCs w:val="24"/>
        </w:rPr>
        <w:t xml:space="preserve">Osobą upoważnioną i potwierdzającą wykonanie danej naprawy wraz </w:t>
      </w:r>
      <w:r w:rsidR="00C44EBE">
        <w:rPr>
          <w:rFonts w:ascii="Arial" w:hAnsi="Arial" w:cs="Arial"/>
          <w:sz w:val="24"/>
          <w:szCs w:val="24"/>
        </w:rPr>
        <w:br/>
      </w:r>
      <w:r w:rsidRPr="00525079">
        <w:rPr>
          <w:rFonts w:ascii="Arial" w:hAnsi="Arial" w:cs="Arial"/>
          <w:sz w:val="24"/>
          <w:szCs w:val="24"/>
        </w:rPr>
        <w:t>z konserwacją na miejscu określonym w zamówieniu jest użytkownik urządzeń. Użytkownik potwierdza wykonanie usługi (w formie czytelnego podpisu) na „Zleceniu Serwisowym/protokole od</w:t>
      </w:r>
      <w:r w:rsidR="00843B58">
        <w:rPr>
          <w:rFonts w:ascii="Arial" w:hAnsi="Arial" w:cs="Arial"/>
          <w:sz w:val="24"/>
          <w:szCs w:val="24"/>
        </w:rPr>
        <w:t xml:space="preserve">bioru usługi” </w:t>
      </w:r>
      <w:r w:rsidR="0034220B">
        <w:rPr>
          <w:rFonts w:ascii="Arial" w:hAnsi="Arial" w:cs="Arial"/>
          <w:sz w:val="24"/>
          <w:szCs w:val="24"/>
        </w:rPr>
        <w:t>wg Załącznika Nr 5</w:t>
      </w:r>
      <w:r w:rsidRPr="00525079">
        <w:rPr>
          <w:rFonts w:ascii="Arial" w:hAnsi="Arial" w:cs="Arial"/>
          <w:sz w:val="24"/>
          <w:szCs w:val="24"/>
        </w:rPr>
        <w:t xml:space="preserve"> do umowy.</w:t>
      </w:r>
      <w:r w:rsidR="00C44EBE">
        <w:rPr>
          <w:rFonts w:ascii="Arial" w:hAnsi="Arial" w:cs="Arial"/>
          <w:sz w:val="24"/>
          <w:szCs w:val="24"/>
        </w:rPr>
        <w:br/>
      </w:r>
    </w:p>
    <w:p w:rsidR="00E92751" w:rsidRPr="00775931" w:rsidRDefault="00E92751" w:rsidP="00A355D5">
      <w:pPr>
        <w:pStyle w:val="Tekstpodstawowy"/>
        <w:numPr>
          <w:ilvl w:val="0"/>
          <w:numId w:val="2"/>
        </w:numPr>
        <w:spacing w:line="360" w:lineRule="auto"/>
        <w:ind w:left="574" w:right="280" w:hanging="560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Wynagrodzenie będzie płatne przelewem na konto Wykonawcy w ciągu </w:t>
      </w:r>
    </w:p>
    <w:p w:rsidR="00E92751" w:rsidRPr="00775931" w:rsidRDefault="00E92751" w:rsidP="00A355D5">
      <w:pPr>
        <w:pStyle w:val="Tekstpodstawowy"/>
        <w:spacing w:line="360" w:lineRule="auto"/>
        <w:ind w:left="574" w:right="280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30 dni od daty doręczenia prawidłowo wystawionej faktury </w:t>
      </w:r>
    </w:p>
    <w:p w:rsidR="00E92751" w:rsidRPr="00775931" w:rsidRDefault="00E92751" w:rsidP="00A355D5">
      <w:pPr>
        <w:pStyle w:val="Tekstpodstawowy"/>
        <w:spacing w:line="360" w:lineRule="auto"/>
        <w:ind w:left="560" w:right="280"/>
        <w:jc w:val="both"/>
        <w:rPr>
          <w:sz w:val="24"/>
          <w:szCs w:val="24"/>
        </w:rPr>
      </w:pPr>
      <w:r w:rsidRPr="00775931">
        <w:rPr>
          <w:sz w:val="24"/>
          <w:szCs w:val="24"/>
        </w:rPr>
        <w:t xml:space="preserve">z wyszczególnieniem ilości roboczogodzin, wykonanych operacji technologicznych oraz użytych części oryginalnych, części zamiennych </w:t>
      </w:r>
      <w:r w:rsidR="00A355D5">
        <w:rPr>
          <w:sz w:val="24"/>
          <w:szCs w:val="24"/>
        </w:rPr>
        <w:t xml:space="preserve">                      </w:t>
      </w:r>
      <w:r w:rsidRPr="00775931">
        <w:rPr>
          <w:sz w:val="24"/>
          <w:szCs w:val="24"/>
        </w:rPr>
        <w:t>i materiałów.</w:t>
      </w:r>
    </w:p>
    <w:p w:rsidR="00E92751" w:rsidRPr="00525079" w:rsidRDefault="00E92751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C506FC" w:rsidRDefault="00520522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20522">
        <w:rPr>
          <w:rFonts w:ascii="Arial" w:eastAsia="Arial" w:hAnsi="Arial" w:cs="Arial"/>
          <w:color w:val="0070C0"/>
          <w:sz w:val="22"/>
          <w:szCs w:val="22"/>
        </w:rPr>
        <w:t>.</w:t>
      </w:r>
    </w:p>
    <w:p w:rsidR="00C506FC" w:rsidRPr="00DD0FDD" w:rsidRDefault="00C506FC" w:rsidP="00A355D5">
      <w:pPr>
        <w:shd w:val="clear" w:color="auto" w:fill="FFFFFF"/>
        <w:spacing w:line="360" w:lineRule="auto"/>
        <w:ind w:left="993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C506FC" w:rsidRPr="00DD0FDD" w:rsidRDefault="00C506FC" w:rsidP="00A355D5">
      <w:pPr>
        <w:numPr>
          <w:ilvl w:val="1"/>
          <w:numId w:val="6"/>
        </w:numPr>
        <w:spacing w:after="200" w:line="360" w:lineRule="auto"/>
        <w:jc w:val="both"/>
        <w:rPr>
          <w:rFonts w:ascii="Arial" w:eastAsia="Calibri" w:hAnsi="Arial" w:cs="Arial"/>
          <w:vanish/>
          <w:color w:val="000000" w:themeColor="text1"/>
          <w:sz w:val="22"/>
          <w:szCs w:val="22"/>
          <w:lang w:eastAsia="en-US"/>
        </w:rPr>
      </w:pPr>
    </w:p>
    <w:p w:rsidR="00C506FC" w:rsidRPr="00C506FC" w:rsidRDefault="00C506FC" w:rsidP="00A355D5">
      <w:pPr>
        <w:shd w:val="clear" w:color="auto" w:fill="FFFFFF"/>
        <w:spacing w:after="200" w:line="360" w:lineRule="auto"/>
        <w:ind w:left="99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506FC" w:rsidRPr="00DD0FDD" w:rsidRDefault="00C506FC" w:rsidP="00A355D5">
      <w:pPr>
        <w:shd w:val="clear" w:color="auto" w:fill="FFFFFF"/>
        <w:spacing w:after="20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C506FC" w:rsidRPr="00C506FC" w:rsidRDefault="00C506FC" w:rsidP="00A355D5">
      <w:p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highlight w:val="yellow"/>
          <w:lang w:eastAsia="en-US"/>
        </w:rPr>
      </w:pPr>
    </w:p>
    <w:p w:rsidR="00C506FC" w:rsidRPr="00C506FC" w:rsidRDefault="00C506FC" w:rsidP="00A355D5">
      <w:pPr>
        <w:shd w:val="clear" w:color="auto" w:fill="FFFFFF"/>
        <w:spacing w:line="360" w:lineRule="auto"/>
        <w:jc w:val="both"/>
        <w:rPr>
          <w:rFonts w:ascii="Arial" w:eastAsia="Calibri" w:hAnsi="Arial" w:cs="Arial"/>
          <w:bCs/>
          <w:sz w:val="22"/>
          <w:szCs w:val="22"/>
          <w:highlight w:val="yellow"/>
          <w:lang w:eastAsia="en-US"/>
        </w:rPr>
      </w:pPr>
    </w:p>
    <w:p w:rsidR="00C506FC" w:rsidRPr="00C506FC" w:rsidRDefault="00C506FC" w:rsidP="00A355D5">
      <w:pPr>
        <w:shd w:val="clear" w:color="auto" w:fill="FFFFFF"/>
        <w:spacing w:line="360" w:lineRule="auto"/>
        <w:ind w:left="709"/>
        <w:jc w:val="both"/>
        <w:rPr>
          <w:rFonts w:ascii="Arial" w:eastAsia="Calibri" w:hAnsi="Arial" w:cs="Arial"/>
          <w:bCs/>
          <w:color w:val="0070C0"/>
          <w:sz w:val="22"/>
          <w:szCs w:val="22"/>
          <w:highlight w:val="yellow"/>
          <w:lang w:eastAsia="en-US"/>
        </w:rPr>
      </w:pPr>
    </w:p>
    <w:p w:rsidR="00C506FC" w:rsidRPr="006F0714" w:rsidRDefault="00C506FC" w:rsidP="00A355D5">
      <w:pPr>
        <w:pStyle w:val="Akapitzlist"/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22617" w:rsidRDefault="00522617" w:rsidP="00A355D5">
      <w:pPr>
        <w:spacing w:line="360" w:lineRule="auto"/>
      </w:pPr>
    </w:p>
    <w:sectPr w:rsidR="00522617" w:rsidSect="0052261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3F7" w:rsidRDefault="005833F7" w:rsidP="00063318">
      <w:r>
        <w:separator/>
      </w:r>
    </w:p>
  </w:endnote>
  <w:endnote w:type="continuationSeparator" w:id="0">
    <w:p w:rsidR="005833F7" w:rsidRDefault="005833F7" w:rsidP="0006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3F7" w:rsidRDefault="005833F7" w:rsidP="00063318">
      <w:r>
        <w:separator/>
      </w:r>
    </w:p>
  </w:footnote>
  <w:footnote w:type="continuationSeparator" w:id="0">
    <w:p w:rsidR="005833F7" w:rsidRDefault="005833F7" w:rsidP="0006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3318" w:rsidRDefault="00063318">
    <w:pPr>
      <w:pStyle w:val="Nagwek"/>
    </w:pPr>
    <w:r>
      <w:t xml:space="preserve">                                                                                                                                                            </w:t>
    </w:r>
    <w:r w:rsidRPr="00063318"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16276"/>
    <w:multiLevelType w:val="hybridMultilevel"/>
    <w:tmpl w:val="AA3C69E4"/>
    <w:lvl w:ilvl="0" w:tplc="F30E0D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D1E1899"/>
    <w:multiLevelType w:val="hybridMultilevel"/>
    <w:tmpl w:val="1180B670"/>
    <w:lvl w:ilvl="0" w:tplc="71A0813A">
      <w:start w:val="1"/>
      <w:numFmt w:val="lowerLetter"/>
      <w:lvlText w:val="%1)"/>
      <w:lvlJc w:val="left"/>
      <w:pPr>
        <w:ind w:left="1713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C8F7A65"/>
    <w:multiLevelType w:val="hybridMultilevel"/>
    <w:tmpl w:val="A8D0BBC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CA671A6"/>
    <w:multiLevelType w:val="hybridMultilevel"/>
    <w:tmpl w:val="A9D02A8A"/>
    <w:lvl w:ilvl="0" w:tplc="919A23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97EE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1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BE8013C"/>
    <w:multiLevelType w:val="hybridMultilevel"/>
    <w:tmpl w:val="3924926A"/>
    <w:lvl w:ilvl="0" w:tplc="8B9C59AC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70A40"/>
    <w:multiLevelType w:val="hybridMultilevel"/>
    <w:tmpl w:val="9C528B30"/>
    <w:lvl w:ilvl="0" w:tplc="340C1A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F73D3"/>
    <w:multiLevelType w:val="hybridMultilevel"/>
    <w:tmpl w:val="1DC467B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079"/>
    <w:rsid w:val="00003E26"/>
    <w:rsid w:val="00063318"/>
    <w:rsid w:val="0009249F"/>
    <w:rsid w:val="00092885"/>
    <w:rsid w:val="000B60BB"/>
    <w:rsid w:val="000B7841"/>
    <w:rsid w:val="000C3E99"/>
    <w:rsid w:val="000F26B9"/>
    <w:rsid w:val="00133F59"/>
    <w:rsid w:val="001946F3"/>
    <w:rsid w:val="001C3DE5"/>
    <w:rsid w:val="001F678C"/>
    <w:rsid w:val="00241AF8"/>
    <w:rsid w:val="00246C00"/>
    <w:rsid w:val="002614B5"/>
    <w:rsid w:val="00290A20"/>
    <w:rsid w:val="00331C60"/>
    <w:rsid w:val="0034220B"/>
    <w:rsid w:val="00351F35"/>
    <w:rsid w:val="00364D09"/>
    <w:rsid w:val="003E4D5A"/>
    <w:rsid w:val="003F0A71"/>
    <w:rsid w:val="00426EC0"/>
    <w:rsid w:val="00450125"/>
    <w:rsid w:val="004E1562"/>
    <w:rsid w:val="004E1ED0"/>
    <w:rsid w:val="004E64BB"/>
    <w:rsid w:val="005146D5"/>
    <w:rsid w:val="00520522"/>
    <w:rsid w:val="00522617"/>
    <w:rsid w:val="00525079"/>
    <w:rsid w:val="005833F7"/>
    <w:rsid w:val="0058766A"/>
    <w:rsid w:val="00596B61"/>
    <w:rsid w:val="006003FE"/>
    <w:rsid w:val="006256DF"/>
    <w:rsid w:val="00675E5D"/>
    <w:rsid w:val="006C44DA"/>
    <w:rsid w:val="00725600"/>
    <w:rsid w:val="0073309D"/>
    <w:rsid w:val="00775931"/>
    <w:rsid w:val="00792D27"/>
    <w:rsid w:val="007C3F9A"/>
    <w:rsid w:val="007E3605"/>
    <w:rsid w:val="00804CCD"/>
    <w:rsid w:val="008145FA"/>
    <w:rsid w:val="00843B58"/>
    <w:rsid w:val="0085593C"/>
    <w:rsid w:val="008D0C79"/>
    <w:rsid w:val="009170F6"/>
    <w:rsid w:val="0096405B"/>
    <w:rsid w:val="00974250"/>
    <w:rsid w:val="00977478"/>
    <w:rsid w:val="009A60A3"/>
    <w:rsid w:val="009C73C6"/>
    <w:rsid w:val="009E3D41"/>
    <w:rsid w:val="009F1A68"/>
    <w:rsid w:val="00A07CDB"/>
    <w:rsid w:val="00A10E3F"/>
    <w:rsid w:val="00A24A7F"/>
    <w:rsid w:val="00A355D5"/>
    <w:rsid w:val="00A63CB5"/>
    <w:rsid w:val="00A820C1"/>
    <w:rsid w:val="00AA7BFA"/>
    <w:rsid w:val="00AE4780"/>
    <w:rsid w:val="00B338D9"/>
    <w:rsid w:val="00B36C56"/>
    <w:rsid w:val="00BB152D"/>
    <w:rsid w:val="00BB61CA"/>
    <w:rsid w:val="00C137BB"/>
    <w:rsid w:val="00C252EF"/>
    <w:rsid w:val="00C43BB4"/>
    <w:rsid w:val="00C44EBE"/>
    <w:rsid w:val="00C506FC"/>
    <w:rsid w:val="00C85AE4"/>
    <w:rsid w:val="00CD5BE9"/>
    <w:rsid w:val="00CE6F4B"/>
    <w:rsid w:val="00CE7619"/>
    <w:rsid w:val="00D03050"/>
    <w:rsid w:val="00D33B69"/>
    <w:rsid w:val="00D829B3"/>
    <w:rsid w:val="00DA3F12"/>
    <w:rsid w:val="00DC4747"/>
    <w:rsid w:val="00DD0FDD"/>
    <w:rsid w:val="00DF0626"/>
    <w:rsid w:val="00DF1CC4"/>
    <w:rsid w:val="00DF1EF8"/>
    <w:rsid w:val="00E00B7A"/>
    <w:rsid w:val="00E146E2"/>
    <w:rsid w:val="00E47485"/>
    <w:rsid w:val="00E53BBC"/>
    <w:rsid w:val="00E7607F"/>
    <w:rsid w:val="00E92751"/>
    <w:rsid w:val="00EA7040"/>
    <w:rsid w:val="00F06230"/>
    <w:rsid w:val="00F37779"/>
    <w:rsid w:val="00F53818"/>
    <w:rsid w:val="00F75411"/>
    <w:rsid w:val="00FE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0B6FB"/>
  <w15:docId w15:val="{DAE05353-2D53-497E-942A-C703350B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0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2507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250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3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3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33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3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F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F4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3F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0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3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3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DF1CC4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F1CC4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276A2-B2FB-43A8-9991-B1FB740736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3DA5F2F-DD46-4231-BDD2-6B8C5A605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Mistak Marzena</cp:lastModifiedBy>
  <cp:revision>6</cp:revision>
  <cp:lastPrinted>2025-04-01T10:20:00Z</cp:lastPrinted>
  <dcterms:created xsi:type="dcterms:W3CDTF">2025-03-14T09:39:00Z</dcterms:created>
  <dcterms:modified xsi:type="dcterms:W3CDTF">2025-04-01T10:20:00Z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70203556-d93e-4ae3-b42b-af5de4794a9f</vt:lpwstr>
  </property>
  <property fmtid="{D5CDD505-2E9C-101B-9397-08002B2CF9AE}" pid="3" name="bjSaver">
    <vt:lpwstr>AV/pPhRxT4qpUrRXuAjqTd9788O8uU3h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adamkiewicz0448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10.80.149.42</vt:lpwstr>
  </property>
</Properties>
</file>