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BA01AF" w:rsidRPr="0069068D" w:rsidRDefault="00BA01AF" w:rsidP="00883D8D">
      <w:pPr>
        <w:spacing w:after="0"/>
        <w:ind w:left="708" w:firstLine="708"/>
        <w:rPr>
          <w:rFonts w:ascii="Arial" w:hAnsi="Arial" w:cs="Arial"/>
          <w:sz w:val="12"/>
          <w:szCs w:val="12"/>
        </w:rPr>
      </w:pPr>
    </w:p>
    <w:p w:rsidR="004A18A9" w:rsidRDefault="009D4D3E" w:rsidP="00313D4D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352AD">
        <w:rPr>
          <w:rFonts w:ascii="Arial" w:hAnsi="Arial" w:cs="Arial"/>
          <w:b/>
        </w:rPr>
        <w:t>WIZJI LOKALNEJ</w:t>
      </w:r>
    </w:p>
    <w:p w:rsidR="00642C7B" w:rsidRPr="0069068D" w:rsidRDefault="00642C7B" w:rsidP="00313D4D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18546E" w:rsidRPr="00642C7B" w:rsidRDefault="000352AD" w:rsidP="00313D4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ZAMÓWIENIE </w:t>
      </w:r>
      <w:r w:rsidR="0018546E" w:rsidRPr="00642C7B">
        <w:rPr>
          <w:rFonts w:ascii="Arial" w:hAnsi="Arial" w:cs="Arial"/>
          <w:b/>
        </w:rPr>
        <w:t xml:space="preserve">Nr </w:t>
      </w:r>
      <w:r w:rsidR="00FF0A8C" w:rsidRPr="00642C7B">
        <w:rPr>
          <w:rFonts w:ascii="Arial" w:hAnsi="Arial" w:cs="Arial"/>
          <w:b/>
        </w:rPr>
        <w:t>….</w:t>
      </w:r>
      <w:r w:rsidR="0018546E"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="0018546E"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F20828" w:rsidP="008551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Przedmiot </w:t>
            </w:r>
            <w:r w:rsidR="008551FF"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B03C25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 w:rsidR="003329D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B03C25">
              <w:rPr>
                <w:rFonts w:ascii="Arial" w:hAnsi="Arial" w:cs="Arial"/>
                <w:b/>
                <w:sz w:val="20"/>
                <w:szCs w:val="20"/>
              </w:rPr>
              <w:t>w dniu</w:t>
            </w:r>
            <w:r w:rsidR="00E8783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0310C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551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</w:t>
            </w:r>
            <w:r w:rsidR="008551FF">
              <w:rPr>
                <w:rFonts w:ascii="Arial" w:hAnsi="Arial" w:cs="Arial"/>
                <w:sz w:val="18"/>
                <w:szCs w:val="18"/>
              </w:rPr>
              <w:t>wizji lokalnej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:rsidTr="00AA08B9">
        <w:trPr>
          <w:trHeight w:val="454"/>
          <w:jc w:val="center"/>
        </w:trPr>
        <w:tc>
          <w:tcPr>
            <w:tcW w:w="596" w:type="dxa"/>
          </w:tcPr>
          <w:p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8F7" w:rsidRPr="0069068D" w:rsidRDefault="002358F7" w:rsidP="00034D62">
      <w:pPr>
        <w:spacing w:after="0"/>
        <w:rPr>
          <w:rFonts w:ascii="Arial" w:hAnsi="Arial" w:cs="Arial"/>
          <w:sz w:val="6"/>
          <w:szCs w:val="6"/>
        </w:rPr>
      </w:pPr>
    </w:p>
    <w:p w:rsidR="00986D0E" w:rsidRPr="0069068D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69068D">
        <w:rPr>
          <w:rFonts w:ascii="Arial" w:hAnsi="Arial" w:cs="Arial"/>
          <w:sz w:val="20"/>
          <w:szCs w:val="20"/>
        </w:rPr>
        <w:t>Potwierdzam, że w</w:t>
      </w:r>
      <w:r w:rsidR="0018546E" w:rsidRPr="0069068D">
        <w:rPr>
          <w:rFonts w:ascii="Arial" w:hAnsi="Arial" w:cs="Arial"/>
          <w:sz w:val="20"/>
          <w:szCs w:val="20"/>
        </w:rPr>
        <w:t>yżej wymienion</w:t>
      </w:r>
      <w:r w:rsidR="00C54FBE" w:rsidRPr="0069068D">
        <w:rPr>
          <w:rFonts w:ascii="Arial" w:hAnsi="Arial" w:cs="Arial"/>
          <w:sz w:val="20"/>
          <w:szCs w:val="20"/>
        </w:rPr>
        <w:t>e</w:t>
      </w:r>
      <w:r w:rsidR="0018546E" w:rsidRPr="0069068D">
        <w:rPr>
          <w:rFonts w:ascii="Arial" w:hAnsi="Arial" w:cs="Arial"/>
          <w:sz w:val="20"/>
          <w:szCs w:val="20"/>
        </w:rPr>
        <w:t xml:space="preserve"> osob</w:t>
      </w:r>
      <w:r w:rsidR="00C54FBE" w:rsidRPr="0069068D">
        <w:rPr>
          <w:rFonts w:ascii="Arial" w:hAnsi="Arial" w:cs="Arial"/>
          <w:sz w:val="20"/>
          <w:szCs w:val="20"/>
        </w:rPr>
        <w:t>y</w:t>
      </w:r>
      <w:r w:rsidR="0018546E" w:rsidRPr="0069068D">
        <w:rPr>
          <w:rFonts w:ascii="Arial" w:hAnsi="Arial" w:cs="Arial"/>
          <w:sz w:val="20"/>
          <w:szCs w:val="20"/>
        </w:rPr>
        <w:t xml:space="preserve"> uczestnicząc</w:t>
      </w:r>
      <w:r w:rsidR="00C54FBE" w:rsidRPr="0069068D">
        <w:rPr>
          <w:rFonts w:ascii="Arial" w:hAnsi="Arial" w:cs="Arial"/>
          <w:sz w:val="20"/>
          <w:szCs w:val="20"/>
        </w:rPr>
        <w:t>e</w:t>
      </w:r>
      <w:r w:rsidR="0018546E" w:rsidRPr="0069068D">
        <w:rPr>
          <w:rFonts w:ascii="Arial" w:hAnsi="Arial" w:cs="Arial"/>
          <w:sz w:val="20"/>
          <w:szCs w:val="20"/>
        </w:rPr>
        <w:t xml:space="preserve"> w procesie realizacji </w:t>
      </w:r>
      <w:r w:rsidR="000352AD" w:rsidRPr="0069068D">
        <w:rPr>
          <w:rFonts w:ascii="Arial" w:hAnsi="Arial" w:cs="Arial"/>
          <w:sz w:val="20"/>
          <w:szCs w:val="20"/>
        </w:rPr>
        <w:t>wizji lokalnej</w:t>
      </w:r>
      <w:r w:rsidR="0018546E" w:rsidRPr="0069068D">
        <w:rPr>
          <w:rFonts w:ascii="Arial" w:hAnsi="Arial" w:cs="Arial"/>
          <w:sz w:val="20"/>
          <w:szCs w:val="20"/>
        </w:rPr>
        <w:t xml:space="preserve"> został</w:t>
      </w:r>
      <w:r w:rsidR="00C54FBE" w:rsidRPr="0069068D">
        <w:rPr>
          <w:rFonts w:ascii="Arial" w:hAnsi="Arial" w:cs="Arial"/>
          <w:sz w:val="20"/>
          <w:szCs w:val="20"/>
        </w:rPr>
        <w:t>y</w:t>
      </w:r>
      <w:r w:rsidR="0018546E" w:rsidRPr="0069068D">
        <w:rPr>
          <w:rFonts w:ascii="Arial" w:hAnsi="Arial" w:cs="Arial"/>
          <w:sz w:val="20"/>
          <w:szCs w:val="20"/>
        </w:rPr>
        <w:t xml:space="preserve"> poinformowan</w:t>
      </w:r>
      <w:r w:rsidR="00C54FBE" w:rsidRPr="0069068D">
        <w:rPr>
          <w:rFonts w:ascii="Arial" w:hAnsi="Arial" w:cs="Arial"/>
          <w:sz w:val="20"/>
          <w:szCs w:val="20"/>
        </w:rPr>
        <w:t>e</w:t>
      </w:r>
      <w:r w:rsidR="0018546E" w:rsidRPr="0069068D">
        <w:rPr>
          <w:rFonts w:ascii="Arial" w:hAnsi="Arial" w:cs="Arial"/>
          <w:sz w:val="20"/>
          <w:szCs w:val="20"/>
        </w:rPr>
        <w:t xml:space="preserve"> </w:t>
      </w:r>
      <w:r w:rsidR="000B2991" w:rsidRPr="0069068D">
        <w:rPr>
          <w:rFonts w:ascii="Arial" w:hAnsi="Arial" w:cs="Arial"/>
          <w:sz w:val="20"/>
          <w:szCs w:val="20"/>
        </w:rPr>
        <w:t>o</w:t>
      </w:r>
      <w:r w:rsidR="0018546E" w:rsidRPr="0069068D">
        <w:rPr>
          <w:rFonts w:ascii="Arial" w:hAnsi="Arial" w:cs="Arial"/>
          <w:sz w:val="20"/>
          <w:szCs w:val="20"/>
        </w:rPr>
        <w:t xml:space="preserve"> obowiązku zachowania </w:t>
      </w:r>
      <w:r w:rsidR="00E71342" w:rsidRPr="0069068D">
        <w:rPr>
          <w:rFonts w:ascii="Arial" w:hAnsi="Arial" w:cs="Arial"/>
          <w:sz w:val="20"/>
          <w:szCs w:val="20"/>
        </w:rPr>
        <w:t xml:space="preserve">w </w:t>
      </w:r>
      <w:r w:rsidR="007954E2" w:rsidRPr="0069068D">
        <w:rPr>
          <w:rFonts w:ascii="Arial" w:hAnsi="Arial" w:cs="Arial"/>
          <w:sz w:val="20"/>
          <w:szCs w:val="20"/>
        </w:rPr>
        <w:t>tajemnicy informacji</w:t>
      </w:r>
      <w:r w:rsidR="0018546E" w:rsidRPr="0069068D">
        <w:rPr>
          <w:rFonts w:ascii="Arial" w:hAnsi="Arial" w:cs="Arial"/>
          <w:sz w:val="20"/>
          <w:szCs w:val="20"/>
        </w:rPr>
        <w:t xml:space="preserve"> jakie uzyskał</w:t>
      </w:r>
      <w:r w:rsidR="00C54FBE" w:rsidRPr="0069068D">
        <w:rPr>
          <w:rFonts w:ascii="Arial" w:hAnsi="Arial" w:cs="Arial"/>
          <w:sz w:val="20"/>
          <w:szCs w:val="20"/>
        </w:rPr>
        <w:t>y</w:t>
      </w:r>
      <w:r w:rsidR="0018546E" w:rsidRPr="0069068D">
        <w:rPr>
          <w:rFonts w:ascii="Arial" w:hAnsi="Arial" w:cs="Arial"/>
          <w:sz w:val="20"/>
          <w:szCs w:val="20"/>
        </w:rPr>
        <w:t xml:space="preserve"> </w:t>
      </w:r>
      <w:r w:rsidR="000352AD" w:rsidRPr="0069068D">
        <w:rPr>
          <w:rFonts w:ascii="Arial" w:hAnsi="Arial" w:cs="Arial"/>
          <w:sz w:val="20"/>
          <w:szCs w:val="20"/>
        </w:rPr>
        <w:br/>
      </w:r>
      <w:r w:rsidR="0018546E" w:rsidRPr="0069068D">
        <w:rPr>
          <w:rFonts w:ascii="Arial" w:hAnsi="Arial" w:cs="Arial"/>
          <w:sz w:val="20"/>
          <w:szCs w:val="20"/>
        </w:rPr>
        <w:t xml:space="preserve">w związku z wykonywaniem </w:t>
      </w:r>
      <w:r w:rsidR="000352AD" w:rsidRPr="0069068D">
        <w:rPr>
          <w:rFonts w:ascii="Arial" w:hAnsi="Arial" w:cs="Arial"/>
          <w:sz w:val="20"/>
          <w:szCs w:val="20"/>
        </w:rPr>
        <w:t>wizji lokalnej oraz zakazie rejestrowaniu obrazu i dźwięku na terenie jednostki wojskowej</w:t>
      </w:r>
      <w:r w:rsidR="0018546E" w:rsidRPr="0069068D">
        <w:rPr>
          <w:rFonts w:ascii="Arial" w:hAnsi="Arial" w:cs="Arial"/>
          <w:sz w:val="20"/>
          <w:szCs w:val="20"/>
        </w:rPr>
        <w:t xml:space="preserve">. Obowiązek zachowania tajemnicy trwa zarówno w czasie realizacji </w:t>
      </w:r>
      <w:r w:rsidR="000352AD" w:rsidRPr="0069068D">
        <w:rPr>
          <w:rFonts w:ascii="Arial" w:hAnsi="Arial" w:cs="Arial"/>
          <w:sz w:val="20"/>
          <w:szCs w:val="20"/>
        </w:rPr>
        <w:t>wizji lokalnej</w:t>
      </w:r>
      <w:r w:rsidR="0018546E" w:rsidRPr="0069068D">
        <w:rPr>
          <w:rFonts w:ascii="Arial" w:hAnsi="Arial" w:cs="Arial"/>
          <w:sz w:val="20"/>
          <w:szCs w:val="20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:rsidTr="00627F76">
        <w:trPr>
          <w:cantSplit/>
          <w:trHeight w:val="437"/>
        </w:trPr>
        <w:tc>
          <w:tcPr>
            <w:tcW w:w="576" w:type="dxa"/>
          </w:tcPr>
          <w:p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0657BE">
        <w:rPr>
          <w:rFonts w:ascii="Arial" w:eastAsia="Times New Roman" w:hAnsi="Arial" w:cs="Arial"/>
          <w:sz w:val="16"/>
          <w:szCs w:val="16"/>
          <w:lang w:eastAsia="pl-PL"/>
        </w:rPr>
        <w:t>Przedsiębiorcy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zgodnie z </w:t>
      </w:r>
      <w:r w:rsidR="000657BE">
        <w:rPr>
          <w:rFonts w:ascii="Arial" w:eastAsia="Times New Roman" w:hAnsi="Arial" w:cs="Arial"/>
          <w:sz w:val="16"/>
          <w:szCs w:val="16"/>
          <w:lang w:eastAsia="pl-PL"/>
        </w:rPr>
        <w:t xml:space="preserve">uprawnieniem w </w:t>
      </w:r>
      <w:r>
        <w:rPr>
          <w:rFonts w:ascii="Arial" w:eastAsia="Times New Roman" w:hAnsi="Arial" w:cs="Arial"/>
          <w:sz w:val="16"/>
          <w:szCs w:val="16"/>
          <w:lang w:eastAsia="pl-PL"/>
        </w:rPr>
        <w:t>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883D8D" w:rsidRDefault="00CD3BAE" w:rsidP="00F6706E">
      <w:pPr>
        <w:tabs>
          <w:tab w:val="left" w:pos="6714"/>
        </w:tabs>
        <w:spacing w:after="0" w:line="240" w:lineRule="auto"/>
        <w:ind w:left="196" w:hanging="19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wizji lokalnej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BA01AF" w:rsidRDefault="008551FF" w:rsidP="00BA01AF">
      <w:pPr>
        <w:tabs>
          <w:tab w:val="left" w:pos="6714"/>
        </w:tabs>
        <w:spacing w:after="0"/>
        <w:ind w:left="168" w:hanging="14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 xml:space="preserve">. 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wizji lokalnej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352AD"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="000352AD"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0352AD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a osobami są cudzoziemcy, W</w:t>
      </w:r>
      <w:r w:rsidR="000352AD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z KRS (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0352AD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0352AD"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</w:t>
      </w:r>
      <w:r w:rsidR="0084161E">
        <w:rPr>
          <w:rFonts w:ascii="Arial" w:eastAsia="Times New Roman" w:hAnsi="Arial" w:cs="Arial"/>
          <w:sz w:val="18"/>
          <w:szCs w:val="18"/>
          <w:lang w:eastAsia="pl-PL"/>
        </w:rPr>
        <w:t xml:space="preserve"> oraz dla każdej osoby cudzoziemca dołącza załącznik zgodnie z </w:t>
      </w:r>
      <w:r w:rsidR="00313D4D">
        <w:rPr>
          <w:rFonts w:ascii="Arial" w:eastAsia="Times New Roman" w:hAnsi="Arial" w:cs="Arial"/>
          <w:sz w:val="18"/>
          <w:szCs w:val="18"/>
          <w:lang w:eastAsia="pl-PL"/>
        </w:rPr>
        <w:t>Tabelą Nr 4.</w:t>
      </w:r>
      <w:r w:rsidR="0084161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8551FF" w:rsidRPr="00BA01AF" w:rsidRDefault="00BA01AF" w:rsidP="00BA01AF">
      <w:pPr>
        <w:tabs>
          <w:tab w:val="left" w:pos="6714"/>
        </w:tabs>
        <w:spacing w:after="0" w:line="240" w:lineRule="auto"/>
        <w:ind w:left="168" w:hanging="154"/>
        <w:rPr>
          <w:rFonts w:ascii="Arial" w:hAnsi="Arial" w:cs="Arial"/>
          <w:sz w:val="18"/>
          <w:szCs w:val="18"/>
        </w:rPr>
      </w:pPr>
      <w:r w:rsidRPr="00BA01AF">
        <w:rPr>
          <w:rFonts w:ascii="Arial" w:hAnsi="Arial" w:cs="Arial"/>
          <w:sz w:val="18"/>
          <w:szCs w:val="18"/>
        </w:rPr>
        <w:t xml:space="preserve">3. </w:t>
      </w:r>
      <w:r w:rsidR="00B87789">
        <w:rPr>
          <w:rFonts w:ascii="Arial" w:hAnsi="Arial" w:cs="Arial"/>
          <w:sz w:val="18"/>
          <w:szCs w:val="18"/>
        </w:rPr>
        <w:t>Wstęp cudzoziemców na teren jednostki w</w:t>
      </w:r>
      <w:r w:rsidR="008551FF" w:rsidRPr="00BA01AF">
        <w:rPr>
          <w:rFonts w:ascii="Arial" w:hAnsi="Arial" w:cs="Arial"/>
          <w:sz w:val="18"/>
          <w:szCs w:val="18"/>
        </w:rPr>
        <w:t xml:space="preserve">ojskowej realizuje się na zasadach określonych w decyzji 107/MON Ministra Obrony Narodowej z dnia 18 sierpnia 2021 r. w sprawie organizowania współpracy międzynarodowej </w:t>
      </w:r>
      <w:r w:rsidR="00B87789">
        <w:rPr>
          <w:rFonts w:ascii="Arial" w:hAnsi="Arial" w:cs="Arial"/>
          <w:sz w:val="18"/>
          <w:szCs w:val="18"/>
        </w:rPr>
        <w:br/>
      </w:r>
      <w:r w:rsidR="008551FF" w:rsidRPr="00BA01AF">
        <w:rPr>
          <w:rFonts w:ascii="Arial" w:hAnsi="Arial" w:cs="Arial"/>
          <w:sz w:val="18"/>
          <w:szCs w:val="18"/>
        </w:rPr>
        <w:t>w resorcie obrony narodowej. (Dz. Urz. Min. Obr. Nar. z  2021 r. poz. 177 z późn. zm.).</w:t>
      </w:r>
      <w:r w:rsidR="001C3B6F" w:rsidRPr="001C3B6F">
        <w:t xml:space="preserve"> </w:t>
      </w:r>
      <w:r w:rsidR="001C3B6F" w:rsidRPr="001C3B6F">
        <w:rPr>
          <w:rFonts w:ascii="Arial" w:hAnsi="Arial" w:cs="Arial"/>
          <w:sz w:val="18"/>
          <w:szCs w:val="18"/>
        </w:rPr>
        <w:t>Wstęp cudzoziemców na teren jednostki wojskowej będzie mógł nastąpić na podstawie jednorazowego pozwolenia. Pozwolenie jednorazowe można uzyskać po złożeniu wniosku za pośrednictwem Zamawiającego.</w:t>
      </w:r>
    </w:p>
    <w:p w:rsidR="00425232" w:rsidRDefault="00BA2DC3" w:rsidP="00BA01AF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313D4D" w:rsidRDefault="00313D4D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BA01AF" w:rsidRDefault="00BA01A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Default="008551FF" w:rsidP="008551F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8551FF" w:rsidRDefault="008551FF" w:rsidP="00BA01AF">
      <w:pPr>
        <w:spacing w:after="0"/>
        <w:ind w:left="708" w:firstLine="370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:rsidR="008551FF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Pr="00BA2DC3" w:rsidRDefault="008551FF" w:rsidP="00BA01AF">
      <w:pPr>
        <w:tabs>
          <w:tab w:val="left" w:pos="6714"/>
        </w:tabs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127"/>
        <w:tblOverlap w:val="never"/>
        <w:tblW w:w="9354" w:type="dxa"/>
        <w:tblLook w:val="04A0" w:firstRow="1" w:lastRow="0" w:firstColumn="1" w:lastColumn="0" w:noHBand="0" w:noVBand="1"/>
      </w:tblPr>
      <w:tblGrid>
        <w:gridCol w:w="496"/>
        <w:gridCol w:w="394"/>
        <w:gridCol w:w="3092"/>
        <w:gridCol w:w="5372"/>
      </w:tblGrid>
      <w:tr w:rsidR="00313D4D" w:rsidTr="00BA01AF">
        <w:trPr>
          <w:cantSplit/>
          <w:trHeight w:val="283"/>
          <w:tblHeader/>
        </w:trPr>
        <w:tc>
          <w:tcPr>
            <w:tcW w:w="9354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13D4D" w:rsidRPr="00214C9F" w:rsidRDefault="00313D4D" w:rsidP="0031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4</w:t>
            </w:r>
          </w:p>
        </w:tc>
      </w:tr>
      <w:tr w:rsidR="00313D4D" w:rsidTr="00BA01AF">
        <w:trPr>
          <w:cantSplit/>
          <w:trHeight w:val="283"/>
          <w:tblHeader/>
        </w:trPr>
        <w:tc>
          <w:tcPr>
            <w:tcW w:w="9354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13D4D" w:rsidRPr="00627F76" w:rsidRDefault="00313D4D" w:rsidP="00313D4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</w:rPr>
              <w:t>Wniosek o wyrażenie zgody na w</w:t>
            </w:r>
            <w:r w:rsidRPr="001D58A6">
              <w:rPr>
                <w:rFonts w:ascii="Arial" w:hAnsi="Arial" w:cs="Arial"/>
              </w:rPr>
              <w:t>stęp cudzoziemców na teren jednostki wojskowej</w:t>
            </w:r>
          </w:p>
        </w:tc>
      </w:tr>
      <w:tr w:rsidR="00313D4D" w:rsidTr="00BA01AF">
        <w:trPr>
          <w:cantSplit/>
          <w:trHeight w:val="283"/>
          <w:tblHeader/>
        </w:trPr>
        <w:tc>
          <w:tcPr>
            <w:tcW w:w="9354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313D4D" w:rsidRPr="00BA01AF" w:rsidRDefault="00313D4D" w:rsidP="00313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A01AF">
              <w:rPr>
                <w:rFonts w:ascii="Arial" w:hAnsi="Arial" w:cs="Arial"/>
                <w:sz w:val="16"/>
                <w:szCs w:val="16"/>
              </w:rPr>
              <w:t xml:space="preserve">Wniosek powinien być złożony </w:t>
            </w:r>
            <w:r w:rsidR="00774DE1">
              <w:rPr>
                <w:rFonts w:ascii="Arial" w:hAnsi="Arial" w:cs="Arial"/>
                <w:sz w:val="16"/>
                <w:szCs w:val="16"/>
              </w:rPr>
              <w:t xml:space="preserve">do Komendanta 35 WOG </w:t>
            </w:r>
            <w:r w:rsidRPr="00BA01AF">
              <w:rPr>
                <w:rFonts w:ascii="Arial" w:hAnsi="Arial" w:cs="Arial"/>
                <w:sz w:val="16"/>
                <w:szCs w:val="16"/>
              </w:rPr>
              <w:t xml:space="preserve">w terminie </w:t>
            </w:r>
          </w:p>
          <w:p w:rsidR="00313D4D" w:rsidRDefault="00313D4D" w:rsidP="00313D4D">
            <w:pPr>
              <w:jc w:val="center"/>
              <w:rPr>
                <w:rFonts w:ascii="Arial" w:hAnsi="Arial" w:cs="Arial"/>
              </w:rPr>
            </w:pPr>
            <w:r w:rsidRPr="00BA01AF">
              <w:rPr>
                <w:rFonts w:ascii="Arial" w:hAnsi="Arial" w:cs="Arial"/>
                <w:sz w:val="16"/>
                <w:szCs w:val="16"/>
              </w:rPr>
              <w:t>nie krótszym niż 12 dni robocze przed planowanym przybyciem cudzoziemca do jednostki wojskowej i zawierać następujące dane</w:t>
            </w:r>
            <w:r w:rsidR="000325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8551FF" w:rsidTr="00BA01AF">
        <w:trPr>
          <w:cantSplit/>
          <w:trHeight w:val="454"/>
          <w:tblHeader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51FF" w:rsidRPr="00FF0A8C" w:rsidRDefault="008551FF" w:rsidP="0031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4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51FF" w:rsidRPr="00FF0A8C" w:rsidRDefault="008551FF" w:rsidP="00313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551FF" w:rsidRPr="00FF0A8C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 xml:space="preserve">imię i nazwisko 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>data i miejsce urodzenia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>obywatelstwo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440F1" w:rsidP="008440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seria, </w:t>
            </w:r>
            <w:r w:rsidR="008551FF" w:rsidRPr="000309F4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umer</w:t>
            </w:r>
            <w:r w:rsidR="008551FF" w:rsidRPr="000309F4">
              <w:rPr>
                <w:rFonts w:ascii="Arial" w:hAnsi="Arial" w:cs="Arial"/>
              </w:rPr>
              <w:t xml:space="preserve"> paszportu albo innego</w:t>
            </w:r>
            <w:r>
              <w:rPr>
                <w:rFonts w:ascii="Arial" w:hAnsi="Arial" w:cs="Arial"/>
              </w:rPr>
              <w:t xml:space="preserve"> </w:t>
            </w:r>
            <w:r w:rsidR="008551FF" w:rsidRPr="000309F4">
              <w:rPr>
                <w:rFonts w:ascii="Arial" w:hAnsi="Arial" w:cs="Arial"/>
              </w:rPr>
              <w:t xml:space="preserve">dokumentu potwierdzającego tożsamość 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 xml:space="preserve">stanowisko służbowe 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>nazwę jednostki lub instytucji delegującej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 xml:space="preserve">cel wizyty 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1FF" w:rsidTr="00BA01AF">
        <w:trPr>
          <w:cantSplit/>
          <w:trHeight w:val="437"/>
        </w:trPr>
        <w:tc>
          <w:tcPr>
            <w:tcW w:w="496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8)</w:t>
            </w:r>
          </w:p>
        </w:tc>
        <w:tc>
          <w:tcPr>
            <w:tcW w:w="3092" w:type="dxa"/>
            <w:shd w:val="clear" w:color="auto" w:fill="auto"/>
          </w:tcPr>
          <w:p w:rsidR="008551FF" w:rsidRPr="000309F4" w:rsidRDefault="008551FF" w:rsidP="008551FF">
            <w:pPr>
              <w:jc w:val="both"/>
              <w:rPr>
                <w:rFonts w:ascii="Arial" w:hAnsi="Arial" w:cs="Arial"/>
              </w:rPr>
            </w:pPr>
            <w:r w:rsidRPr="000309F4">
              <w:rPr>
                <w:rFonts w:ascii="Arial" w:hAnsi="Arial" w:cs="Arial"/>
              </w:rPr>
              <w:t>termin wizyty</w:t>
            </w:r>
          </w:p>
        </w:tc>
        <w:tc>
          <w:tcPr>
            <w:tcW w:w="5372" w:type="dxa"/>
          </w:tcPr>
          <w:p w:rsidR="008551FF" w:rsidRPr="00A70153" w:rsidRDefault="008551FF" w:rsidP="008551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Pr="008551FF" w:rsidRDefault="008551FF" w:rsidP="00BA01AF">
      <w:pPr>
        <w:tabs>
          <w:tab w:val="left" w:pos="6714"/>
        </w:tabs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</w:p>
    <w:p w:rsidR="008551FF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:rsidR="008551FF" w:rsidRPr="006D1BFB" w:rsidRDefault="008551FF" w:rsidP="008551F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0657BE" w:rsidRDefault="000657BE" w:rsidP="000657B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Przedsiębiorcy</w:t>
      </w:r>
    </w:p>
    <w:p w:rsidR="000657BE" w:rsidRPr="006D1BFB" w:rsidRDefault="000657BE" w:rsidP="000657BE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zgodnie z uprawnieniem w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8551FF" w:rsidRPr="006D1BFB" w:rsidRDefault="008551FF" w:rsidP="008551F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551FF" w:rsidRPr="006D1BFB" w:rsidRDefault="008551FF" w:rsidP="008551F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8551FF" w:rsidRDefault="008551FF" w:rsidP="008551FF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8551FF" w:rsidRPr="00BA2DC3" w:rsidRDefault="008551FF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sectPr w:rsidR="008551FF" w:rsidRPr="00BA2DC3" w:rsidSect="008551FF">
      <w:headerReference w:type="default" r:id="rId8"/>
      <w:footerReference w:type="even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1A7" w:rsidRDefault="000C21A7" w:rsidP="002342A6">
      <w:pPr>
        <w:spacing w:after="0" w:line="240" w:lineRule="auto"/>
      </w:pPr>
      <w:r>
        <w:separator/>
      </w:r>
    </w:p>
  </w:endnote>
  <w:endnote w:type="continuationSeparator" w:id="0">
    <w:p w:rsidR="000C21A7" w:rsidRDefault="000C21A7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5233998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89935663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36343381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1766268387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B87789" w:rsidRPr="00AE0EE1" w:rsidRDefault="00B87789" w:rsidP="00B87789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t>1</w:t>
                    </w:r>
                  </w:p>
                </w:sdtContent>
              </w:sdt>
            </w:sdtContent>
          </w:sdt>
          <w:p w:rsidR="00B87789" w:rsidRPr="00D74DFC" w:rsidRDefault="000C21A7" w:rsidP="00B87789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B87789" w:rsidRDefault="00B877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C73CBE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="00B87789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t>1</w:t>
                    </w:r>
                  </w:p>
                </w:sdtContent>
              </w:sdt>
            </w:sdtContent>
          </w:sdt>
          <w:p w:rsidR="007954E2" w:rsidRPr="00D74DFC" w:rsidRDefault="000C21A7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1A7" w:rsidRDefault="000C21A7" w:rsidP="002342A6">
      <w:pPr>
        <w:spacing w:after="0" w:line="240" w:lineRule="auto"/>
      </w:pPr>
      <w:r>
        <w:separator/>
      </w:r>
    </w:p>
  </w:footnote>
  <w:footnote w:type="continuationSeparator" w:id="0">
    <w:p w:rsidR="000C21A7" w:rsidRDefault="000C21A7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6E2" w:rsidRPr="002342A6" w:rsidRDefault="006E56E2" w:rsidP="004F1575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ab/>
    </w:r>
    <w:r w:rsidR="004A51F3">
      <w:rPr>
        <w:rFonts w:ascii="Arial" w:hAnsi="Arial" w:cs="Arial"/>
      </w:rPr>
      <w:t>Załącznik nr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2561"/>
    <w:rsid w:val="00033A31"/>
    <w:rsid w:val="00034D62"/>
    <w:rsid w:val="000352AD"/>
    <w:rsid w:val="000400C0"/>
    <w:rsid w:val="000516A6"/>
    <w:rsid w:val="00053FD6"/>
    <w:rsid w:val="00061AB2"/>
    <w:rsid w:val="000657BE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21A7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3B6F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224"/>
    <w:rsid w:val="002D5E1D"/>
    <w:rsid w:val="002E5FAB"/>
    <w:rsid w:val="002F20D7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3D4D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A51F3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1575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837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68D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1573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74DE1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7F265C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161E"/>
    <w:rsid w:val="008429E0"/>
    <w:rsid w:val="008440F1"/>
    <w:rsid w:val="00847640"/>
    <w:rsid w:val="00851300"/>
    <w:rsid w:val="008551FF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07D8A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97361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3C25"/>
    <w:rsid w:val="00B04272"/>
    <w:rsid w:val="00B06374"/>
    <w:rsid w:val="00B11029"/>
    <w:rsid w:val="00B110F0"/>
    <w:rsid w:val="00B14703"/>
    <w:rsid w:val="00B2504E"/>
    <w:rsid w:val="00B257A9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87789"/>
    <w:rsid w:val="00B9281A"/>
    <w:rsid w:val="00B93505"/>
    <w:rsid w:val="00BA01AF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3CBE"/>
    <w:rsid w:val="00C741AD"/>
    <w:rsid w:val="00C742AE"/>
    <w:rsid w:val="00C817D2"/>
    <w:rsid w:val="00C82D4C"/>
    <w:rsid w:val="00C92ED5"/>
    <w:rsid w:val="00C93462"/>
    <w:rsid w:val="00C95CDC"/>
    <w:rsid w:val="00C961B7"/>
    <w:rsid w:val="00CA093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E12"/>
    <w:rsid w:val="00DC6ADC"/>
    <w:rsid w:val="00DD1D9E"/>
    <w:rsid w:val="00DD380B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8783C"/>
    <w:rsid w:val="00E91CB2"/>
    <w:rsid w:val="00E93E37"/>
    <w:rsid w:val="00E97018"/>
    <w:rsid w:val="00EA4582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6706E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0737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3D920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90F3-5340-4CDA-8AFA-08E4D4F57A1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B49D21-6B0B-4C8E-95A4-5F7C4E2B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Mistak Marzena</cp:lastModifiedBy>
  <cp:revision>3</cp:revision>
  <cp:lastPrinted>2025-02-04T10:24:00Z</cp:lastPrinted>
  <dcterms:created xsi:type="dcterms:W3CDTF">2025-03-18T11:25:00Z</dcterms:created>
  <dcterms:modified xsi:type="dcterms:W3CDTF">2025-03-18T11:26:00Z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10.80.149.42</vt:lpwstr>
  </property>
</Properties>
</file>