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8E3D7" w14:textId="791E1922" w:rsidR="00AF309E" w:rsidRDefault="00597DA7" w:rsidP="00AF30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 M O W A  nr </w:t>
      </w:r>
      <w:r w:rsidR="004E61C6">
        <w:rPr>
          <w:rFonts w:ascii="Arial" w:eastAsia="Times New Roman" w:hAnsi="Arial" w:cs="Arial"/>
          <w:b/>
          <w:sz w:val="24"/>
          <w:szCs w:val="24"/>
          <w:lang w:eastAsia="pl-PL"/>
        </w:rPr>
        <w:t>SA.271.2……2</w:t>
      </w:r>
      <w:r w:rsidR="00D44C8E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14:paraId="48499E39" w14:textId="12579D26" w:rsidR="004E61C6" w:rsidRPr="00044D25" w:rsidRDefault="004E61C6" w:rsidP="00AF30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(zn.spr. SA.271.2…..202</w:t>
      </w:r>
      <w:r w:rsidR="0085151D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4B47D8DB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3517D1" w14:textId="77777777" w:rsidR="0033513F" w:rsidRDefault="00A229DC" w:rsidP="00BC0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Zawarta w dniu </w:t>
      </w:r>
      <w:r w:rsidR="00597DA7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  <w:r w:rsidR="00AF309E"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 r. w Łosiu </w:t>
      </w:r>
    </w:p>
    <w:p w14:paraId="603C4AA4" w14:textId="77777777" w:rsidR="0033513F" w:rsidRDefault="00AF309E" w:rsidP="00BC0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pomiędzy </w:t>
      </w:r>
    </w:p>
    <w:p w14:paraId="77CD67F4" w14:textId="77777777" w:rsidR="0033513F" w:rsidRPr="0033513F" w:rsidRDefault="0033513F" w:rsidP="00335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13F">
        <w:rPr>
          <w:rFonts w:ascii="Arial" w:eastAsia="Times New Roman" w:hAnsi="Arial" w:cs="Arial"/>
          <w:sz w:val="24"/>
          <w:szCs w:val="24"/>
          <w:lang w:eastAsia="pl-PL"/>
        </w:rPr>
        <w:t xml:space="preserve">Skarbem Państwa Państwowym Gospodarstwem Leśnym Lasy Państwowe Nadleśnictwem Łosie, Łosie 39, 38-312 Ropa, </w:t>
      </w:r>
    </w:p>
    <w:p w14:paraId="1E19F567" w14:textId="77777777" w:rsidR="0033513F" w:rsidRPr="0033513F" w:rsidRDefault="0033513F" w:rsidP="00335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13F">
        <w:rPr>
          <w:rFonts w:ascii="Arial" w:eastAsia="Times New Roman" w:hAnsi="Arial" w:cs="Arial"/>
          <w:sz w:val="24"/>
          <w:szCs w:val="24"/>
          <w:lang w:eastAsia="pl-PL"/>
        </w:rPr>
        <w:t xml:space="preserve">NIP 738-000-67-44, REGON 350545725 </w:t>
      </w:r>
    </w:p>
    <w:p w14:paraId="64E82A56" w14:textId="77777777" w:rsidR="0033513F" w:rsidRPr="0033513F" w:rsidRDefault="0033513F" w:rsidP="00335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13F">
        <w:rPr>
          <w:rFonts w:ascii="Arial" w:eastAsia="Times New Roman" w:hAnsi="Arial" w:cs="Arial"/>
          <w:sz w:val="24"/>
          <w:szCs w:val="24"/>
          <w:lang w:eastAsia="pl-PL"/>
        </w:rPr>
        <w:t>Reprezentowanym przez:</w:t>
      </w:r>
    </w:p>
    <w:p w14:paraId="39AD0EBE" w14:textId="77777777" w:rsidR="0033513F" w:rsidRPr="0033513F" w:rsidRDefault="0033513F" w:rsidP="00335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13F">
        <w:rPr>
          <w:rFonts w:ascii="Arial" w:eastAsia="Times New Roman" w:hAnsi="Arial" w:cs="Arial"/>
          <w:sz w:val="24"/>
          <w:szCs w:val="24"/>
          <w:lang w:eastAsia="pl-PL"/>
        </w:rPr>
        <w:t>Nadleśniczego -  Bartłomieja Sołtysa</w:t>
      </w:r>
    </w:p>
    <w:p w14:paraId="1E5735D5" w14:textId="1822C883" w:rsidR="00AF309E" w:rsidRPr="00044D25" w:rsidRDefault="0033513F" w:rsidP="003351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13F">
        <w:rPr>
          <w:rFonts w:ascii="Arial" w:eastAsia="Times New Roman" w:hAnsi="Arial" w:cs="Arial"/>
          <w:sz w:val="24"/>
          <w:szCs w:val="24"/>
          <w:lang w:eastAsia="pl-PL"/>
        </w:rPr>
        <w:t>Zwanym dalej Zamawiającym</w:t>
      </w:r>
      <w:r w:rsidR="00AF309E"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2B8F1EA" w14:textId="77777777" w:rsidR="00AF309E" w:rsidRDefault="00AF309E" w:rsidP="00BC0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a:</w:t>
      </w:r>
    </w:p>
    <w:p w14:paraId="5C256710" w14:textId="77777777" w:rsidR="00BC08CE" w:rsidRPr="00044D25" w:rsidRDefault="00BC08CE" w:rsidP="00BC0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EFAE7A" w14:textId="23C7318B" w:rsidR="00AF309E" w:rsidRPr="00044D25" w:rsidRDefault="00597DA7" w:rsidP="00BC08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30533C0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9EED6A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14:paraId="61070334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12D0DC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„Zamawiający” powierza a „Wykonawca” przyjmuje do wykonania  następujące zadanie:</w:t>
      </w:r>
    </w:p>
    <w:p w14:paraId="1DE36223" w14:textId="2E065F34" w:rsidR="00AF309E" w:rsidRPr="00597DA7" w:rsidRDefault="00432BEA" w:rsidP="00597DA7">
      <w:pPr>
        <w:autoSpaceDE w:val="0"/>
        <w:autoSpaceDN w:val="0"/>
        <w:adjustRightInd w:val="0"/>
        <w:spacing w:after="296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Dostawę</w:t>
      </w:r>
      <w:r w:rsidR="00597DA7" w:rsidRPr="00597DA7">
        <w:rPr>
          <w:rFonts w:ascii="Arial" w:hAnsi="Arial" w:cs="Arial"/>
          <w:b/>
        </w:rPr>
        <w:t xml:space="preserve"> </w:t>
      </w:r>
      <w:r w:rsidR="00AB271D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 szt. </w:t>
      </w:r>
      <w:r w:rsidRPr="00597DA7">
        <w:rPr>
          <w:rFonts w:ascii="Arial" w:hAnsi="Arial" w:cs="Arial"/>
          <w:b/>
        </w:rPr>
        <w:t xml:space="preserve">nowych płyt żelbetonowych </w:t>
      </w:r>
      <w:r w:rsidR="00597DA7" w:rsidRPr="00597DA7">
        <w:rPr>
          <w:rFonts w:ascii="Arial" w:hAnsi="Arial" w:cs="Arial"/>
          <w:b/>
        </w:rPr>
        <w:t>wraz z rozładunkiem na terenie Nadleśnictwa Łosie</w:t>
      </w:r>
      <w:r w:rsidR="00CE6216">
        <w:rPr>
          <w:rFonts w:ascii="Arial" w:hAnsi="Arial" w:cs="Arial"/>
          <w:b/>
        </w:rPr>
        <w:t>.</w:t>
      </w:r>
    </w:p>
    <w:p w14:paraId="3738A6DE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665770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14:paraId="58350D6C" w14:textId="77777777" w:rsidR="00AF309E" w:rsidRPr="00044D25" w:rsidRDefault="00AF309E" w:rsidP="00AF3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50C8BF" w14:textId="77777777" w:rsidR="00AF309E" w:rsidRPr="00044D25" w:rsidRDefault="00AF309E" w:rsidP="00AF3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Wykonawca otrzyma wynagrodzenie wg złożonej oferty cenowej z dnia </w:t>
      </w:r>
      <w:r w:rsidR="00597DA7">
        <w:rPr>
          <w:rFonts w:ascii="Arial" w:eastAsia="Times New Roman" w:hAnsi="Arial" w:cs="Arial"/>
          <w:sz w:val="24"/>
          <w:szCs w:val="24"/>
          <w:lang w:eastAsia="pl-PL"/>
        </w:rPr>
        <w:t>……………………….</w:t>
      </w:r>
      <w:r w:rsidR="00044D25"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roku </w:t>
      </w:r>
      <w:r w:rsidR="00432BEA">
        <w:rPr>
          <w:rFonts w:ascii="Arial" w:eastAsia="Times New Roman" w:hAnsi="Arial" w:cs="Arial"/>
          <w:sz w:val="24"/>
          <w:szCs w:val="24"/>
          <w:lang w:eastAsia="pl-PL"/>
        </w:rPr>
        <w:t xml:space="preserve"> w wysokości</w:t>
      </w:r>
    </w:p>
    <w:p w14:paraId="6431F910" w14:textId="77777777" w:rsidR="00AF309E" w:rsidRPr="00044D25" w:rsidRDefault="00AF309E" w:rsidP="00AF3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2CC50F" w14:textId="77777777" w:rsidR="00BC08CE" w:rsidRDefault="00432BEA" w:rsidP="00AF3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</w:t>
      </w:r>
      <w:r w:rsidR="00597DA7" w:rsidRPr="00CE6216">
        <w:rPr>
          <w:rFonts w:ascii="Arial" w:hAnsi="Arial" w:cs="Arial"/>
          <w:color w:val="000000"/>
          <w:sz w:val="24"/>
          <w:szCs w:val="24"/>
        </w:rPr>
        <w:t>wot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CE6216" w:rsidRPr="00CE6216">
        <w:rPr>
          <w:rFonts w:ascii="Arial" w:hAnsi="Arial" w:cs="Arial"/>
          <w:color w:val="000000"/>
          <w:sz w:val="24"/>
          <w:szCs w:val="24"/>
        </w:rPr>
        <w:t>……………………</w:t>
      </w:r>
      <w:r w:rsidR="00CE6216">
        <w:rPr>
          <w:rFonts w:ascii="Arial" w:hAnsi="Arial" w:cs="Arial"/>
          <w:b/>
          <w:color w:val="000000"/>
          <w:sz w:val="24"/>
          <w:szCs w:val="24"/>
        </w:rPr>
        <w:t xml:space="preserve">netto </w:t>
      </w:r>
      <w:r w:rsidR="00044D25" w:rsidRPr="00044D25">
        <w:rPr>
          <w:rFonts w:ascii="Arial" w:hAnsi="Arial" w:cs="Arial"/>
          <w:color w:val="000000"/>
          <w:sz w:val="24"/>
          <w:szCs w:val="24"/>
        </w:rPr>
        <w:t>(słownie:</w:t>
      </w:r>
      <w:r w:rsidR="00597DA7">
        <w:rPr>
          <w:rFonts w:ascii="Arial" w:hAnsi="Arial" w:cs="Arial"/>
          <w:color w:val="000000"/>
          <w:sz w:val="24"/>
          <w:szCs w:val="24"/>
        </w:rPr>
        <w:t>………………………………</w:t>
      </w:r>
      <w:r w:rsidR="00CE6216">
        <w:rPr>
          <w:rFonts w:ascii="Arial" w:hAnsi="Arial" w:cs="Arial"/>
          <w:color w:val="000000"/>
          <w:sz w:val="24"/>
          <w:szCs w:val="24"/>
        </w:rPr>
        <w:t>……..</w:t>
      </w:r>
      <w:r w:rsidR="00597DA7">
        <w:rPr>
          <w:rFonts w:ascii="Arial" w:hAnsi="Arial" w:cs="Arial"/>
          <w:color w:val="000000"/>
          <w:sz w:val="24"/>
          <w:szCs w:val="24"/>
        </w:rPr>
        <w:t>………….</w:t>
      </w:r>
      <w:r w:rsidR="00AF309E" w:rsidRPr="00044D25">
        <w:rPr>
          <w:rFonts w:ascii="Arial" w:hAnsi="Arial" w:cs="Arial"/>
          <w:color w:val="000000"/>
          <w:sz w:val="24"/>
          <w:szCs w:val="24"/>
        </w:rPr>
        <w:t>),</w:t>
      </w:r>
      <w:r w:rsidR="00A229DC">
        <w:rPr>
          <w:rFonts w:ascii="Arial" w:hAnsi="Arial" w:cs="Arial"/>
          <w:color w:val="000000"/>
          <w:sz w:val="24"/>
          <w:szCs w:val="24"/>
        </w:rPr>
        <w:t xml:space="preserve"> </w:t>
      </w:r>
      <w:r w:rsidR="00597DA7">
        <w:rPr>
          <w:rFonts w:ascii="Arial" w:hAnsi="Arial" w:cs="Arial"/>
          <w:color w:val="000000"/>
          <w:sz w:val="24"/>
          <w:szCs w:val="24"/>
        </w:rPr>
        <w:t>podatek VAT……………………kwotę brutto:………………………………….</w:t>
      </w:r>
    </w:p>
    <w:p w14:paraId="0C90C005" w14:textId="77777777" w:rsidR="00BC08CE" w:rsidRDefault="00BC08CE" w:rsidP="00AF3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A6EF2EB" w14:textId="77777777" w:rsidR="00611F0B" w:rsidRDefault="00611F0B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B895E2" w14:textId="77777777" w:rsidR="0085151D" w:rsidRDefault="0085151D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1FB723" w14:textId="2BC472A5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14:paraId="17C1A3BE" w14:textId="77777777" w:rsidR="00AF309E" w:rsidRPr="00432BEA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B36465" w14:textId="05EF14E9" w:rsidR="00AF309E" w:rsidRDefault="00AF309E" w:rsidP="00AF309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2BEA">
        <w:rPr>
          <w:rFonts w:ascii="Arial" w:eastAsia="Times New Roman" w:hAnsi="Arial" w:cs="Arial"/>
          <w:sz w:val="24"/>
          <w:szCs w:val="24"/>
          <w:lang w:eastAsia="pl-PL"/>
        </w:rPr>
        <w:t>Umow</w:t>
      </w: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a zostaje zawarta na czas od </w:t>
      </w:r>
      <w:r w:rsidR="00691616">
        <w:rPr>
          <w:rFonts w:ascii="Arial" w:eastAsia="Times New Roman" w:hAnsi="Arial" w:cs="Arial"/>
          <w:sz w:val="24"/>
          <w:szCs w:val="24"/>
          <w:lang w:eastAsia="pl-PL"/>
        </w:rPr>
        <w:t xml:space="preserve">jej zawarcia </w:t>
      </w: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 do</w:t>
      </w:r>
      <w:r w:rsidR="00AB27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B271D">
        <w:rPr>
          <w:rFonts w:ascii="Arial" w:eastAsia="Times New Roman" w:hAnsi="Arial" w:cs="Arial"/>
          <w:b/>
          <w:sz w:val="24"/>
          <w:szCs w:val="24"/>
          <w:lang w:eastAsia="pl-PL"/>
        </w:rPr>
        <w:t>14</w:t>
      </w:r>
      <w:r w:rsidRPr="00CE621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691616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 w:rsidR="00AB271D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4E61C6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691616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CE62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6606CF2D" w14:textId="77777777" w:rsidR="00C9365B" w:rsidRDefault="00C9365B" w:rsidP="00C9365B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4F02337" w14:textId="77777777" w:rsidR="00AF309E" w:rsidRPr="00044D25" w:rsidRDefault="00AF309E" w:rsidP="00AF309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Termin płatności od daty dostarczenia rachunku 14 dni.     </w:t>
      </w:r>
    </w:p>
    <w:p w14:paraId="0B83AF47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E7F668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14:paraId="3EE4D5CA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EA7056" w14:textId="77777777" w:rsidR="00AF309E" w:rsidRDefault="00AF309E" w:rsidP="006916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Do obowiązków Zamawiającego należy wskazać miejsca </w:t>
      </w:r>
      <w:r w:rsidR="00CE6216">
        <w:rPr>
          <w:rFonts w:ascii="Arial" w:eastAsia="Times New Roman" w:hAnsi="Arial" w:cs="Arial"/>
          <w:sz w:val="24"/>
          <w:szCs w:val="24"/>
          <w:lang w:eastAsia="pl-PL"/>
        </w:rPr>
        <w:t>dostarczenia płyt.</w:t>
      </w:r>
    </w:p>
    <w:p w14:paraId="36D6C47A" w14:textId="519900FF" w:rsidR="00BA5290" w:rsidRDefault="00BA5290" w:rsidP="00BA52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gwarantuje, że dostawa będzie zamawiana w partiach transportowych po min. 1</w:t>
      </w:r>
      <w:r w:rsidR="00AB271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szt. płyt z koniecznością rozładunku każdej partii transportowej w maksymalnie </w:t>
      </w:r>
      <w:r w:rsidR="00AB271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lokalizacjach w obrębie zasięgu terytorialnego Nadleśnictwa (loco skład w ciągu drogi leśnej).</w:t>
      </w:r>
    </w:p>
    <w:p w14:paraId="683C4A65" w14:textId="77777777" w:rsidR="00BA5290" w:rsidRDefault="00BA5290" w:rsidP="00BA52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może także z własnego wyboru dokonywać dostaw mniejszymi partiami.</w:t>
      </w:r>
    </w:p>
    <w:p w14:paraId="62321830" w14:textId="77777777" w:rsidR="00BA5290" w:rsidRPr="00044D25" w:rsidRDefault="00BA5290" w:rsidP="006916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E477CC" w14:textId="77777777" w:rsidR="00AF309E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C464FD" w14:textId="77777777" w:rsidR="00BA5290" w:rsidRPr="00044D25" w:rsidRDefault="00BA5290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BC9978" w14:textId="77777777" w:rsidR="00C04A69" w:rsidRDefault="00C04A69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5865C9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5</w:t>
      </w:r>
    </w:p>
    <w:p w14:paraId="2D45BE04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976BCE" w14:textId="77777777" w:rsidR="00AF309E" w:rsidRPr="00044D25" w:rsidRDefault="00AF309E" w:rsidP="00DB46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Do obowiązków Wykonawcy należy:</w:t>
      </w:r>
    </w:p>
    <w:p w14:paraId="370F9B33" w14:textId="77777777" w:rsidR="00AF309E" w:rsidRPr="00044D25" w:rsidRDefault="00AF309E" w:rsidP="00AF309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przekazanie Zamawiającemu przedmiotu umowy</w:t>
      </w:r>
    </w:p>
    <w:p w14:paraId="6CC1B370" w14:textId="77777777" w:rsidR="00AF309E" w:rsidRPr="00044D25" w:rsidRDefault="00AF309E" w:rsidP="00AF309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zabezpieczenie robót pod względem BHP        </w:t>
      </w:r>
    </w:p>
    <w:p w14:paraId="5E0DCD91" w14:textId="77777777" w:rsidR="00CE6216" w:rsidRDefault="00AF309E" w:rsidP="00CE621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zabezpieczenie ruchu jezdnych i pieszych</w:t>
      </w:r>
    </w:p>
    <w:p w14:paraId="52941382" w14:textId="77777777" w:rsidR="00CE6216" w:rsidRPr="00DB4668" w:rsidRDefault="00AF309E" w:rsidP="00CE621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6216">
        <w:rPr>
          <w:rFonts w:ascii="Arial" w:eastAsia="Times New Roman" w:hAnsi="Arial" w:cs="Arial"/>
          <w:sz w:val="24"/>
          <w:szCs w:val="24"/>
          <w:lang w:eastAsia="pl-PL"/>
        </w:rPr>
        <w:t xml:space="preserve">przedstawienie </w:t>
      </w:r>
      <w:r w:rsidR="00CE6216" w:rsidRPr="00CE6216">
        <w:rPr>
          <w:rFonts w:ascii="Arial" w:hAnsi="Arial" w:cs="Arial"/>
          <w:sz w:val="24"/>
          <w:szCs w:val="24"/>
        </w:rPr>
        <w:t>stosownej deklaracji</w:t>
      </w:r>
      <w:r w:rsidR="00CE6216" w:rsidRPr="00CE6216">
        <w:rPr>
          <w:rFonts w:ascii="Arial" w:hAnsi="Arial" w:cs="Arial"/>
          <w:color w:val="000000"/>
          <w:sz w:val="24"/>
          <w:szCs w:val="24"/>
        </w:rPr>
        <w:t xml:space="preserve"> właściwości użytkowych </w:t>
      </w:r>
    </w:p>
    <w:p w14:paraId="718FB7D7" w14:textId="48756407" w:rsidR="00DB4668" w:rsidRPr="00CE6216" w:rsidRDefault="008111D7" w:rsidP="00CE621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</w:rPr>
        <w:t>wraz z dostarczeniem płyt Dostawca przekazuje Zamawiającemu dokument WZ potwierdzający ilość dostarczonych płyt</w:t>
      </w:r>
    </w:p>
    <w:p w14:paraId="7945AF65" w14:textId="77777777" w:rsidR="00AF309E" w:rsidRPr="00044D25" w:rsidRDefault="00AF309E" w:rsidP="00AF309E">
      <w:pPr>
        <w:pStyle w:val="Akapitzlist"/>
        <w:ind w:left="1429"/>
        <w:jc w:val="both"/>
        <w:rPr>
          <w:rFonts w:ascii="Arial" w:hAnsi="Arial" w:cs="Arial"/>
          <w:sz w:val="24"/>
          <w:szCs w:val="24"/>
        </w:rPr>
      </w:pPr>
    </w:p>
    <w:p w14:paraId="22B54BE1" w14:textId="77777777" w:rsidR="00DB4668" w:rsidRDefault="00DB4668" w:rsidP="00BC08CE">
      <w:pPr>
        <w:jc w:val="both"/>
        <w:rPr>
          <w:rFonts w:ascii="Arial" w:hAnsi="Arial" w:cs="Arial"/>
          <w:sz w:val="24"/>
          <w:szCs w:val="24"/>
        </w:rPr>
      </w:pPr>
    </w:p>
    <w:p w14:paraId="0166C0FD" w14:textId="685EDDBA" w:rsidR="00AF309E" w:rsidRDefault="00AF309E" w:rsidP="00BC08CE">
      <w:pPr>
        <w:jc w:val="both"/>
        <w:rPr>
          <w:rFonts w:ascii="Arial" w:hAnsi="Arial" w:cs="Arial"/>
          <w:sz w:val="24"/>
          <w:szCs w:val="24"/>
        </w:rPr>
      </w:pPr>
      <w:r w:rsidRPr="00BC08CE">
        <w:rPr>
          <w:rFonts w:ascii="Arial" w:hAnsi="Arial" w:cs="Arial"/>
          <w:sz w:val="24"/>
          <w:szCs w:val="24"/>
        </w:rPr>
        <w:t xml:space="preserve">Przed </w:t>
      </w:r>
      <w:r w:rsidR="00BC08CE">
        <w:rPr>
          <w:rFonts w:ascii="Arial" w:hAnsi="Arial" w:cs="Arial"/>
          <w:sz w:val="24"/>
          <w:szCs w:val="24"/>
        </w:rPr>
        <w:t>dostawą</w:t>
      </w:r>
      <w:r w:rsidRPr="00BC08CE">
        <w:rPr>
          <w:rFonts w:ascii="Arial" w:hAnsi="Arial" w:cs="Arial"/>
          <w:sz w:val="24"/>
          <w:szCs w:val="24"/>
        </w:rPr>
        <w:t xml:space="preserve"> </w:t>
      </w:r>
      <w:r w:rsidR="00CE6216">
        <w:rPr>
          <w:rFonts w:ascii="Arial" w:hAnsi="Arial" w:cs="Arial"/>
          <w:sz w:val="24"/>
          <w:szCs w:val="24"/>
        </w:rPr>
        <w:t>płyt</w:t>
      </w:r>
      <w:r w:rsidRPr="00BC08CE">
        <w:rPr>
          <w:rFonts w:ascii="Arial" w:hAnsi="Arial" w:cs="Arial"/>
          <w:sz w:val="24"/>
          <w:szCs w:val="24"/>
        </w:rPr>
        <w:t xml:space="preserve"> wykonawca zobowiązany będzie</w:t>
      </w:r>
      <w:r w:rsidR="00BA5290">
        <w:rPr>
          <w:rFonts w:ascii="Arial" w:hAnsi="Arial" w:cs="Arial"/>
          <w:sz w:val="24"/>
          <w:szCs w:val="24"/>
        </w:rPr>
        <w:t xml:space="preserve"> </w:t>
      </w:r>
      <w:r w:rsidR="00432BEA">
        <w:rPr>
          <w:rFonts w:ascii="Arial" w:hAnsi="Arial" w:cs="Arial"/>
          <w:sz w:val="24"/>
          <w:szCs w:val="24"/>
        </w:rPr>
        <w:t xml:space="preserve">okazać </w:t>
      </w:r>
      <w:r w:rsidR="00CE6216">
        <w:rPr>
          <w:rFonts w:ascii="Arial" w:hAnsi="Arial" w:cs="Arial"/>
          <w:sz w:val="24"/>
          <w:szCs w:val="24"/>
        </w:rPr>
        <w:t>stosowną deklarację właściwości użytkowych</w:t>
      </w:r>
      <w:r w:rsidRPr="00BC08CE">
        <w:rPr>
          <w:rFonts w:ascii="Arial" w:hAnsi="Arial" w:cs="Arial"/>
          <w:sz w:val="24"/>
          <w:szCs w:val="24"/>
        </w:rPr>
        <w:t xml:space="preserve"> dostarczanego materiału.</w:t>
      </w:r>
    </w:p>
    <w:p w14:paraId="5CA88176" w14:textId="77777777" w:rsidR="00672A5F" w:rsidRDefault="00672A5F" w:rsidP="00BC08CE">
      <w:pPr>
        <w:jc w:val="both"/>
        <w:rPr>
          <w:rFonts w:ascii="Arial" w:hAnsi="Arial" w:cs="Arial"/>
          <w:sz w:val="24"/>
          <w:szCs w:val="24"/>
        </w:rPr>
      </w:pPr>
    </w:p>
    <w:p w14:paraId="36BB9285" w14:textId="77777777" w:rsidR="00672A5F" w:rsidRPr="00BC08CE" w:rsidRDefault="00672A5F" w:rsidP="00BC08CE">
      <w:pPr>
        <w:jc w:val="both"/>
        <w:rPr>
          <w:rFonts w:ascii="Arial" w:hAnsi="Arial" w:cs="Arial"/>
          <w:sz w:val="24"/>
          <w:szCs w:val="24"/>
        </w:rPr>
      </w:pPr>
    </w:p>
    <w:p w14:paraId="5E0650CC" w14:textId="77777777" w:rsidR="00AF309E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56865E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CE6216">
        <w:rPr>
          <w:rFonts w:ascii="Arial" w:eastAsia="Times New Roman" w:hAnsi="Arial" w:cs="Arial"/>
          <w:sz w:val="24"/>
          <w:szCs w:val="24"/>
          <w:lang w:eastAsia="pl-PL"/>
        </w:rPr>
        <w:t>6</w:t>
      </w:r>
    </w:p>
    <w:p w14:paraId="196D8471" w14:textId="77777777" w:rsidR="00AF309E" w:rsidRPr="00432BEA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7E90AF" w14:textId="4D2A521F" w:rsidR="00AF309E" w:rsidRPr="00C27047" w:rsidRDefault="00AF309E" w:rsidP="00C2704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7047">
        <w:rPr>
          <w:rFonts w:ascii="Arial" w:eastAsia="Times New Roman" w:hAnsi="Arial" w:cs="Arial"/>
          <w:sz w:val="24"/>
          <w:szCs w:val="24"/>
          <w:lang w:eastAsia="pl-PL"/>
        </w:rPr>
        <w:t>Wykonawca jest zobowiązany zapłacić Zamawiającemu karę umowną za</w:t>
      </w:r>
      <w:r w:rsidR="00C2704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27047">
        <w:rPr>
          <w:rFonts w:ascii="Arial" w:eastAsia="Times New Roman" w:hAnsi="Arial" w:cs="Arial"/>
          <w:sz w:val="24"/>
          <w:szCs w:val="24"/>
          <w:lang w:eastAsia="pl-PL"/>
        </w:rPr>
        <w:t>zwłokę</w:t>
      </w:r>
      <w:r w:rsidR="00C27047" w:rsidRPr="00C27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32BEA" w:rsidRPr="00C2704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C27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32BEA" w:rsidRPr="00C27047">
        <w:rPr>
          <w:rFonts w:ascii="Arial" w:eastAsia="Times New Roman" w:hAnsi="Arial" w:cs="Arial"/>
          <w:sz w:val="24"/>
          <w:szCs w:val="24"/>
          <w:lang w:eastAsia="pl-PL"/>
        </w:rPr>
        <w:t xml:space="preserve">realizacji przedmiotu zamówienia </w:t>
      </w:r>
      <w:r w:rsidRPr="00C2704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C27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27047">
        <w:rPr>
          <w:rFonts w:ascii="Arial" w:eastAsia="Times New Roman" w:hAnsi="Arial" w:cs="Arial"/>
          <w:sz w:val="24"/>
          <w:szCs w:val="24"/>
          <w:lang w:eastAsia="pl-PL"/>
        </w:rPr>
        <w:t xml:space="preserve">wysokości 0,2 % wynagrodzenia umownego </w:t>
      </w:r>
      <w:r w:rsidR="00432BEA" w:rsidRPr="00C27047">
        <w:rPr>
          <w:rFonts w:ascii="Arial" w:eastAsia="Times New Roman" w:hAnsi="Arial" w:cs="Arial"/>
          <w:sz w:val="24"/>
          <w:szCs w:val="24"/>
          <w:lang w:eastAsia="pl-PL"/>
        </w:rPr>
        <w:t xml:space="preserve">brutto </w:t>
      </w:r>
      <w:r w:rsidRPr="00C27047">
        <w:rPr>
          <w:rFonts w:ascii="Arial" w:eastAsia="Times New Roman" w:hAnsi="Arial" w:cs="Arial"/>
          <w:sz w:val="24"/>
          <w:szCs w:val="24"/>
          <w:lang w:eastAsia="pl-PL"/>
        </w:rPr>
        <w:t>za każdy dzień zwłoki</w:t>
      </w:r>
      <w:r w:rsidR="00432BEA" w:rsidRPr="00C2704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C27047">
        <w:rPr>
          <w:rFonts w:ascii="Arial" w:eastAsia="Times New Roman" w:hAnsi="Arial" w:cs="Arial"/>
          <w:sz w:val="24"/>
          <w:szCs w:val="24"/>
          <w:lang w:eastAsia="pl-PL"/>
        </w:rPr>
        <w:t xml:space="preserve"> liczonej od dnia wyznaczonego na </w:t>
      </w:r>
      <w:r w:rsidR="00C27047" w:rsidRPr="00C27047">
        <w:rPr>
          <w:rFonts w:ascii="Arial" w:eastAsia="Times New Roman" w:hAnsi="Arial" w:cs="Arial"/>
          <w:sz w:val="24"/>
          <w:szCs w:val="24"/>
          <w:lang w:eastAsia="pl-PL"/>
        </w:rPr>
        <w:t xml:space="preserve">ostateczny </w:t>
      </w:r>
      <w:r w:rsidR="00432BEA" w:rsidRPr="00C27047">
        <w:rPr>
          <w:rFonts w:ascii="Arial" w:eastAsia="Times New Roman" w:hAnsi="Arial" w:cs="Arial"/>
          <w:sz w:val="24"/>
          <w:szCs w:val="24"/>
          <w:lang w:eastAsia="pl-PL"/>
        </w:rPr>
        <w:t>termin realizacji umowy</w:t>
      </w:r>
      <w:r w:rsidRPr="00C2704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0AD16A7" w14:textId="77777777" w:rsidR="00C27047" w:rsidRDefault="00C27047" w:rsidP="00AF3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9AEDE1" w14:textId="34F3C2C9" w:rsidR="00C27047" w:rsidRPr="00C27047" w:rsidRDefault="00C27047" w:rsidP="00C2704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7047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zapłaci </w:t>
      </w:r>
      <w:r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C27047">
        <w:rPr>
          <w:rFonts w:ascii="Arial" w:eastAsia="Times New Roman" w:hAnsi="Arial" w:cs="Arial"/>
          <w:sz w:val="24"/>
          <w:szCs w:val="24"/>
          <w:lang w:eastAsia="pl-PL"/>
        </w:rPr>
        <w:t xml:space="preserve"> karę umowną w wysokości 0,2 % wynagrodzenia umownego brutto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przypadku nieuzasadnionego odstąpienia od umowy (licząc od wartości ewentualnie </w:t>
      </w:r>
      <w:r w:rsidR="00BA5290">
        <w:rPr>
          <w:rFonts w:ascii="Arial" w:eastAsia="Times New Roman" w:hAnsi="Arial" w:cs="Arial"/>
          <w:sz w:val="24"/>
          <w:szCs w:val="24"/>
          <w:lang w:eastAsia="pl-PL"/>
        </w:rPr>
        <w:t>niezrealizowanej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278154CE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9F2466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CE6216">
        <w:rPr>
          <w:rFonts w:ascii="Arial" w:eastAsia="Times New Roman" w:hAnsi="Arial" w:cs="Arial"/>
          <w:sz w:val="24"/>
          <w:szCs w:val="24"/>
          <w:lang w:eastAsia="pl-PL"/>
        </w:rPr>
        <w:t>7</w:t>
      </w:r>
    </w:p>
    <w:p w14:paraId="1F44346C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9BE522" w14:textId="6D856D9F" w:rsidR="00AF309E" w:rsidRPr="00044D25" w:rsidRDefault="00AF309E" w:rsidP="00AF3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Zapłata za wykonane </w:t>
      </w:r>
      <w:r w:rsidR="00C27047">
        <w:rPr>
          <w:rFonts w:ascii="Arial" w:eastAsia="Times New Roman" w:hAnsi="Arial" w:cs="Arial"/>
          <w:sz w:val="24"/>
          <w:szCs w:val="24"/>
          <w:lang w:eastAsia="pl-PL"/>
        </w:rPr>
        <w:t>dostawy</w:t>
      </w: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 zostanie przekazana na rachunek bankowy  wskazany przez Wykonawcę na fakturze w terminie do 14 dni od daty wpływu faktury do Nadleśnictwa.</w:t>
      </w:r>
    </w:p>
    <w:p w14:paraId="75B21148" w14:textId="77777777" w:rsidR="00AF309E" w:rsidRPr="00044D25" w:rsidRDefault="00AF309E" w:rsidP="00AF3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Do ceny netto będzie doliczany podatek VAT obowiązujący w danym dniu wystawienia faktury.</w:t>
      </w:r>
    </w:p>
    <w:p w14:paraId="4B4DDF62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7F7F8F" w14:textId="77777777" w:rsidR="00AF309E" w:rsidRPr="00044D25" w:rsidRDefault="00CE6216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8</w:t>
      </w:r>
    </w:p>
    <w:p w14:paraId="074D32F8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A91967" w14:textId="77777777" w:rsidR="00AF309E" w:rsidRDefault="00AF309E" w:rsidP="00AF3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Wszystkie postanowienia umowy wiążą obie strony i zobowiązują  je do ich realizacji bez odrębnych ustaleń. Zmiana postanowień umowy może nastąpić za zgodą obu stron wyrażoną na piśmie w formie aneksu do umowy.</w:t>
      </w:r>
    </w:p>
    <w:p w14:paraId="6D405EEE" w14:textId="77777777" w:rsidR="00AF309E" w:rsidRPr="00044D25" w:rsidRDefault="00AF309E" w:rsidP="00CE62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86BA7C" w14:textId="77777777" w:rsidR="00AF309E" w:rsidRPr="00044D25" w:rsidRDefault="00CE6216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9</w:t>
      </w:r>
    </w:p>
    <w:p w14:paraId="20AD01CA" w14:textId="77777777" w:rsidR="00AF309E" w:rsidRPr="00044D25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2A5496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W sprawach nie uregulowanych niniejszą umową będą miały zastosowanie przepisy </w:t>
      </w:r>
    </w:p>
    <w:p w14:paraId="7AFBCCCA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Kodeksu Cywilnego.</w:t>
      </w:r>
    </w:p>
    <w:p w14:paraId="28EC5A78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577574" w14:textId="77777777" w:rsidR="00AF309E" w:rsidRDefault="00AF309E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CE6216">
        <w:rPr>
          <w:rFonts w:ascii="Arial" w:eastAsia="Times New Roman" w:hAnsi="Arial" w:cs="Arial"/>
          <w:sz w:val="24"/>
          <w:szCs w:val="24"/>
          <w:lang w:eastAsia="pl-PL"/>
        </w:rPr>
        <w:t>10</w:t>
      </w:r>
    </w:p>
    <w:p w14:paraId="34E60C08" w14:textId="77777777" w:rsidR="00611F0B" w:rsidRDefault="00611F0B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1EB7A1" w14:textId="331ABCBB" w:rsidR="00611F0B" w:rsidRPr="00044D25" w:rsidRDefault="00611F0B" w:rsidP="00611F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1F0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Wszelkie spory związane z niniejszą Umową będą rozstrzygane przez Sąd właściwy dla siedziby Zamawiającego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C419E09" w14:textId="028C10FF" w:rsidR="00AF309E" w:rsidRDefault="00611F0B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sz w:val="24"/>
          <w:szCs w:val="24"/>
          <w:lang w:eastAsia="pl-PL"/>
        </w:rPr>
        <w:t>11</w:t>
      </w:r>
    </w:p>
    <w:p w14:paraId="650605D6" w14:textId="77777777" w:rsidR="00611F0B" w:rsidRPr="00044D25" w:rsidRDefault="00611F0B" w:rsidP="00AF3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589045" w14:textId="5E6AA4D4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>Umowę sporządzono  w 2 jednobrzmiących  egzemplarzach po jednym dla każdej ze stron</w:t>
      </w:r>
      <w:r w:rsidR="008111D7">
        <w:rPr>
          <w:rFonts w:ascii="Arial" w:eastAsia="Times New Roman" w:hAnsi="Arial" w:cs="Arial"/>
          <w:sz w:val="24"/>
          <w:szCs w:val="24"/>
          <w:lang w:eastAsia="pl-PL"/>
        </w:rPr>
        <w:t>/ umowę sporządzono w formie elektronicznej opatrzono podpisami kwalifikowanymi</w:t>
      </w: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3CA3681B" w14:textId="77777777" w:rsidR="00AF309E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DDA0C2" w14:textId="77777777" w:rsidR="00680958" w:rsidRDefault="00680958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3AABC7" w14:textId="77777777" w:rsidR="00680958" w:rsidRPr="00044D25" w:rsidRDefault="00680958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DCC30A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3336FD" w14:textId="77777777" w:rsidR="00AF309E" w:rsidRPr="00044D25" w:rsidRDefault="00AF309E" w:rsidP="00AF30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D25">
        <w:rPr>
          <w:rFonts w:ascii="Arial" w:eastAsia="Times New Roman" w:hAnsi="Arial" w:cs="Arial"/>
          <w:sz w:val="24"/>
          <w:szCs w:val="24"/>
          <w:lang w:eastAsia="pl-PL"/>
        </w:rPr>
        <w:t xml:space="preserve">     ZAMAWIAJĄCY:                                                               WYKONAWCA:</w:t>
      </w:r>
    </w:p>
    <w:p w14:paraId="3DD17861" w14:textId="77777777" w:rsidR="00AF309E" w:rsidRPr="00044D25" w:rsidRDefault="00AF309E" w:rsidP="00AF309E">
      <w:pPr>
        <w:tabs>
          <w:tab w:val="left" w:pos="6774"/>
        </w:tabs>
        <w:rPr>
          <w:rFonts w:ascii="Arial" w:hAnsi="Arial" w:cs="Arial"/>
          <w:sz w:val="24"/>
          <w:szCs w:val="24"/>
          <w:lang w:eastAsia="ar-SA"/>
        </w:rPr>
      </w:pPr>
    </w:p>
    <w:p w14:paraId="2803ED71" w14:textId="77777777" w:rsidR="008977AA" w:rsidRPr="00044D25" w:rsidRDefault="008977AA">
      <w:pPr>
        <w:rPr>
          <w:rFonts w:ascii="Arial" w:hAnsi="Arial" w:cs="Arial"/>
        </w:rPr>
      </w:pPr>
    </w:p>
    <w:sectPr w:rsidR="008977AA" w:rsidRPr="00044D25" w:rsidSect="0075655B">
      <w:head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6828F" w14:textId="77777777" w:rsidR="00C374E3" w:rsidRDefault="00C374E3" w:rsidP="00432BEA">
      <w:pPr>
        <w:spacing w:after="0" w:line="240" w:lineRule="auto"/>
      </w:pPr>
      <w:r>
        <w:separator/>
      </w:r>
    </w:p>
  </w:endnote>
  <w:endnote w:type="continuationSeparator" w:id="0">
    <w:p w14:paraId="64DF1343" w14:textId="77777777" w:rsidR="00C374E3" w:rsidRDefault="00C374E3" w:rsidP="0043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46F3B" w14:textId="77777777" w:rsidR="00C374E3" w:rsidRDefault="00C374E3" w:rsidP="00432BEA">
      <w:pPr>
        <w:spacing w:after="0" w:line="240" w:lineRule="auto"/>
      </w:pPr>
      <w:r>
        <w:separator/>
      </w:r>
    </w:p>
  </w:footnote>
  <w:footnote w:type="continuationSeparator" w:id="0">
    <w:p w14:paraId="2CFAF2B2" w14:textId="77777777" w:rsidR="00C374E3" w:rsidRDefault="00C374E3" w:rsidP="0043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B057B" w14:textId="77777777" w:rsidR="00432BEA" w:rsidRDefault="00432BEA" w:rsidP="00432BEA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B247B"/>
    <w:multiLevelType w:val="hybridMultilevel"/>
    <w:tmpl w:val="57F272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391B09"/>
    <w:multiLevelType w:val="hybridMultilevel"/>
    <w:tmpl w:val="8B20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C0562"/>
    <w:multiLevelType w:val="hybridMultilevel"/>
    <w:tmpl w:val="7CAE88A4"/>
    <w:lvl w:ilvl="0" w:tplc="8270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B1CD8"/>
    <w:multiLevelType w:val="hybridMultilevel"/>
    <w:tmpl w:val="A080D25C"/>
    <w:lvl w:ilvl="0" w:tplc="EED27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16135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8096776">
    <w:abstractNumId w:val="2"/>
  </w:num>
  <w:num w:numId="3" w16cid:durableId="2078355602">
    <w:abstractNumId w:val="0"/>
  </w:num>
  <w:num w:numId="4" w16cid:durableId="4332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8D"/>
    <w:rsid w:val="0000483B"/>
    <w:rsid w:val="0001485D"/>
    <w:rsid w:val="00044D25"/>
    <w:rsid w:val="00073CAC"/>
    <w:rsid w:val="001F02A5"/>
    <w:rsid w:val="001F0D43"/>
    <w:rsid w:val="00302550"/>
    <w:rsid w:val="0033513F"/>
    <w:rsid w:val="003B2DE2"/>
    <w:rsid w:val="00432BEA"/>
    <w:rsid w:val="004A3311"/>
    <w:rsid w:val="004A7171"/>
    <w:rsid w:val="004B6627"/>
    <w:rsid w:val="004E61C6"/>
    <w:rsid w:val="00597DA7"/>
    <w:rsid w:val="00611F0B"/>
    <w:rsid w:val="00672A5F"/>
    <w:rsid w:val="00680958"/>
    <w:rsid w:val="00691616"/>
    <w:rsid w:val="006E24DC"/>
    <w:rsid w:val="00750C03"/>
    <w:rsid w:val="0075655B"/>
    <w:rsid w:val="008111D7"/>
    <w:rsid w:val="0085151D"/>
    <w:rsid w:val="00870B65"/>
    <w:rsid w:val="008977AA"/>
    <w:rsid w:val="008A7F48"/>
    <w:rsid w:val="009725FF"/>
    <w:rsid w:val="009E383D"/>
    <w:rsid w:val="00A229DC"/>
    <w:rsid w:val="00AB271D"/>
    <w:rsid w:val="00AF309E"/>
    <w:rsid w:val="00BA5290"/>
    <w:rsid w:val="00BC08CE"/>
    <w:rsid w:val="00C04A69"/>
    <w:rsid w:val="00C27047"/>
    <w:rsid w:val="00C374E3"/>
    <w:rsid w:val="00C9365B"/>
    <w:rsid w:val="00CE6216"/>
    <w:rsid w:val="00CF52F9"/>
    <w:rsid w:val="00D22076"/>
    <w:rsid w:val="00D44C8E"/>
    <w:rsid w:val="00D60E52"/>
    <w:rsid w:val="00D6508D"/>
    <w:rsid w:val="00DB0830"/>
    <w:rsid w:val="00DB4668"/>
    <w:rsid w:val="00DB6569"/>
    <w:rsid w:val="00DD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46A0"/>
  <w15:chartTrackingRefBased/>
  <w15:docId w15:val="{646A6B0A-E4C2-4465-90E0-E2034155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09E"/>
    <w:pPr>
      <w:ind w:left="720"/>
      <w:contextualSpacing/>
    </w:pPr>
  </w:style>
  <w:style w:type="paragraph" w:customStyle="1" w:styleId="Default">
    <w:name w:val="Default"/>
    <w:rsid w:val="00A22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A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BEA"/>
  </w:style>
  <w:style w:type="paragraph" w:styleId="Stopka">
    <w:name w:val="footer"/>
    <w:basedOn w:val="Normalny"/>
    <w:link w:val="StopkaZnak"/>
    <w:uiPriority w:val="99"/>
    <w:unhideWhenUsed/>
    <w:rsid w:val="0043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Gutowski</dc:creator>
  <cp:keywords/>
  <dc:description/>
  <cp:lastModifiedBy>Dorota Stachoń (Nadl. Łosie)</cp:lastModifiedBy>
  <cp:revision>2</cp:revision>
  <cp:lastPrinted>2021-10-06T08:22:00Z</cp:lastPrinted>
  <dcterms:created xsi:type="dcterms:W3CDTF">2024-06-06T11:11:00Z</dcterms:created>
  <dcterms:modified xsi:type="dcterms:W3CDTF">2024-06-06T11:11:00Z</dcterms:modified>
</cp:coreProperties>
</file>