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6AC09854" w:rsidR="00962F33" w:rsidRPr="008D4F73" w:rsidRDefault="00837BC4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37BC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ZMIENIONA</w:t>
      </w: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7DA923" w14:textId="13157DDE" w:rsidR="00962F33" w:rsidRPr="000B3C42" w:rsidRDefault="00962F33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D05CF6">
        <w:rPr>
          <w:rFonts w:asciiTheme="minorHAnsi" w:hAnsiTheme="minorHAnsi" w:cstheme="minorHAnsi"/>
          <w:b/>
          <w:bCs/>
          <w:sz w:val="20"/>
          <w:szCs w:val="20"/>
        </w:rPr>
        <w:t>tokarki konwencjonalnej</w:t>
      </w:r>
    </w:p>
    <w:p w14:paraId="38CE99C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5DBE5C6E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D05CF6">
        <w:rPr>
          <w:rFonts w:asciiTheme="minorHAnsi" w:hAnsiTheme="minorHAnsi" w:cstheme="minorHAnsi"/>
          <w:b/>
          <w:bCs/>
          <w:sz w:val="20"/>
          <w:szCs w:val="20"/>
        </w:rPr>
        <w:t>EZP.270.70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E72827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607AC204" w:rsidR="00962F3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7206B1" w14:textId="71EF9433" w:rsidR="00D05CF6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F155B3F" w14:textId="77777777" w:rsidR="00D05CF6" w:rsidRPr="008D4F73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6C4C9B29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E959B9" w14:textId="77777777" w:rsidR="00D05CF6" w:rsidRPr="008D4F73" w:rsidRDefault="00D05CF6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366FBDA3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37BC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Otwock,</w:t>
      </w:r>
      <w:r w:rsidR="00F6096D" w:rsidRPr="00837BC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</w:t>
      </w:r>
      <w:r w:rsidR="00837BC4" w:rsidRPr="00837BC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13</w:t>
      </w:r>
      <w:r w:rsidR="00274E82" w:rsidRPr="00837BC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</w:t>
      </w:r>
      <w:r w:rsidR="00D05CF6" w:rsidRPr="00837BC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09</w:t>
      </w:r>
      <w:r w:rsidR="00F6096D" w:rsidRPr="00837BC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.2023</w:t>
      </w:r>
      <w:r w:rsidRPr="00837BC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63B90140" w:rsidR="00962F3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A90DE4">
        <w:rPr>
          <w:rFonts w:asciiTheme="minorHAnsi" w:hAnsiTheme="minorHAnsi" w:cstheme="minorHAnsi"/>
          <w:sz w:val="20"/>
          <w:szCs w:val="20"/>
        </w:rPr>
        <w:t>Formularz 2.1.</w:t>
      </w:r>
      <w:r w:rsidR="00E36B70" w:rsidRPr="00A90DE4">
        <w:rPr>
          <w:rFonts w:asciiTheme="minorHAnsi" w:hAnsiTheme="minorHAnsi" w:cstheme="minorHAnsi"/>
          <w:sz w:val="20"/>
          <w:szCs w:val="20"/>
        </w:rPr>
        <w:t>1</w:t>
      </w:r>
      <w:r w:rsidRPr="00A90DE4">
        <w:rPr>
          <w:rFonts w:asciiTheme="minorHAnsi" w:hAnsiTheme="minorHAnsi" w:cstheme="minorHAnsi"/>
          <w:sz w:val="20"/>
          <w:szCs w:val="20"/>
        </w:rPr>
        <w:t xml:space="preserve">   </w:t>
      </w:r>
      <w:r w:rsidR="00D05CF6" w:rsidRPr="00A90DE4">
        <w:rPr>
          <w:rFonts w:asciiTheme="minorHAnsi" w:hAnsiTheme="minorHAnsi" w:cstheme="minorHAnsi"/>
          <w:sz w:val="20"/>
          <w:szCs w:val="20"/>
        </w:rPr>
        <w:t xml:space="preserve"> Oferta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4990439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51A7477D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5CB49408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DD42B4">
        <w:rPr>
          <w:rFonts w:asciiTheme="minorHAnsi" w:hAnsiTheme="minorHAnsi" w:cstheme="minorHAnsi"/>
          <w:sz w:val="20"/>
          <w:szCs w:val="20"/>
        </w:rPr>
        <w:t>8 22 273 13 20; + 48 735 394 910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5C59B7C8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80A90">
        <w:rPr>
          <w:rFonts w:asciiTheme="minorHAnsi" w:hAnsiTheme="minorHAnsi" w:cstheme="minorHAnsi"/>
          <w:b/>
          <w:bCs/>
          <w:sz w:val="20"/>
          <w:szCs w:val="20"/>
        </w:rPr>
        <w:t>70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6096D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2C672D27" w14:textId="0B3A1DB3" w:rsidR="00D2120A" w:rsidRPr="00537024" w:rsidRDefault="00962F33" w:rsidP="00537024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537024">
        <w:rPr>
          <w:rFonts w:asciiTheme="minorHAnsi" w:hAnsiTheme="minorHAnsi" w:cstheme="minorHAnsi"/>
          <w:sz w:val="20"/>
          <w:szCs w:val="20"/>
        </w:rPr>
        <w:t>Zamówienie</w:t>
      </w:r>
      <w:r w:rsidR="001D11C5" w:rsidRPr="00537024">
        <w:rPr>
          <w:rFonts w:asciiTheme="minorHAnsi" w:hAnsiTheme="minorHAnsi" w:cstheme="minorHAnsi"/>
          <w:sz w:val="20"/>
          <w:szCs w:val="20"/>
        </w:rPr>
        <w:t xml:space="preserve"> jest współfinansowane ze środków pochodzących z </w:t>
      </w:r>
      <w:r w:rsidR="00537024" w:rsidRPr="00537024">
        <w:rPr>
          <w:rFonts w:asciiTheme="minorHAnsi" w:hAnsiTheme="minorHAnsi" w:cstheme="minorHAnsi"/>
          <w:sz w:val="20"/>
          <w:szCs w:val="20"/>
        </w:rPr>
        <w:t>Narodowego Centrum Badań Jądrowych.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EECA524" w14:textId="030D9B6C" w:rsidR="00BA7C7A" w:rsidRDefault="00962F33" w:rsidP="00DD42B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postępowania jest </w:t>
      </w:r>
      <w:r w:rsidR="003E72F5">
        <w:rPr>
          <w:rFonts w:asciiTheme="minorHAnsi" w:hAnsiTheme="minorHAnsi" w:cstheme="minorHAnsi"/>
          <w:b/>
          <w:i w:val="0"/>
          <w:iCs w:val="0"/>
          <w:sz w:val="20"/>
          <w:szCs w:val="20"/>
        </w:rPr>
        <w:t>dostawa</w:t>
      </w:r>
      <w:r w:rsidR="003E72F5" w:rsidRPr="003E72F5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tokarki konwencjonalnej</w:t>
      </w:r>
      <w:r w:rsidR="003E72F5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</w:t>
      </w:r>
      <w:r w:rsidR="003E72F5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zgodnie</w:t>
      </w:r>
      <w:r w:rsidR="00221FB9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 z opisem w zał. TOM III</w:t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23FA14EE" w14:textId="37824A5D" w:rsidR="00962F33" w:rsidRPr="008D4F73" w:rsidRDefault="00BA7C7A" w:rsidP="00BA7C7A">
      <w:pPr>
        <w:pStyle w:val="Tekstpodstawowy3"/>
        <w:spacing w:after="120"/>
        <w:ind w:firstLine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</w:t>
      </w:r>
      <w:r w:rsidR="00697AA0">
        <w:rPr>
          <w:rFonts w:asciiTheme="minorHAnsi" w:hAnsiTheme="minorHAnsi" w:cstheme="minorHAnsi"/>
          <w:i w:val="0"/>
          <w:iCs w:val="0"/>
          <w:sz w:val="20"/>
          <w:szCs w:val="20"/>
        </w:rPr>
        <w:t>nie jest podzielony na części.</w:t>
      </w:r>
    </w:p>
    <w:p w14:paraId="65C6A309" w14:textId="07F53249" w:rsidR="00ED26A6" w:rsidRPr="00874EBD" w:rsidRDefault="00992451" w:rsidP="00874EBD">
      <w:pPr>
        <w:spacing w:before="120" w:after="120"/>
        <w:ind w:left="708"/>
      </w:pPr>
      <w:r w:rsidRPr="00C651EC">
        <w:rPr>
          <w:rFonts w:ascii="Calibri" w:hAnsi="Calibri" w:cs="Calibri"/>
          <w:sz w:val="20"/>
          <w:szCs w:val="20"/>
        </w:rPr>
        <w:t>Nie dokonano podziału zamówienia na części z powodu:</w:t>
      </w:r>
      <w:r w:rsidR="00E21189" w:rsidRPr="00E21189">
        <w:rPr>
          <w:rFonts w:asciiTheme="minorHAnsi" w:hAnsiTheme="minorHAnsi" w:cstheme="minorHAnsi"/>
          <w:sz w:val="20"/>
          <w:szCs w:val="20"/>
        </w:rPr>
        <w:t xml:space="preserve"> </w:t>
      </w:r>
      <w:r w:rsidR="00E21189" w:rsidRPr="00E21189">
        <w:rPr>
          <w:rFonts w:ascii="Calibri" w:hAnsi="Calibri" w:cs="Calibri"/>
          <w:sz w:val="20"/>
          <w:szCs w:val="20"/>
        </w:rPr>
        <w:t>niezasadny jest podział przedmiotu zamówienia na części z uwagi na jednorodność całości zamówienia</w:t>
      </w:r>
      <w:r w:rsidR="00E21189">
        <w:rPr>
          <w:rFonts w:ascii="Calibri" w:hAnsi="Calibri" w:cs="Calibri"/>
          <w:sz w:val="20"/>
          <w:szCs w:val="20"/>
        </w:rPr>
        <w:t xml:space="preserve"> (jedno urządzenie)</w:t>
      </w:r>
      <w:r w:rsidR="00E21189" w:rsidRPr="00E21189">
        <w:rPr>
          <w:rFonts w:ascii="Calibri" w:hAnsi="Calibri" w:cs="Calibri"/>
          <w:sz w:val="20"/>
          <w:szCs w:val="20"/>
        </w:rPr>
        <w:t>. Wykonanie przedmiotu zamówienia przez różnych wykonawców realizujących poszczególne części zamówienia mogłoby poważnie zagrozić właściwemu wykonaniu zamówienia</w:t>
      </w:r>
      <w:r w:rsidR="00E21189">
        <w:rPr>
          <w:rFonts w:ascii="Calibri" w:hAnsi="Calibri" w:cs="Calibri"/>
          <w:sz w:val="20"/>
          <w:szCs w:val="20"/>
        </w:rPr>
        <w:t>, które tworzy jedną całość</w:t>
      </w:r>
      <w:r w:rsidR="00E21189" w:rsidRPr="00E21189">
        <w:rPr>
          <w:rFonts w:ascii="Calibri" w:hAnsi="Calibri" w:cs="Calibri"/>
          <w:sz w:val="20"/>
          <w:szCs w:val="20"/>
        </w:rPr>
        <w:t>.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0BA98755" w14:textId="53D83D86" w:rsidR="00962F33" w:rsidRDefault="006131CE" w:rsidP="00962F33">
      <w:pPr>
        <w:pStyle w:val="Tekstpodstawowy"/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6131CE">
        <w:rPr>
          <w:rFonts w:asciiTheme="minorHAnsi" w:eastAsia="Calibri" w:hAnsiTheme="minorHAnsi" w:cstheme="minorHAnsi"/>
          <w:color w:val="000000"/>
          <w:sz w:val="20"/>
          <w:szCs w:val="20"/>
        </w:rPr>
        <w:t>42620000-8: Tokarki, obrabiarki do wiercenia i frezowania</w:t>
      </w:r>
    </w:p>
    <w:p w14:paraId="01B973F1" w14:textId="005A0DB2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4B208DB1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AC1F4C">
        <w:rPr>
          <w:rFonts w:asciiTheme="minorHAnsi" w:hAnsiTheme="minorHAnsi" w:cstheme="minorHAnsi"/>
          <w:sz w:val="20"/>
          <w:szCs w:val="20"/>
        </w:rPr>
        <w:t>Szczegółowo przedmiot zamówienia opisany został w Tomie 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2B943A6C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66B046F5" w14:textId="395011DA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Pr="008548C9">
        <w:rPr>
          <w:rFonts w:ascii="Calibri" w:hAnsi="Calibri" w:cs="Calibri"/>
          <w:sz w:val="20"/>
          <w:szCs w:val="20"/>
        </w:rPr>
        <w:t>Pzp</w:t>
      </w:r>
      <w:proofErr w:type="spellEnd"/>
      <w:r w:rsidRPr="008548C9">
        <w:rPr>
          <w:rFonts w:ascii="Calibri" w:hAnsi="Calibri" w:cs="Calibri"/>
          <w:sz w:val="20"/>
          <w:szCs w:val="20"/>
        </w:rPr>
        <w:t>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D99D74B" w14:textId="0843A895" w:rsidR="00962F33" w:rsidRDefault="00360B15" w:rsidP="00CE4519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CE451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realizacji zamówienia 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18489A">
        <w:rPr>
          <w:rFonts w:asciiTheme="minorHAnsi" w:hAnsiTheme="minorHAnsi" w:cstheme="minorHAnsi"/>
          <w:b w:val="0"/>
          <w:bCs w:val="0"/>
          <w:sz w:val="20"/>
          <w:szCs w:val="20"/>
        </w:rPr>
        <w:t>23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tygodni od daty zawarcia umowy.</w:t>
      </w:r>
    </w:p>
    <w:p w14:paraId="11E54711" w14:textId="667FF167" w:rsidR="00962F33" w:rsidRPr="007B41E8" w:rsidRDefault="00962F33" w:rsidP="00962F33">
      <w:pPr>
        <w:pStyle w:val="Tekstpodstawowy2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DF5A1F" w:rsidRPr="00E90D88">
        <w:rPr>
          <w:rFonts w:asciiTheme="minorHAnsi" w:hAnsiTheme="minorHAnsi" w:cstheme="minorHAnsi"/>
          <w:b w:val="0"/>
          <w:sz w:val="20"/>
          <w:szCs w:val="20"/>
        </w:rPr>
        <w:t>Minimalny wymagany o</w:t>
      </w:r>
      <w:r w:rsidRPr="00E90D88">
        <w:rPr>
          <w:rFonts w:asciiTheme="minorHAnsi" w:hAnsiTheme="minorHAnsi" w:cstheme="minorHAnsi"/>
          <w:b w:val="0"/>
          <w:sz w:val="20"/>
          <w:szCs w:val="20"/>
        </w:rPr>
        <w:t>kres gwarancji na przedmiot zamówienia wynosi</w:t>
      </w:r>
      <w:r w:rsidR="00AC1DD2" w:rsidRPr="00E90D8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B672A" w:rsidRPr="00E90D88">
        <w:rPr>
          <w:rFonts w:asciiTheme="minorHAnsi" w:hAnsiTheme="minorHAnsi" w:cstheme="minorHAnsi"/>
          <w:b w:val="0"/>
          <w:sz w:val="20"/>
          <w:szCs w:val="20"/>
        </w:rPr>
        <w:t>12 miesięcy</w:t>
      </w:r>
      <w:r w:rsidRPr="00E90D88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CF28BA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60B984A2" w:rsidR="00962F33" w:rsidRPr="005D10CB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oraz w art. 7 ust. 1 ustawy o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lastRenderedPageBreak/>
        <w:t>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0DC7B899" w14:textId="65DB163F" w:rsidR="00845B1A" w:rsidRDefault="00962F33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20F158FD" w14:textId="77777777" w:rsidR="00C61745" w:rsidRPr="00C61745" w:rsidRDefault="00C61745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24B56B64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28BA" w:rsidRPr="00CF28BA">
        <w:rPr>
          <w:rFonts w:asciiTheme="minorHAnsi" w:hAnsiTheme="minorHAnsi" w:cstheme="minorHAnsi"/>
          <w:sz w:val="20"/>
          <w:szCs w:val="20"/>
        </w:rPr>
        <w:t>nie</w:t>
      </w:r>
      <w:r w:rsidR="00CF28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</w:t>
      </w:r>
      <w:r w:rsidR="00845B1A">
        <w:rPr>
          <w:rFonts w:asciiTheme="minorHAnsi" w:hAnsiTheme="minorHAnsi" w:cstheme="minorHAnsi"/>
          <w:b w:val="0"/>
          <w:sz w:val="20"/>
          <w:szCs w:val="20"/>
        </w:rPr>
        <w:t>arunków udziału w postępowaniu oraz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95B4F5D" w:rsidR="00962F33" w:rsidRPr="003433A6" w:rsidRDefault="00962F33" w:rsidP="003B24E8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lastRenderedPageBreak/>
        <w:t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6CB8A499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214C4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E77D548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</w:t>
      </w:r>
      <w:r w:rsidR="002208D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7682578" w14:textId="25E481AC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4652991C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32FCED28" w14:textId="6B9142B3" w:rsidR="00962F33" w:rsidRPr="00916F71" w:rsidRDefault="00B9572F" w:rsidP="00B05155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2C4007E0" w:rsidR="00962F33" w:rsidRPr="008D4F73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4241C6BE" w:rsidR="005D10CB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>Zama</w:t>
      </w:r>
      <w:r w:rsidRPr="00E93464">
        <w:rPr>
          <w:rFonts w:asciiTheme="minorHAnsi" w:hAnsiTheme="minorHAnsi" w:cstheme="minorHAnsi"/>
          <w:sz w:val="20"/>
          <w:szCs w:val="20"/>
        </w:rPr>
        <w:t xml:space="preserve">wiający </w:t>
      </w:r>
      <w:r w:rsidR="00533E72" w:rsidRPr="00533E72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E93464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E93464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084C2D94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962F33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77777777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</w:p>
    <w:p w14:paraId="523A338A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0D7A3C55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99525BF" w14:textId="3D9FD89C" w:rsidR="00BF6384" w:rsidRPr="008D4F73" w:rsidRDefault="00612202" w:rsidP="00DF5A1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5238986E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</w:t>
      </w:r>
      <w:r w:rsidRPr="006F51A3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837BC4" w:rsidRPr="00837BC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20</w:t>
      </w:r>
      <w:r w:rsidR="00B31D61" w:rsidRPr="00837BC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.09.</w:t>
      </w:r>
      <w:r w:rsidR="005D10CB" w:rsidRPr="00837BC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2023</w:t>
      </w:r>
      <w:r w:rsidR="00296469" w:rsidRPr="00837BC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r</w:t>
      </w:r>
      <w:r w:rsidR="00296469" w:rsidRPr="00824AD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24AD3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86419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54232E4F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DA6188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837BC4" w:rsidRPr="00837BC4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20</w:t>
      </w:r>
      <w:r w:rsidR="00B31D61" w:rsidRPr="00837BC4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.09.</w:t>
      </w:r>
      <w:r w:rsidR="005D10CB" w:rsidRPr="00837BC4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2023</w:t>
      </w:r>
      <w:r w:rsidR="00296469" w:rsidRPr="00837BC4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r.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o godz. 1</w:t>
      </w:r>
      <w:r w:rsidR="00586419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:00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64F4F308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837BC4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do dnia</w:t>
      </w:r>
      <w:r w:rsidR="005845B5" w:rsidRPr="00837BC4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 xml:space="preserve"> </w:t>
      </w:r>
      <w:r w:rsidR="00837BC4" w:rsidRPr="00837BC4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19</w:t>
      </w:r>
      <w:r w:rsidR="00B31D61" w:rsidRPr="00837BC4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.10.</w:t>
      </w:r>
      <w:r w:rsidR="005D10CB" w:rsidRPr="00837BC4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2023</w:t>
      </w:r>
      <w:r w:rsidR="00296469" w:rsidRPr="00837BC4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r.</w:t>
      </w:r>
      <w:bookmarkStart w:id="0" w:name="_GoBack"/>
      <w:bookmarkEnd w:id="0"/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7CCA226B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AB4103">
        <w:rPr>
          <w:rFonts w:asciiTheme="minorHAnsi" w:hAnsiTheme="minorHAnsi" w:cstheme="minorHAnsi"/>
          <w:sz w:val="20"/>
          <w:szCs w:val="20"/>
        </w:rPr>
        <w:t xml:space="preserve"> (w odniesieniu do każdej części zamówienia)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02CFE7E0" w14:textId="77777777" w:rsidR="00962F3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%     =   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65AD666D" w14:textId="3C6AF14F" w:rsidR="00962F33" w:rsidRPr="003B5C3F" w:rsidRDefault="00962F33" w:rsidP="003B5C3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DF5A1F">
        <w:rPr>
          <w:rFonts w:asciiTheme="minorHAnsi" w:hAnsiTheme="minorHAnsi" w:cstheme="minorHAnsi"/>
          <w:b/>
          <w:sz w:val="20"/>
          <w:szCs w:val="20"/>
        </w:rPr>
        <w:t xml:space="preserve">Okres gwarancji    </w:t>
      </w:r>
      <w:r>
        <w:rPr>
          <w:rFonts w:asciiTheme="minorHAnsi" w:hAnsiTheme="minorHAnsi" w:cstheme="minorHAnsi"/>
          <w:b/>
          <w:sz w:val="20"/>
          <w:szCs w:val="20"/>
        </w:rPr>
        <w:t xml:space="preserve">– 10 %     =   10 </w:t>
      </w:r>
      <w:r w:rsidR="00EC49B9">
        <w:rPr>
          <w:rFonts w:asciiTheme="minorHAnsi" w:hAnsiTheme="minorHAnsi" w:cstheme="minorHAnsi"/>
          <w:b/>
          <w:sz w:val="20"/>
          <w:szCs w:val="20"/>
        </w:rPr>
        <w:t>pkt</w:t>
      </w:r>
    </w:p>
    <w:p w14:paraId="483F5A0F" w14:textId="77777777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77777777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FDFD8D" w14:textId="77777777" w:rsidR="00DF5A1F" w:rsidRPr="003D35C5" w:rsidRDefault="00962F33" w:rsidP="00DF5A1F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DF5A1F">
        <w:rPr>
          <w:rFonts w:asciiTheme="minorHAnsi" w:hAnsiTheme="minorHAnsi" w:cstheme="minorHAnsi"/>
          <w:b/>
          <w:sz w:val="20"/>
          <w:szCs w:val="20"/>
          <w:u w:val="single"/>
        </w:rPr>
        <w:t>Kryterium Okres gwarancji „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DF5A1F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28F4C9D7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Kryterium „Okres gwarancji” będzie rozpatrywane na podstawie okresu gwarancji na przedmiot zamówienia, podanego przez Wykonawcę na Formularzu </w:t>
      </w:r>
      <w:r>
        <w:rPr>
          <w:rFonts w:ascii="Calibri" w:hAnsi="Calibri" w:cs="Calibri"/>
          <w:sz w:val="20"/>
          <w:szCs w:val="20"/>
        </w:rPr>
        <w:t>2.1. „Oferta”</w:t>
      </w:r>
      <w:r w:rsidRPr="00236058">
        <w:rPr>
          <w:rFonts w:ascii="Calibri" w:hAnsi="Calibri" w:cs="Calibri"/>
          <w:sz w:val="20"/>
          <w:szCs w:val="20"/>
        </w:rPr>
        <w:t xml:space="preserve">. </w:t>
      </w:r>
      <w:r w:rsidRPr="00236058">
        <w:rPr>
          <w:rFonts w:ascii="Calibri" w:hAnsi="Calibri" w:cs="Calibri"/>
          <w:bCs/>
          <w:sz w:val="20"/>
          <w:szCs w:val="20"/>
        </w:rPr>
        <w:t xml:space="preserve"> </w:t>
      </w:r>
    </w:p>
    <w:p w14:paraId="51EFF8BF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Liczba punktów dla oferty badanej będzie przyznawana wg punktacji przedstawionej w poniższej </w:t>
      </w:r>
      <w:r w:rsidRPr="00236058">
        <w:rPr>
          <w:rFonts w:ascii="Calibri" w:hAnsi="Calibri" w:cs="Calibr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DF5A1F" w:rsidRPr="00236058" w14:paraId="121E7CC4" w14:textId="77777777" w:rsidTr="005072FE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7B3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Oferowany okres gwarancji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8F2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DF5A1F" w:rsidRPr="00236058" w14:paraId="4792080A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1E4E" w14:textId="1EE7340D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</w:t>
            </w:r>
            <w:r w:rsidR="00DF5A1F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B87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0</w:t>
            </w:r>
          </w:p>
        </w:tc>
      </w:tr>
      <w:tr w:rsidR="00DF5A1F" w:rsidRPr="00236058" w14:paraId="5505D58F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3FC" w14:textId="23F3C83A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Więcej niż </w:t>
            </w:r>
            <w:r w:rsidR="008B672A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7E9" w14:textId="101F4D2B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</w:t>
            </w:r>
          </w:p>
        </w:tc>
      </w:tr>
    </w:tbl>
    <w:p w14:paraId="5BDEA677" w14:textId="07769940" w:rsidR="00DF5A1F" w:rsidRPr="0074721E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74721E">
        <w:rPr>
          <w:rFonts w:asciiTheme="minorHAnsi" w:hAnsiTheme="minorHAnsi" w:cstheme="minorHAnsi"/>
          <w:sz w:val="20"/>
          <w:szCs w:val="20"/>
        </w:rPr>
        <w:t xml:space="preserve">W przypadku braku wskazania okresu gwarancji Zamawiający uzna, iż wykonawca oferuje </w:t>
      </w:r>
      <w:r w:rsidR="00014B20">
        <w:rPr>
          <w:rFonts w:asciiTheme="minorHAnsi" w:hAnsiTheme="minorHAnsi" w:cstheme="minorHAnsi"/>
          <w:sz w:val="20"/>
          <w:szCs w:val="20"/>
        </w:rPr>
        <w:t>12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4721E">
        <w:rPr>
          <w:rFonts w:asciiTheme="minorHAnsi" w:hAnsiTheme="minorHAnsi" w:cstheme="minorHAnsi"/>
          <w:sz w:val="20"/>
          <w:szCs w:val="20"/>
        </w:rPr>
        <w:t>miesięczny okres gwarancji, tym samym przyzna 0 pkt w tym kryterium.</w:t>
      </w:r>
    </w:p>
    <w:p w14:paraId="409FE5D4" w14:textId="37219CE5" w:rsidR="00962F33" w:rsidRPr="00DF5A1F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W przypadku zaoferowania </w:t>
      </w:r>
      <w:r w:rsidRPr="0074721E">
        <w:rPr>
          <w:rFonts w:asciiTheme="minorHAnsi" w:hAnsiTheme="minorHAnsi" w:cstheme="minorHAnsi"/>
          <w:sz w:val="20"/>
          <w:szCs w:val="20"/>
        </w:rPr>
        <w:t xml:space="preserve">przez Wykonawcę mniejszego niż </w:t>
      </w:r>
      <w:r w:rsidR="00873EB7">
        <w:rPr>
          <w:rFonts w:asciiTheme="minorHAnsi" w:hAnsiTheme="minorHAnsi" w:cstheme="minorHAnsi"/>
          <w:sz w:val="20"/>
          <w:szCs w:val="20"/>
        </w:rPr>
        <w:t xml:space="preserve">12 miesięcy </w:t>
      </w:r>
      <w:r>
        <w:rPr>
          <w:rFonts w:asciiTheme="minorHAnsi" w:hAnsiTheme="minorHAnsi" w:cstheme="minorHAnsi"/>
          <w:sz w:val="20"/>
          <w:szCs w:val="20"/>
        </w:rPr>
        <w:t xml:space="preserve">okresu gwarancji, Zamawiający </w:t>
      </w:r>
      <w:r w:rsidRPr="0074721E">
        <w:rPr>
          <w:rFonts w:asciiTheme="minorHAnsi" w:hAnsiTheme="minorHAnsi" w:cstheme="minorHAnsi"/>
          <w:sz w:val="20"/>
          <w:szCs w:val="20"/>
        </w:rPr>
        <w:t>odrzuci ofertę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140D6B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F7B4A55" w14:textId="0350FB79" w:rsidR="00962F33" w:rsidRPr="008D4F73" w:rsidRDefault="00962F33" w:rsidP="00962F33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5A1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77DF7CC3" w14:textId="77777777" w:rsidR="00962F3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53C23588" w14:textId="62D4DEC5" w:rsidR="00962F33" w:rsidRPr="008D4F73" w:rsidRDefault="00DF5A1F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G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 w:rsidR="00962F33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 „</w:t>
      </w:r>
      <w:r w:rsidR="00014B20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C8C8370" w14:textId="77777777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DF5A1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DF5A1F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5A1F">
        <w:rPr>
          <w:rFonts w:asciiTheme="minorHAnsi" w:hAnsiTheme="minorHAnsi" w:cstheme="minorHAnsi"/>
          <w:sz w:val="20"/>
          <w:szCs w:val="20"/>
        </w:rPr>
        <w:t>21.6</w:t>
      </w:r>
      <w:r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F5A1F">
        <w:rPr>
          <w:rFonts w:asciiTheme="minorHAnsi" w:hAnsiTheme="minorHAnsi" w:cstheme="minorHAnsi"/>
          <w:i/>
          <w:sz w:val="20"/>
          <w:szCs w:val="20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05AC7306" w14:textId="52B09F80" w:rsidR="002B44A7" w:rsidRPr="008D4F73" w:rsidRDefault="002B44A7" w:rsidP="002B44A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B24E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B24E8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8A7E207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05-400 Otwock. </w:t>
      </w:r>
    </w:p>
    <w:p w14:paraId="1B970601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9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0BCE1794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7C6B399E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388E4CB9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46222575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25.4. Pani/Pana dane osobowe przetwarzane są w celu: </w:t>
      </w:r>
    </w:p>
    <w:p w14:paraId="2703C196" w14:textId="3809A9A0" w:rsidR="00962F33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5CF03253" w14:textId="77777777" w:rsidR="00014B20" w:rsidRPr="0034659C" w:rsidRDefault="00014B20" w:rsidP="00B2530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62F33" w:rsidRPr="0034659C" w14:paraId="5A3EDC43" w14:textId="77777777" w:rsidTr="0006291F">
        <w:tc>
          <w:tcPr>
            <w:tcW w:w="4531" w:type="dxa"/>
          </w:tcPr>
          <w:p w14:paraId="5626674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1A556CE2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962F33" w:rsidRPr="0034659C" w14:paraId="116C473C" w14:textId="77777777" w:rsidTr="0006291F">
        <w:tc>
          <w:tcPr>
            <w:tcW w:w="4531" w:type="dxa"/>
          </w:tcPr>
          <w:p w14:paraId="3894DF17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423F4CA6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962F33" w:rsidRPr="0034659C" w14:paraId="7CC479F9" w14:textId="77777777" w:rsidTr="0006291F">
        <w:tc>
          <w:tcPr>
            <w:tcW w:w="4531" w:type="dxa"/>
          </w:tcPr>
          <w:p w14:paraId="01F594D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455C30AF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962F33" w:rsidRPr="0034659C" w14:paraId="3F83D5E2" w14:textId="77777777" w:rsidTr="0006291F">
        <w:tc>
          <w:tcPr>
            <w:tcW w:w="4531" w:type="dxa"/>
          </w:tcPr>
          <w:p w14:paraId="1888327B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3C055740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33F0FF6D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962F33" w:rsidRPr="0034659C" w14:paraId="5A2E411D" w14:textId="77777777" w:rsidTr="0006291F">
        <w:tc>
          <w:tcPr>
            <w:tcW w:w="4531" w:type="dxa"/>
          </w:tcPr>
          <w:p w14:paraId="3FB11E6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08E87DC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B84DF1C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73700C63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2C981C4A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62821321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3324C76F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zakresie niezgodnym z ustawą (art. 19 ust. 2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).</w:t>
      </w:r>
    </w:p>
    <w:p w14:paraId="2503BD20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B7B3943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</w:t>
      </w:r>
    </w:p>
    <w:p w14:paraId="61508180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6884F43F" w14:textId="03D0745D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25.9. </w:t>
      </w:r>
      <w:r>
        <w:rPr>
          <w:rFonts w:ascii="Calibri" w:hAnsi="Calibri" w:cs="Calibr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>Pani/Pana dane osobowe nie będą transferowane do państw trzecich ani organizacji międzynarodowych.</w:t>
      </w:r>
    </w:p>
    <w:p w14:paraId="4A056246" w14:textId="77777777" w:rsidR="005D10CB" w:rsidRPr="005D10CB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="Calibri" w:hAnsi="Calibri" w:cs="Calibri"/>
          <w:iCs/>
          <w:sz w:val="20"/>
          <w:szCs w:val="20"/>
        </w:rPr>
        <w:t>2</w:t>
      </w:r>
      <w:r w:rsidR="005D10CB" w:rsidRPr="005D10CB">
        <w:rPr>
          <w:rFonts w:ascii="Calibri" w:hAnsi="Calibri" w:cs="Calibri"/>
          <w:iCs/>
          <w:sz w:val="20"/>
          <w:szCs w:val="20"/>
        </w:rPr>
        <w:t xml:space="preserve">5.10. </w:t>
      </w:r>
      <w:r w:rsidR="005D10CB" w:rsidRPr="005D10CB">
        <w:rPr>
          <w:rFonts w:asciiTheme="minorHAnsi" w:hAnsiTheme="minorHAnsi" w:cstheme="minorHAnsi"/>
          <w:iCs/>
          <w:sz w:val="20"/>
          <w:szCs w:val="20"/>
        </w:rPr>
        <w:tab/>
      </w:r>
      <w:r w:rsidR="005D10CB" w:rsidRPr="005D10CB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4F9B128A" w14:textId="08E58B8F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>25.11.</w:t>
      </w:r>
      <w:r w:rsidR="00962F33" w:rsidRPr="005D10C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D10C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69279290" w14:textId="19992AF5" w:rsidR="005D10CB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 xml:space="preserve">25.12.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D10C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0B23296E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5EF906A6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692E1AE3" w:rsidR="00962F33" w:rsidRPr="0034659C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 w:rsidR="00A63FCB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63467A29" w14:textId="05B09A9D" w:rsidR="002F1CE9" w:rsidRDefault="002F1CE9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D35ACA"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986095">
        <w:rPr>
          <w:rFonts w:asciiTheme="minorHAnsi" w:hAnsiTheme="minorHAnsi" w:cstheme="minorHAnsi"/>
          <w:b/>
          <w:bCs/>
          <w:sz w:val="20"/>
          <w:szCs w:val="20"/>
        </w:rPr>
        <w:t>tokarki konwencjonalnej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D03DC6E" w14:textId="77777777" w:rsidR="00AF121F" w:rsidRDefault="00AF121F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4DCDB163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986095">
        <w:rPr>
          <w:rFonts w:asciiTheme="minorHAnsi" w:hAnsiTheme="minorHAnsi" w:cstheme="minorHAnsi"/>
          <w:b/>
          <w:sz w:val="20"/>
          <w:szCs w:val="20"/>
        </w:rPr>
        <w:t>70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2F1CE9">
        <w:rPr>
          <w:rFonts w:asciiTheme="minorHAnsi" w:hAnsiTheme="minorHAnsi" w:cstheme="minorHAnsi"/>
          <w:b/>
          <w:sz w:val="20"/>
          <w:szCs w:val="20"/>
        </w:rPr>
        <w:t>2023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02B3C46D" w14:textId="77777777" w:rsidR="00E62E21" w:rsidRPr="005A17A1" w:rsidRDefault="00E62E21" w:rsidP="00DA2BBD">
      <w:pPr>
        <w:pStyle w:val="Zwykytekst1"/>
        <w:numPr>
          <w:ilvl w:val="0"/>
          <w:numId w:val="2"/>
        </w:numPr>
        <w:tabs>
          <w:tab w:val="clear" w:pos="0"/>
        </w:tabs>
        <w:spacing w:before="120" w:after="120"/>
        <w:ind w:left="284" w:hanging="284"/>
        <w:jc w:val="both"/>
        <w:rPr>
          <w:rFonts w:ascii="Calibri" w:hAnsi="Calibri" w:cs="Calibri"/>
          <w:b/>
        </w:rPr>
      </w:pPr>
      <w:r w:rsidRPr="00535113">
        <w:rPr>
          <w:rFonts w:ascii="Calibri" w:hAnsi="Calibri" w:cs="Calibri"/>
          <w:b/>
        </w:rPr>
        <w:t xml:space="preserve">OFERUJEMY </w:t>
      </w:r>
      <w:r w:rsidRPr="00535113">
        <w:rPr>
          <w:rFonts w:ascii="Calibri" w:hAnsi="Calibri" w:cs="Calibri"/>
        </w:rPr>
        <w:t>wykonanie przedmiotu zamówienia</w:t>
      </w:r>
      <w:r w:rsidRPr="00535113">
        <w:rPr>
          <w:rFonts w:ascii="Calibri" w:hAnsi="Calibri" w:cs="Calibri"/>
          <w:b/>
        </w:rPr>
        <w:t xml:space="preserve"> za cenę brutto:</w:t>
      </w:r>
      <w:r>
        <w:rPr>
          <w:rFonts w:ascii="Calibri" w:hAnsi="Calibri" w:cs="Calibri"/>
          <w:b/>
        </w:rPr>
        <w:t xml:space="preserve"> ……………………..</w:t>
      </w:r>
      <w:r w:rsidRPr="00535113">
        <w:rPr>
          <w:rFonts w:ascii="Calibri" w:hAnsi="Calibri" w:cs="Calibri"/>
          <w:b/>
        </w:rPr>
        <w:t xml:space="preserve"> </w:t>
      </w:r>
      <w:r w:rsidRPr="00151698">
        <w:rPr>
          <w:rFonts w:ascii="Calibri" w:hAnsi="Calibri" w:cs="Calibri"/>
          <w:b/>
        </w:rPr>
        <w:t>PLN,</w:t>
      </w:r>
      <w:r>
        <w:rPr>
          <w:rFonts w:ascii="Calibri" w:hAnsi="Calibri" w:cs="Calibri"/>
          <w:b/>
        </w:rPr>
        <w:t xml:space="preserve"> (słownie</w:t>
      </w:r>
      <w:r w:rsidRPr="0053511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……………………………………………… złotych polskich)</w:t>
      </w:r>
      <w:r w:rsidRPr="00535113">
        <w:rPr>
          <w:rFonts w:ascii="Calibri" w:hAnsi="Calibri" w:cs="Calibri"/>
        </w:rPr>
        <w:t>.</w:t>
      </w:r>
    </w:p>
    <w:p w14:paraId="697FF7CE" w14:textId="45834311" w:rsidR="00962F33" w:rsidRPr="008D4F73" w:rsidRDefault="00E62E21" w:rsidP="00E62E21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5A17A1">
        <w:rPr>
          <w:rFonts w:ascii="Calibri" w:hAnsi="Calibri" w:cs="Calibri"/>
        </w:rPr>
        <w:t>w tym podatek VAT, w wysokości ………………………………………… zł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7606A032" w:rsidR="00962F33" w:rsidRPr="006D12F8" w:rsidRDefault="00FD5F1B" w:rsidP="00076012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5. </w:t>
      </w:r>
      <w:r w:rsidR="00962F33"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="00962F33"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340FF2CF" w:rsidR="00962F33" w:rsidRPr="00C87864" w:rsidRDefault="00962F33" w:rsidP="00FF0D71">
      <w:pPr>
        <w:pStyle w:val="Akapitzlist"/>
        <w:widowControl w:val="0"/>
        <w:numPr>
          <w:ilvl w:val="0"/>
          <w:numId w:val="41"/>
        </w:numPr>
        <w:suppressAutoHyphens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C87864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C87864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Pr="00C8786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F1CE9" w:rsidRPr="00C87864">
        <w:rPr>
          <w:rFonts w:asciiTheme="minorHAnsi" w:hAnsiTheme="minorHAnsi" w:cstheme="minorHAnsi"/>
          <w:b/>
          <w:i/>
          <w:sz w:val="20"/>
          <w:szCs w:val="20"/>
        </w:rPr>
        <w:t xml:space="preserve">do </w:t>
      </w:r>
      <w:r w:rsidR="00490AC9">
        <w:rPr>
          <w:rFonts w:asciiTheme="minorHAnsi" w:hAnsiTheme="minorHAnsi" w:cstheme="minorHAnsi"/>
          <w:b/>
          <w:i/>
          <w:sz w:val="20"/>
          <w:szCs w:val="20"/>
        </w:rPr>
        <w:t>23</w:t>
      </w:r>
      <w:r w:rsidR="002B44A7" w:rsidRPr="00C87864">
        <w:rPr>
          <w:rFonts w:asciiTheme="minorHAnsi" w:hAnsiTheme="minorHAnsi" w:cstheme="minorHAnsi"/>
          <w:b/>
          <w:i/>
          <w:sz w:val="20"/>
          <w:szCs w:val="20"/>
        </w:rPr>
        <w:t xml:space="preserve"> tygodni od daty zawarcia umowy. </w:t>
      </w:r>
    </w:p>
    <w:p w14:paraId="64230713" w14:textId="44BFE2CA" w:rsidR="002B44A7" w:rsidRDefault="002B44A7" w:rsidP="00FF0D71">
      <w:pPr>
        <w:widowControl w:val="0"/>
        <w:numPr>
          <w:ilvl w:val="0"/>
          <w:numId w:val="41"/>
        </w:numPr>
        <w:suppressAutoHyphens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 xml:space="preserve">minimalny wymagany okres gwarancji na przedmiot zamówienia wynos </w:t>
      </w:r>
      <w:r w:rsidR="002973A9">
        <w:rPr>
          <w:rFonts w:ascii="Calibri" w:hAnsi="Calibri" w:cs="Calibri"/>
          <w:bCs/>
          <w:i/>
          <w:sz w:val="20"/>
        </w:rPr>
        <w:t>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2ED346A9" w14:textId="77777777" w:rsidR="002B44A7" w:rsidRDefault="002B44A7" w:rsidP="002B44A7">
      <w:pPr>
        <w:widowControl w:val="0"/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0F062F17" w14:textId="2C77EF3C" w:rsidR="002B44A7" w:rsidRPr="00A64B1C" w:rsidRDefault="002B44A7" w:rsidP="00A64B1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</w:t>
      </w:r>
      <w:r w:rsidR="002973A9">
        <w:rPr>
          <w:rFonts w:ascii="Calibri" w:hAnsi="Calibri" w:cs="Calibri"/>
          <w:bCs/>
          <w:i/>
        </w:rPr>
        <w:t>ncję na okres podstawowy, tj. 12 miesięcy.</w:t>
      </w:r>
    </w:p>
    <w:p w14:paraId="043D10D3" w14:textId="77777777" w:rsidR="00962F33" w:rsidRPr="008D4F73" w:rsidRDefault="00962F33" w:rsidP="00FF0D71">
      <w:pPr>
        <w:pStyle w:val="Akapitzlist"/>
        <w:numPr>
          <w:ilvl w:val="0"/>
          <w:numId w:val="41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C87864">
      <w:pPr>
        <w:pStyle w:val="Zwykytekst1"/>
        <w:numPr>
          <w:ilvl w:val="0"/>
          <w:numId w:val="4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C87864">
      <w:pPr>
        <w:pStyle w:val="Zwykytekst1"/>
        <w:numPr>
          <w:ilvl w:val="0"/>
          <w:numId w:val="4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61258B8" w14:textId="77777777" w:rsidR="00962F33" w:rsidRPr="008D4F73" w:rsidRDefault="00962F33" w:rsidP="00C87864">
      <w:pPr>
        <w:pStyle w:val="Zwykytekst1"/>
        <w:numPr>
          <w:ilvl w:val="0"/>
          <w:numId w:val="4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8E259F7" w14:textId="77777777" w:rsidR="00962F33" w:rsidRPr="008D4F73" w:rsidRDefault="00962F33" w:rsidP="00C87864">
      <w:pPr>
        <w:pStyle w:val="Zwykytekst1"/>
        <w:numPr>
          <w:ilvl w:val="0"/>
          <w:numId w:val="4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1EA251BE" w14:textId="77777777" w:rsidR="00962F33" w:rsidRPr="008D4F73" w:rsidRDefault="00962F33" w:rsidP="00C87864">
      <w:pPr>
        <w:pStyle w:val="Zwykytekst1"/>
        <w:numPr>
          <w:ilvl w:val="0"/>
          <w:numId w:val="4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26A6FC" w14:textId="77777777" w:rsidR="00962F33" w:rsidRPr="008D4F73" w:rsidRDefault="00962F33" w:rsidP="00962F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69E0FDE4" w14:textId="77777777" w:rsidR="00962F33" w:rsidRPr="008D4F73" w:rsidRDefault="00962F33" w:rsidP="00C87864">
      <w:pPr>
        <w:pStyle w:val="Zwykytekst1"/>
        <w:numPr>
          <w:ilvl w:val="0"/>
          <w:numId w:val="41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77906B1" w14:textId="77777777" w:rsidR="00962F33" w:rsidRPr="008D4F73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79029F98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AD057FC" w14:textId="77777777" w:rsidR="002F1CE9" w:rsidRDefault="002F1CE9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0DE1BBFD" w14:textId="0740F757" w:rsidR="00493F68" w:rsidRDefault="00742ABC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B85FF6">
        <w:rPr>
          <w:rFonts w:asciiTheme="minorHAnsi" w:hAnsiTheme="minorHAnsi" w:cstheme="minorHAnsi"/>
          <w:b/>
          <w:bCs/>
          <w:sz w:val="20"/>
          <w:szCs w:val="20"/>
        </w:rPr>
        <w:t>Dostawa</w:t>
      </w:r>
      <w:r w:rsidR="00B85FF6" w:rsidRPr="00B85FF6">
        <w:rPr>
          <w:rFonts w:asciiTheme="minorHAnsi" w:hAnsiTheme="minorHAnsi" w:cstheme="minorHAnsi"/>
          <w:b/>
          <w:bCs/>
          <w:sz w:val="20"/>
          <w:szCs w:val="20"/>
        </w:rPr>
        <w:t xml:space="preserve"> tokarki konwencjonalnej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B4210E4" w14:textId="3099A1EA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B85FF6">
        <w:rPr>
          <w:rFonts w:ascii="Calibri" w:hAnsi="Calibri" w:cs="Calibri"/>
          <w:b/>
          <w:bCs/>
          <w:sz w:val="20"/>
          <w:szCs w:val="20"/>
          <w:lang w:eastAsia="ar-SA"/>
        </w:rPr>
        <w:t>70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742ABC">
        <w:rPr>
          <w:rFonts w:ascii="Calibri" w:hAnsi="Calibri" w:cs="Calibri"/>
          <w:b/>
          <w:bCs/>
          <w:sz w:val="20"/>
          <w:szCs w:val="20"/>
          <w:lang w:eastAsia="ar-SA"/>
        </w:rPr>
        <w:t>2023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2145A2AD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mówień publicznych (Dz. U. z 2022  r. poz. 1710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541B92B7" w14:textId="77777777" w:rsidR="00B85FF6" w:rsidRDefault="00B85FF6" w:rsidP="00962F33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75BF6259" w14:textId="77777777" w:rsidR="00B85FF6" w:rsidRDefault="00B85FF6" w:rsidP="00962F33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1AE1BF5F" w14:textId="6C543698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4C354B" w14:textId="0E918172" w:rsidR="00A4016A" w:rsidRPr="00A4016A" w:rsidRDefault="00A4016A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sectPr w:rsidR="00A4016A" w:rsidRPr="00A4016A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5AAAC" w14:textId="77777777" w:rsidR="000508F4" w:rsidRDefault="000508F4" w:rsidP="00962F33">
      <w:r>
        <w:separator/>
      </w:r>
    </w:p>
  </w:endnote>
  <w:endnote w:type="continuationSeparator" w:id="0">
    <w:p w14:paraId="65673601" w14:textId="77777777" w:rsidR="000508F4" w:rsidRDefault="000508F4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3BC9533C" w:rsidR="00E21189" w:rsidRDefault="00E21189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837BC4">
      <w:rPr>
        <w:rStyle w:val="Numerstrony"/>
        <w:rFonts w:ascii="Verdana" w:hAnsi="Verdana" w:cs="Verdana"/>
        <w:b/>
        <w:bCs/>
        <w:noProof/>
      </w:rPr>
      <w:t>22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BE122" w14:textId="77777777" w:rsidR="000508F4" w:rsidRDefault="000508F4" w:rsidP="00962F33">
      <w:r>
        <w:separator/>
      </w:r>
    </w:p>
  </w:footnote>
  <w:footnote w:type="continuationSeparator" w:id="0">
    <w:p w14:paraId="1C3DA9CC" w14:textId="77777777" w:rsidR="000508F4" w:rsidRDefault="000508F4" w:rsidP="00962F33">
      <w:r>
        <w:continuationSeparator/>
      </w:r>
    </w:p>
  </w:footnote>
  <w:footnote w:id="1">
    <w:p w14:paraId="34CF9D91" w14:textId="75CB413F" w:rsidR="00E21189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2023, poz. 1605)</w:t>
      </w:r>
    </w:p>
  </w:footnote>
  <w:footnote w:id="2">
    <w:p w14:paraId="1BDC87DD" w14:textId="77777777" w:rsidR="00E21189" w:rsidRDefault="00E21189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3B02E4D1" w:rsidR="00E21189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</w:t>
      </w:r>
      <w:r w:rsidR="004A7E01">
        <w:t>ówień publicznych (Dz. U. z 2023 r. poz. 1605</w:t>
      </w:r>
      <w:r>
        <w:t>)</w:t>
      </w:r>
    </w:p>
  </w:footnote>
  <w:footnote w:id="4">
    <w:p w14:paraId="30007EB6" w14:textId="77777777" w:rsidR="00E21189" w:rsidRDefault="00E21189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E21189" w:rsidRDefault="00E21189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E21189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E21189" w:rsidRDefault="00E21189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E21189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E21189" w:rsidRPr="00DC4C42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E21189" w:rsidRDefault="00E21189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E21189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E21189" w:rsidRDefault="00E21189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E21189" w:rsidRDefault="00E21189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E21189" w:rsidRPr="00874DFA" w:rsidRDefault="00E21189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E21189" w:rsidRDefault="00E21189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E21189" w:rsidRDefault="00E21189" w:rsidP="00962F33">
      <w:pPr>
        <w:pStyle w:val="Tekstprzypisudolnego"/>
      </w:pPr>
    </w:p>
  </w:footnote>
  <w:footnote w:id="12">
    <w:p w14:paraId="6C728FBD" w14:textId="77777777" w:rsidR="00E21189" w:rsidRPr="002F6DD9" w:rsidRDefault="00E21189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02013FB9" w14:textId="77777777" w:rsidR="00E21189" w:rsidRPr="002F6DD9" w:rsidRDefault="00E21189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4843EAFA" w:rsidR="00E21189" w:rsidRDefault="00E21189">
    <w:pPr>
      <w:pStyle w:val="Nagwek"/>
    </w:pPr>
    <w:r w:rsidRPr="00D05CF6">
      <w:rPr>
        <w:noProof/>
      </w:rPr>
      <w:drawing>
        <wp:inline distT="0" distB="0" distL="0" distR="0" wp14:anchorId="22AFBE90" wp14:editId="5E5043BF">
          <wp:extent cx="318135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D767DA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7F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B23B54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7D208D"/>
    <w:multiLevelType w:val="hybridMultilevel"/>
    <w:tmpl w:val="238611A8"/>
    <w:lvl w:ilvl="0" w:tplc="E2EC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255B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A1635E"/>
    <w:multiLevelType w:val="hybridMultilevel"/>
    <w:tmpl w:val="86E0B58A"/>
    <w:lvl w:ilvl="0" w:tplc="DA0486F2">
      <w:start w:val="5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870CC"/>
    <w:multiLevelType w:val="hybridMultilevel"/>
    <w:tmpl w:val="5B5EB7FE"/>
    <w:lvl w:ilvl="0" w:tplc="3D94BEFE">
      <w:start w:val="6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C67A9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4D14B79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8080E"/>
    <w:multiLevelType w:val="hybridMultilevel"/>
    <w:tmpl w:val="D2B4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573D7C3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724325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019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06F2C6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AD6339C"/>
    <w:multiLevelType w:val="hybridMultilevel"/>
    <w:tmpl w:val="1C1CC478"/>
    <w:lvl w:ilvl="0" w:tplc="16C618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CD018FB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25"/>
  </w:num>
  <w:num w:numId="5">
    <w:abstractNumId w:val="10"/>
  </w:num>
  <w:num w:numId="6">
    <w:abstractNumId w:val="31"/>
  </w:num>
  <w:num w:numId="7">
    <w:abstractNumId w:val="21"/>
  </w:num>
  <w:num w:numId="8">
    <w:abstractNumId w:val="17"/>
  </w:num>
  <w:num w:numId="9">
    <w:abstractNumId w:val="39"/>
  </w:num>
  <w:num w:numId="10">
    <w:abstractNumId w:val="7"/>
  </w:num>
  <w:num w:numId="11">
    <w:abstractNumId w:val="36"/>
  </w:num>
  <w:num w:numId="12">
    <w:abstractNumId w:val="29"/>
  </w:num>
  <w:num w:numId="13">
    <w:abstractNumId w:val="1"/>
  </w:num>
  <w:num w:numId="14">
    <w:abstractNumId w:val="18"/>
  </w:num>
  <w:num w:numId="15">
    <w:abstractNumId w:val="30"/>
  </w:num>
  <w:num w:numId="16">
    <w:abstractNumId w:val="15"/>
  </w:num>
  <w:num w:numId="17">
    <w:abstractNumId w:val="34"/>
  </w:num>
  <w:num w:numId="18">
    <w:abstractNumId w:val="20"/>
  </w:num>
  <w:num w:numId="19">
    <w:abstractNumId w:val="32"/>
  </w:num>
  <w:num w:numId="20">
    <w:abstractNumId w:val="24"/>
  </w:num>
  <w:num w:numId="21">
    <w:abstractNumId w:val="6"/>
  </w:num>
  <w:num w:numId="22">
    <w:abstractNumId w:val="38"/>
  </w:num>
  <w:num w:numId="23">
    <w:abstractNumId w:val="4"/>
  </w:num>
  <w:num w:numId="24">
    <w:abstractNumId w:val="13"/>
  </w:num>
  <w:num w:numId="25">
    <w:abstractNumId w:val="23"/>
  </w:num>
  <w:num w:numId="26">
    <w:abstractNumId w:val="26"/>
  </w:num>
  <w:num w:numId="27">
    <w:abstractNumId w:val="28"/>
  </w:num>
  <w:num w:numId="28">
    <w:abstractNumId w:val="2"/>
  </w:num>
  <w:num w:numId="29">
    <w:abstractNumId w:val="5"/>
  </w:num>
  <w:num w:numId="30">
    <w:abstractNumId w:val="11"/>
  </w:num>
  <w:num w:numId="31">
    <w:abstractNumId w:val="3"/>
  </w:num>
  <w:num w:numId="32">
    <w:abstractNumId w:val="9"/>
  </w:num>
  <w:num w:numId="33">
    <w:abstractNumId w:val="33"/>
  </w:num>
  <w:num w:numId="34">
    <w:abstractNumId w:val="16"/>
  </w:num>
  <w:num w:numId="35">
    <w:abstractNumId w:val="37"/>
  </w:num>
  <w:num w:numId="36">
    <w:abstractNumId w:val="22"/>
  </w:num>
  <w:num w:numId="37">
    <w:abstractNumId w:val="40"/>
  </w:num>
  <w:num w:numId="38">
    <w:abstractNumId w:val="27"/>
  </w:num>
  <w:num w:numId="39">
    <w:abstractNumId w:val="35"/>
  </w:num>
  <w:num w:numId="40">
    <w:abstractNumId w:val="12"/>
  </w:num>
  <w:num w:numId="41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11418"/>
    <w:rsid w:val="00014B20"/>
    <w:rsid w:val="0001500F"/>
    <w:rsid w:val="00022C86"/>
    <w:rsid w:val="00042A11"/>
    <w:rsid w:val="000437C5"/>
    <w:rsid w:val="00045484"/>
    <w:rsid w:val="000508F4"/>
    <w:rsid w:val="000570B8"/>
    <w:rsid w:val="0006291F"/>
    <w:rsid w:val="00076012"/>
    <w:rsid w:val="00076CFC"/>
    <w:rsid w:val="000835B4"/>
    <w:rsid w:val="00092546"/>
    <w:rsid w:val="000C48E5"/>
    <w:rsid w:val="000C74D4"/>
    <w:rsid w:val="000D550A"/>
    <w:rsid w:val="000E4C24"/>
    <w:rsid w:val="000F0CDF"/>
    <w:rsid w:val="00110887"/>
    <w:rsid w:val="00114B5A"/>
    <w:rsid w:val="001307FD"/>
    <w:rsid w:val="001350D0"/>
    <w:rsid w:val="001769D2"/>
    <w:rsid w:val="0018489A"/>
    <w:rsid w:val="00185E43"/>
    <w:rsid w:val="001A491A"/>
    <w:rsid w:val="001A6297"/>
    <w:rsid w:val="001B2578"/>
    <w:rsid w:val="001D11C5"/>
    <w:rsid w:val="001D3153"/>
    <w:rsid w:val="001E2E39"/>
    <w:rsid w:val="001F51F6"/>
    <w:rsid w:val="00203539"/>
    <w:rsid w:val="002208DC"/>
    <w:rsid w:val="00221FB9"/>
    <w:rsid w:val="0022257F"/>
    <w:rsid w:val="00225B99"/>
    <w:rsid w:val="0024616A"/>
    <w:rsid w:val="0026420E"/>
    <w:rsid w:val="0027149B"/>
    <w:rsid w:val="00274E82"/>
    <w:rsid w:val="002876D7"/>
    <w:rsid w:val="00294F3E"/>
    <w:rsid w:val="00296469"/>
    <w:rsid w:val="002973A9"/>
    <w:rsid w:val="002B44A7"/>
    <w:rsid w:val="002C3E72"/>
    <w:rsid w:val="002F10F8"/>
    <w:rsid w:val="002F1CE9"/>
    <w:rsid w:val="00312247"/>
    <w:rsid w:val="00341203"/>
    <w:rsid w:val="003553CA"/>
    <w:rsid w:val="00360B15"/>
    <w:rsid w:val="00364737"/>
    <w:rsid w:val="00366CB1"/>
    <w:rsid w:val="003677DB"/>
    <w:rsid w:val="00377392"/>
    <w:rsid w:val="0038344E"/>
    <w:rsid w:val="003878D5"/>
    <w:rsid w:val="003A4298"/>
    <w:rsid w:val="003B24E8"/>
    <w:rsid w:val="003B4A39"/>
    <w:rsid w:val="003B5C3F"/>
    <w:rsid w:val="003B6436"/>
    <w:rsid w:val="003D75E0"/>
    <w:rsid w:val="003E42D2"/>
    <w:rsid w:val="003E72F5"/>
    <w:rsid w:val="00400E8C"/>
    <w:rsid w:val="00401315"/>
    <w:rsid w:val="004358C3"/>
    <w:rsid w:val="00461863"/>
    <w:rsid w:val="00463C8D"/>
    <w:rsid w:val="00463D83"/>
    <w:rsid w:val="00466AD0"/>
    <w:rsid w:val="004863B6"/>
    <w:rsid w:val="00490AC9"/>
    <w:rsid w:val="00493F68"/>
    <w:rsid w:val="004A7E01"/>
    <w:rsid w:val="004B5B4C"/>
    <w:rsid w:val="004C6FD6"/>
    <w:rsid w:val="004C7103"/>
    <w:rsid w:val="004E43A9"/>
    <w:rsid w:val="004E615A"/>
    <w:rsid w:val="005072FE"/>
    <w:rsid w:val="005132AA"/>
    <w:rsid w:val="005168BF"/>
    <w:rsid w:val="00522317"/>
    <w:rsid w:val="00533E72"/>
    <w:rsid w:val="00537024"/>
    <w:rsid w:val="00556ADA"/>
    <w:rsid w:val="00580621"/>
    <w:rsid w:val="00580A90"/>
    <w:rsid w:val="005845B5"/>
    <w:rsid w:val="00586419"/>
    <w:rsid w:val="00586BF8"/>
    <w:rsid w:val="0059746D"/>
    <w:rsid w:val="005A1913"/>
    <w:rsid w:val="005D10CB"/>
    <w:rsid w:val="005D4610"/>
    <w:rsid w:val="00604E5E"/>
    <w:rsid w:val="00612202"/>
    <w:rsid w:val="006131CE"/>
    <w:rsid w:val="00624CAA"/>
    <w:rsid w:val="00627388"/>
    <w:rsid w:val="00643705"/>
    <w:rsid w:val="0065736B"/>
    <w:rsid w:val="0067459C"/>
    <w:rsid w:val="00674E15"/>
    <w:rsid w:val="00693E3D"/>
    <w:rsid w:val="00697AA0"/>
    <w:rsid w:val="006C0522"/>
    <w:rsid w:val="006F0EED"/>
    <w:rsid w:val="006F51A3"/>
    <w:rsid w:val="006F535A"/>
    <w:rsid w:val="006F75C6"/>
    <w:rsid w:val="00721367"/>
    <w:rsid w:val="00742ABC"/>
    <w:rsid w:val="007444A6"/>
    <w:rsid w:val="007510A0"/>
    <w:rsid w:val="00751A12"/>
    <w:rsid w:val="00753E83"/>
    <w:rsid w:val="007724C4"/>
    <w:rsid w:val="007840E6"/>
    <w:rsid w:val="00785D15"/>
    <w:rsid w:val="0078628A"/>
    <w:rsid w:val="00794CC2"/>
    <w:rsid w:val="007963CB"/>
    <w:rsid w:val="00797222"/>
    <w:rsid w:val="007A32E3"/>
    <w:rsid w:val="007A4AFA"/>
    <w:rsid w:val="007B3AF4"/>
    <w:rsid w:val="007C2A3B"/>
    <w:rsid w:val="007F5CB0"/>
    <w:rsid w:val="007F72B5"/>
    <w:rsid w:val="008207FC"/>
    <w:rsid w:val="00824AD3"/>
    <w:rsid w:val="0082640B"/>
    <w:rsid w:val="0083032E"/>
    <w:rsid w:val="00832B6F"/>
    <w:rsid w:val="00837BC4"/>
    <w:rsid w:val="00845B1A"/>
    <w:rsid w:val="00845E23"/>
    <w:rsid w:val="00846ACC"/>
    <w:rsid w:val="00851A25"/>
    <w:rsid w:val="008548C9"/>
    <w:rsid w:val="00861742"/>
    <w:rsid w:val="00867317"/>
    <w:rsid w:val="008705E7"/>
    <w:rsid w:val="00873EB7"/>
    <w:rsid w:val="00874EBD"/>
    <w:rsid w:val="00876CF5"/>
    <w:rsid w:val="00890D08"/>
    <w:rsid w:val="008B6619"/>
    <w:rsid w:val="008B672A"/>
    <w:rsid w:val="00907F48"/>
    <w:rsid w:val="009152DF"/>
    <w:rsid w:val="0091727F"/>
    <w:rsid w:val="00920C49"/>
    <w:rsid w:val="00926C11"/>
    <w:rsid w:val="00932D59"/>
    <w:rsid w:val="009472B1"/>
    <w:rsid w:val="00962F33"/>
    <w:rsid w:val="00986095"/>
    <w:rsid w:val="00992451"/>
    <w:rsid w:val="009A1F7B"/>
    <w:rsid w:val="009A2FF8"/>
    <w:rsid w:val="009B22F7"/>
    <w:rsid w:val="009D2E58"/>
    <w:rsid w:val="009D5B26"/>
    <w:rsid w:val="009D6CCD"/>
    <w:rsid w:val="009F46C7"/>
    <w:rsid w:val="00A214C4"/>
    <w:rsid w:val="00A24A5F"/>
    <w:rsid w:val="00A4016A"/>
    <w:rsid w:val="00A471CF"/>
    <w:rsid w:val="00A566BF"/>
    <w:rsid w:val="00A60BEF"/>
    <w:rsid w:val="00A61EE0"/>
    <w:rsid w:val="00A63FCB"/>
    <w:rsid w:val="00A64B1C"/>
    <w:rsid w:val="00A7402B"/>
    <w:rsid w:val="00A76C84"/>
    <w:rsid w:val="00A90DE4"/>
    <w:rsid w:val="00AB3044"/>
    <w:rsid w:val="00AB4103"/>
    <w:rsid w:val="00AC092C"/>
    <w:rsid w:val="00AC1DD2"/>
    <w:rsid w:val="00AC1F4C"/>
    <w:rsid w:val="00AC67BB"/>
    <w:rsid w:val="00AD2647"/>
    <w:rsid w:val="00AD460F"/>
    <w:rsid w:val="00AD4AE9"/>
    <w:rsid w:val="00AE3729"/>
    <w:rsid w:val="00AF121F"/>
    <w:rsid w:val="00B05155"/>
    <w:rsid w:val="00B14B66"/>
    <w:rsid w:val="00B2530B"/>
    <w:rsid w:val="00B31D61"/>
    <w:rsid w:val="00B436A1"/>
    <w:rsid w:val="00B5073E"/>
    <w:rsid w:val="00B755AA"/>
    <w:rsid w:val="00B80641"/>
    <w:rsid w:val="00B85FF6"/>
    <w:rsid w:val="00B9572F"/>
    <w:rsid w:val="00B974D2"/>
    <w:rsid w:val="00BA7C7A"/>
    <w:rsid w:val="00BD0DEF"/>
    <w:rsid w:val="00BD7071"/>
    <w:rsid w:val="00BF6384"/>
    <w:rsid w:val="00C00B4B"/>
    <w:rsid w:val="00C102AB"/>
    <w:rsid w:val="00C20FC4"/>
    <w:rsid w:val="00C61745"/>
    <w:rsid w:val="00C651EC"/>
    <w:rsid w:val="00C65C0C"/>
    <w:rsid w:val="00C85C36"/>
    <w:rsid w:val="00C87864"/>
    <w:rsid w:val="00CA062C"/>
    <w:rsid w:val="00CA1152"/>
    <w:rsid w:val="00CB4967"/>
    <w:rsid w:val="00CC1E91"/>
    <w:rsid w:val="00CC75A4"/>
    <w:rsid w:val="00CD5251"/>
    <w:rsid w:val="00CE280D"/>
    <w:rsid w:val="00CE4519"/>
    <w:rsid w:val="00CE5F25"/>
    <w:rsid w:val="00CE6176"/>
    <w:rsid w:val="00CF28BA"/>
    <w:rsid w:val="00D048F1"/>
    <w:rsid w:val="00D051AB"/>
    <w:rsid w:val="00D05CF6"/>
    <w:rsid w:val="00D2120A"/>
    <w:rsid w:val="00D35ACA"/>
    <w:rsid w:val="00D46CD7"/>
    <w:rsid w:val="00D66E20"/>
    <w:rsid w:val="00D700AF"/>
    <w:rsid w:val="00D86821"/>
    <w:rsid w:val="00D9353A"/>
    <w:rsid w:val="00DA1461"/>
    <w:rsid w:val="00DA2BBD"/>
    <w:rsid w:val="00DA5685"/>
    <w:rsid w:val="00DA6188"/>
    <w:rsid w:val="00DA755B"/>
    <w:rsid w:val="00DB15CD"/>
    <w:rsid w:val="00DB506F"/>
    <w:rsid w:val="00DB56E2"/>
    <w:rsid w:val="00DC12BC"/>
    <w:rsid w:val="00DC4CE5"/>
    <w:rsid w:val="00DD42B4"/>
    <w:rsid w:val="00DE24F4"/>
    <w:rsid w:val="00DF0860"/>
    <w:rsid w:val="00DF4FE9"/>
    <w:rsid w:val="00DF5A1F"/>
    <w:rsid w:val="00E0525F"/>
    <w:rsid w:val="00E21189"/>
    <w:rsid w:val="00E21CA0"/>
    <w:rsid w:val="00E23CCD"/>
    <w:rsid w:val="00E25A37"/>
    <w:rsid w:val="00E27030"/>
    <w:rsid w:val="00E36B70"/>
    <w:rsid w:val="00E62E21"/>
    <w:rsid w:val="00E67952"/>
    <w:rsid w:val="00E70FF6"/>
    <w:rsid w:val="00E725EE"/>
    <w:rsid w:val="00E72827"/>
    <w:rsid w:val="00E80917"/>
    <w:rsid w:val="00E90D88"/>
    <w:rsid w:val="00E93464"/>
    <w:rsid w:val="00EC49B9"/>
    <w:rsid w:val="00ED26A6"/>
    <w:rsid w:val="00EE3C59"/>
    <w:rsid w:val="00EF3ADD"/>
    <w:rsid w:val="00EF7AFC"/>
    <w:rsid w:val="00F038AD"/>
    <w:rsid w:val="00F20D8C"/>
    <w:rsid w:val="00F23006"/>
    <w:rsid w:val="00F23FD9"/>
    <w:rsid w:val="00F362F1"/>
    <w:rsid w:val="00F55C3E"/>
    <w:rsid w:val="00F6096D"/>
    <w:rsid w:val="00F71FBA"/>
    <w:rsid w:val="00F840FB"/>
    <w:rsid w:val="00FB311C"/>
    <w:rsid w:val="00FD5F1B"/>
    <w:rsid w:val="00FE2321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6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42F3-0B8C-4ED9-8009-DAB03998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6812</Words>
  <Characters>40878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Radomska Małgorzata</cp:lastModifiedBy>
  <cp:revision>25</cp:revision>
  <cp:lastPrinted>2021-11-02T06:46:00Z</cp:lastPrinted>
  <dcterms:created xsi:type="dcterms:W3CDTF">2023-09-07T08:45:00Z</dcterms:created>
  <dcterms:modified xsi:type="dcterms:W3CDTF">2023-09-13T10:25:00Z</dcterms:modified>
</cp:coreProperties>
</file>