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6798" w14:textId="559A6D9C" w:rsidR="00C04B16" w:rsidRPr="00D7659C" w:rsidRDefault="00F032CC" w:rsidP="00D7659C">
      <w:pPr>
        <w:suppressAutoHyphens w:val="0"/>
        <w:rPr>
          <w:rFonts w:eastAsia="Calibri"/>
          <w:sz w:val="28"/>
          <w:szCs w:val="28"/>
          <w:lang w:eastAsia="en-US"/>
        </w:rPr>
      </w:pPr>
      <w:r w:rsidRPr="00D7659C">
        <w:rPr>
          <w:rFonts w:eastAsia="Calibri"/>
          <w:sz w:val="28"/>
          <w:szCs w:val="28"/>
          <w:lang w:eastAsia="en-US"/>
        </w:rPr>
        <w:t xml:space="preserve">Kraków, </w:t>
      </w:r>
      <w:r w:rsidR="00F550B5" w:rsidRPr="00D7659C">
        <w:rPr>
          <w:rFonts w:eastAsia="Calibri"/>
          <w:sz w:val="28"/>
          <w:szCs w:val="28"/>
          <w:lang w:eastAsia="en-US"/>
        </w:rPr>
        <w:t>20</w:t>
      </w:r>
      <w:r w:rsidR="004E1932" w:rsidRPr="00D7659C">
        <w:rPr>
          <w:rFonts w:eastAsia="Calibri"/>
          <w:sz w:val="28"/>
          <w:szCs w:val="28"/>
          <w:lang w:eastAsia="en-US"/>
        </w:rPr>
        <w:t>.09.</w:t>
      </w:r>
      <w:r w:rsidR="00C04B16" w:rsidRPr="00D7659C">
        <w:rPr>
          <w:rFonts w:eastAsia="Calibri"/>
          <w:sz w:val="28"/>
          <w:szCs w:val="28"/>
          <w:lang w:eastAsia="en-US"/>
        </w:rPr>
        <w:t>2024</w:t>
      </w:r>
    </w:p>
    <w:p w14:paraId="28FBF79B" w14:textId="381397AE" w:rsidR="00C04B16" w:rsidRPr="00D7659C" w:rsidRDefault="00C04B16" w:rsidP="00D7659C">
      <w:pPr>
        <w:rPr>
          <w:rFonts w:eastAsia="Calibri"/>
          <w:sz w:val="28"/>
          <w:szCs w:val="28"/>
        </w:rPr>
      </w:pPr>
      <w:r w:rsidRPr="00D7659C">
        <w:rPr>
          <w:rFonts w:eastAsia="Calibri"/>
          <w:sz w:val="28"/>
          <w:szCs w:val="28"/>
        </w:rPr>
        <w:t>DZ.271.</w:t>
      </w:r>
      <w:r w:rsidR="00E20C0F" w:rsidRPr="00D7659C">
        <w:rPr>
          <w:rFonts w:eastAsia="Calibri"/>
          <w:sz w:val="28"/>
          <w:szCs w:val="28"/>
        </w:rPr>
        <w:t>95</w:t>
      </w:r>
      <w:r w:rsidR="00F550B5" w:rsidRPr="00D7659C">
        <w:rPr>
          <w:rFonts w:eastAsia="Calibri"/>
          <w:sz w:val="28"/>
          <w:szCs w:val="28"/>
        </w:rPr>
        <w:t>.1011</w:t>
      </w:r>
      <w:r w:rsidR="002D6BAE" w:rsidRPr="00D7659C">
        <w:rPr>
          <w:rFonts w:eastAsia="Calibri"/>
          <w:sz w:val="28"/>
          <w:szCs w:val="28"/>
        </w:rPr>
        <w:t>.</w:t>
      </w:r>
      <w:r w:rsidRPr="00D7659C">
        <w:rPr>
          <w:rFonts w:eastAsia="Calibri"/>
          <w:sz w:val="28"/>
          <w:szCs w:val="28"/>
        </w:rPr>
        <w:t>2024</w:t>
      </w:r>
    </w:p>
    <w:p w14:paraId="6556B06D" w14:textId="77777777" w:rsidR="00C04B16" w:rsidRPr="00D7659C" w:rsidRDefault="00C04B16" w:rsidP="00D7659C">
      <w:pPr>
        <w:rPr>
          <w:rFonts w:eastAsia="Calibri"/>
          <w:sz w:val="28"/>
          <w:szCs w:val="28"/>
        </w:rPr>
      </w:pPr>
      <w:r w:rsidRPr="00D7659C">
        <w:rPr>
          <w:rFonts w:eastAsia="Calibri"/>
          <w:sz w:val="28"/>
          <w:szCs w:val="28"/>
        </w:rPr>
        <w:t>Dział Zamówień Publicznych</w:t>
      </w:r>
    </w:p>
    <w:p w14:paraId="49BB2B80" w14:textId="77777777" w:rsidR="00C04B16" w:rsidRPr="00D7659C" w:rsidRDefault="00C04B16" w:rsidP="00D7659C">
      <w:pPr>
        <w:rPr>
          <w:rFonts w:eastAsia="Calibri"/>
          <w:sz w:val="28"/>
          <w:szCs w:val="28"/>
        </w:rPr>
      </w:pPr>
      <w:r w:rsidRPr="00D7659C">
        <w:rPr>
          <w:rFonts w:eastAsia="Calibri"/>
          <w:sz w:val="28"/>
          <w:szCs w:val="28"/>
        </w:rPr>
        <w:t>tel. 0-12 614 22 61</w:t>
      </w:r>
    </w:p>
    <w:p w14:paraId="2C80A88A" w14:textId="77777777" w:rsidR="00C04B16" w:rsidRPr="00D7659C" w:rsidRDefault="00C04B16" w:rsidP="00D7659C">
      <w:pPr>
        <w:rPr>
          <w:rFonts w:eastAsia="Calibri"/>
          <w:sz w:val="28"/>
          <w:szCs w:val="28"/>
          <w:lang w:val="en-US"/>
        </w:rPr>
      </w:pPr>
      <w:r w:rsidRPr="00D7659C">
        <w:rPr>
          <w:rFonts w:eastAsia="Calibri"/>
          <w:sz w:val="28"/>
          <w:szCs w:val="28"/>
          <w:lang w:val="en-US"/>
        </w:rPr>
        <w:t xml:space="preserve">e-mail: </w:t>
      </w:r>
      <w:hyperlink r:id="rId9" w:history="1">
        <w:r w:rsidRPr="00D7659C">
          <w:rPr>
            <w:rFonts w:eastAsia="Calibri"/>
            <w:color w:val="0000FF"/>
            <w:sz w:val="28"/>
            <w:szCs w:val="28"/>
            <w:u w:val="single"/>
            <w:lang w:val="en-US"/>
          </w:rPr>
          <w:t>przetargi@szpitaljp2.krakow.pl</w:t>
        </w:r>
      </w:hyperlink>
    </w:p>
    <w:p w14:paraId="5ECE8435" w14:textId="77777777" w:rsidR="00C04B16" w:rsidRPr="00D7659C" w:rsidRDefault="00C04B16" w:rsidP="00D7659C">
      <w:pPr>
        <w:rPr>
          <w:rFonts w:eastAsia="Calibri"/>
          <w:sz w:val="28"/>
          <w:szCs w:val="28"/>
          <w:lang w:val="en-US"/>
        </w:rPr>
      </w:pPr>
    </w:p>
    <w:p w14:paraId="33B2C96F" w14:textId="77777777" w:rsidR="00C04B16" w:rsidRPr="00D7659C" w:rsidRDefault="00C04B16" w:rsidP="00D7659C">
      <w:pPr>
        <w:rPr>
          <w:rFonts w:eastAsia="Calibri"/>
          <w:sz w:val="28"/>
          <w:szCs w:val="28"/>
          <w:lang w:val="en-US"/>
        </w:rPr>
      </w:pPr>
    </w:p>
    <w:p w14:paraId="770D92D7" w14:textId="3580AD74" w:rsidR="002D6BAE" w:rsidRPr="00D7659C" w:rsidRDefault="00C04B16" w:rsidP="00D7659C">
      <w:pPr>
        <w:tabs>
          <w:tab w:val="right" w:pos="9072"/>
        </w:tabs>
        <w:rPr>
          <w:rFonts w:eastAsia="Calibri"/>
          <w:i/>
          <w:sz w:val="28"/>
          <w:szCs w:val="28"/>
        </w:rPr>
      </w:pPr>
      <w:r w:rsidRPr="00D7659C">
        <w:rPr>
          <w:rFonts w:eastAsia="Calibri"/>
          <w:i/>
          <w:sz w:val="28"/>
          <w:szCs w:val="28"/>
        </w:rPr>
        <w:t>dotyczy: postępowania DZ.271.</w:t>
      </w:r>
      <w:r w:rsidR="00E20C0F" w:rsidRPr="00D7659C">
        <w:rPr>
          <w:rFonts w:eastAsia="Calibri"/>
          <w:i/>
          <w:sz w:val="28"/>
          <w:szCs w:val="28"/>
        </w:rPr>
        <w:t>95</w:t>
      </w:r>
      <w:r w:rsidRPr="00D7659C">
        <w:rPr>
          <w:rFonts w:eastAsia="Calibri"/>
          <w:i/>
          <w:sz w:val="28"/>
          <w:szCs w:val="28"/>
        </w:rPr>
        <w:t xml:space="preserve">.2024 pn.  </w:t>
      </w:r>
      <w:r w:rsidR="00E20C0F" w:rsidRPr="00D7659C">
        <w:rPr>
          <w:rFonts w:eastAsia="Calibri"/>
          <w:i/>
          <w:sz w:val="28"/>
          <w:szCs w:val="28"/>
        </w:rPr>
        <w:t>Dostawa sprzętu medycznego, aparatury i wyposażenia współfinansowanego z dotacji Ministerstwa Zdrowia, np. PROGRAMU NARODOWEJ STRATEGII ONKOLOGICZNEJ (NSO), POLKARD i innych</w:t>
      </w:r>
    </w:p>
    <w:p w14:paraId="3F4AE40A" w14:textId="77777777" w:rsidR="00E20C0F" w:rsidRPr="00D7659C" w:rsidRDefault="00E20C0F" w:rsidP="00D7659C">
      <w:pPr>
        <w:tabs>
          <w:tab w:val="right" w:pos="9072"/>
        </w:tabs>
        <w:rPr>
          <w:rFonts w:eastAsia="Calibri"/>
          <w:i/>
          <w:sz w:val="28"/>
          <w:szCs w:val="28"/>
        </w:rPr>
      </w:pPr>
    </w:p>
    <w:p w14:paraId="371B2FDF" w14:textId="77777777" w:rsidR="00E20C0F" w:rsidRPr="00D7659C" w:rsidRDefault="00E20C0F" w:rsidP="00D7659C">
      <w:pPr>
        <w:tabs>
          <w:tab w:val="right" w:pos="9072"/>
        </w:tabs>
        <w:rPr>
          <w:rFonts w:eastAsia="Calibri"/>
          <w:sz w:val="28"/>
          <w:szCs w:val="28"/>
          <w:lang w:eastAsia="en-US"/>
        </w:rPr>
      </w:pPr>
    </w:p>
    <w:p w14:paraId="65E0F320" w14:textId="1085CABE" w:rsidR="00C04B16" w:rsidRPr="00D7659C" w:rsidRDefault="00C04B16" w:rsidP="00D7659C">
      <w:pPr>
        <w:tabs>
          <w:tab w:val="right" w:pos="9072"/>
        </w:tabs>
        <w:rPr>
          <w:rFonts w:eastAsia="Calibri"/>
          <w:sz w:val="28"/>
          <w:szCs w:val="28"/>
          <w:lang w:eastAsia="en-US"/>
        </w:rPr>
      </w:pPr>
      <w:r w:rsidRPr="00D7659C">
        <w:rPr>
          <w:rFonts w:eastAsia="Calibri"/>
          <w:sz w:val="28"/>
          <w:szCs w:val="28"/>
          <w:lang w:eastAsia="en-US"/>
        </w:rPr>
        <w:t xml:space="preserve">Krakowski Szpital Specjalistyczny im. </w:t>
      </w:r>
      <w:r w:rsidR="00A93CF4" w:rsidRPr="00D7659C">
        <w:rPr>
          <w:rFonts w:eastAsia="Calibri"/>
          <w:sz w:val="28"/>
          <w:szCs w:val="28"/>
          <w:lang w:eastAsia="en-US"/>
        </w:rPr>
        <w:t>ś</w:t>
      </w:r>
      <w:r w:rsidRPr="00D7659C">
        <w:rPr>
          <w:rFonts w:eastAsia="Calibri"/>
          <w:sz w:val="28"/>
          <w:szCs w:val="28"/>
          <w:lang w:eastAsia="en-US"/>
        </w:rPr>
        <w:t xml:space="preserve">w. Jana Pawła II, ul. Prądnicka 80 w Krakowie, powiadamia zainteresowane strony, że w związku </w:t>
      </w:r>
      <w:r w:rsidR="00D4285D" w:rsidRPr="00D7659C">
        <w:rPr>
          <w:rFonts w:eastAsia="Calibri"/>
          <w:sz w:val="28"/>
          <w:szCs w:val="28"/>
          <w:lang w:eastAsia="en-US"/>
        </w:rPr>
        <w:br/>
      </w:r>
      <w:r w:rsidRPr="00D7659C">
        <w:rPr>
          <w:rFonts w:eastAsia="Calibri"/>
          <w:sz w:val="28"/>
          <w:szCs w:val="28"/>
          <w:lang w:eastAsia="en-US"/>
        </w:rPr>
        <w:t>z ww. postępowaniem, zostały zadane pytania:</w:t>
      </w:r>
    </w:p>
    <w:p w14:paraId="5D894235" w14:textId="77777777" w:rsidR="00CF6BE0" w:rsidRPr="00D7659C" w:rsidRDefault="00CF6BE0" w:rsidP="00D7659C">
      <w:pPr>
        <w:rPr>
          <w:sz w:val="28"/>
          <w:szCs w:val="28"/>
          <w:u w:val="single"/>
        </w:rPr>
      </w:pPr>
    </w:p>
    <w:p w14:paraId="37DD920F" w14:textId="77777777" w:rsidR="00D574EB" w:rsidRPr="00D7659C" w:rsidRDefault="00D574EB" w:rsidP="00D7659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textAlignment w:val="baseline"/>
        <w:rPr>
          <w:sz w:val="28"/>
          <w:szCs w:val="28"/>
        </w:rPr>
      </w:pPr>
    </w:p>
    <w:p w14:paraId="4A39210A" w14:textId="6D93A70A" w:rsidR="00D574EB" w:rsidRPr="00D7659C" w:rsidRDefault="00D574EB" w:rsidP="00D7659C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7659C">
        <w:rPr>
          <w:sz w:val="28"/>
          <w:szCs w:val="28"/>
        </w:rPr>
        <w:t>Wnosimy o wprowadzenie wymogu złożenia wraz z ofertą przedmiotowego środka dowodowego w postaci kart katalogowych/ulotek/materiałów reklamowych na potwierdzenie zgodności oferowanego sprzętu z wymogami SWZ.</w:t>
      </w:r>
    </w:p>
    <w:p w14:paraId="0CB56370" w14:textId="16868546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b/>
          <w:sz w:val="28"/>
          <w:szCs w:val="28"/>
        </w:rPr>
        <w:t xml:space="preserve">Odp.: </w:t>
      </w:r>
      <w:r w:rsidR="009965E5" w:rsidRPr="00D7659C">
        <w:rPr>
          <w:b/>
          <w:sz w:val="28"/>
          <w:szCs w:val="28"/>
        </w:rPr>
        <w:t>NIE, Zmawiający pozostawia zapisy SWZ bez zmian.</w:t>
      </w:r>
    </w:p>
    <w:p w14:paraId="75141B6B" w14:textId="77777777" w:rsidR="00D574EB" w:rsidRPr="00D7659C" w:rsidRDefault="00D574EB" w:rsidP="00D7659C">
      <w:pPr>
        <w:rPr>
          <w:sz w:val="28"/>
          <w:szCs w:val="28"/>
          <w:u w:val="single"/>
        </w:rPr>
      </w:pPr>
    </w:p>
    <w:p w14:paraId="1F6CD9F3" w14:textId="77777777" w:rsidR="00D574EB" w:rsidRPr="00D7659C" w:rsidRDefault="00D574EB" w:rsidP="00D7659C">
      <w:pPr>
        <w:rPr>
          <w:sz w:val="28"/>
          <w:szCs w:val="28"/>
          <w:u w:val="single"/>
        </w:rPr>
      </w:pPr>
    </w:p>
    <w:p w14:paraId="33524559" w14:textId="24CE6F24" w:rsidR="00D574EB" w:rsidRPr="00D7659C" w:rsidRDefault="00D574EB" w:rsidP="00D7659C">
      <w:pPr>
        <w:suppressAutoHyphens w:val="0"/>
        <w:rPr>
          <w:b/>
          <w:color w:val="0000FF"/>
          <w:sz w:val="28"/>
          <w:szCs w:val="28"/>
          <w:u w:val="single"/>
        </w:rPr>
      </w:pPr>
      <w:r w:rsidRPr="00D7659C">
        <w:rPr>
          <w:b/>
          <w:color w:val="0000FF"/>
          <w:sz w:val="28"/>
          <w:szCs w:val="28"/>
          <w:u w:val="single"/>
        </w:rPr>
        <w:t xml:space="preserve">PAKIET IV - Laserowa drukarka do kaset VEGA – 1 sztuka </w:t>
      </w:r>
    </w:p>
    <w:p w14:paraId="1E8A6FAD" w14:textId="77777777" w:rsidR="00D574EB" w:rsidRPr="00D7659C" w:rsidRDefault="00D574EB" w:rsidP="00D7659C">
      <w:pPr>
        <w:suppressAutoHyphens w:val="0"/>
        <w:rPr>
          <w:sz w:val="28"/>
          <w:szCs w:val="28"/>
        </w:rPr>
      </w:pPr>
    </w:p>
    <w:p w14:paraId="560CF706" w14:textId="77777777" w:rsidR="00D574EB" w:rsidRPr="00D7659C" w:rsidRDefault="00D574EB" w:rsidP="00D7659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textAlignment w:val="baseline"/>
        <w:rPr>
          <w:sz w:val="28"/>
          <w:szCs w:val="28"/>
        </w:rPr>
      </w:pPr>
    </w:p>
    <w:p w14:paraId="51DA196C" w14:textId="77777777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sz w:val="28"/>
          <w:szCs w:val="28"/>
        </w:rPr>
        <w:t>Pakiet 4 Pozycja 5</w:t>
      </w:r>
    </w:p>
    <w:p w14:paraId="35C6B801" w14:textId="40345952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sz w:val="28"/>
          <w:szCs w:val="28"/>
        </w:rPr>
        <w:t>Prosimy o poprawę omyłki pisarskiej. Zamawiający oczekuje dostawy drukarki laserowej, zatem zapis powinien brzmieć „laserowa drukarka z oprogramowaniem i bezterminową licencją do znakowania kaset histopatologicznych” Drukarka laserowa nie pracuje w oparciu o etykiety.</w:t>
      </w:r>
    </w:p>
    <w:p w14:paraId="6606B59F" w14:textId="20C15B4D" w:rsidR="00D574EB" w:rsidRPr="00D7659C" w:rsidRDefault="00D574EB" w:rsidP="00D7659C">
      <w:pPr>
        <w:tabs>
          <w:tab w:val="left" w:pos="567"/>
        </w:tabs>
        <w:rPr>
          <w:b/>
          <w:sz w:val="28"/>
          <w:szCs w:val="28"/>
        </w:rPr>
      </w:pPr>
      <w:r w:rsidRPr="00D7659C">
        <w:rPr>
          <w:b/>
          <w:sz w:val="28"/>
          <w:szCs w:val="28"/>
        </w:rPr>
        <w:t xml:space="preserve">Odp.: TAK, Zamawiający </w:t>
      </w:r>
      <w:r w:rsidR="009965E5" w:rsidRPr="00D7659C">
        <w:rPr>
          <w:b/>
          <w:sz w:val="28"/>
          <w:szCs w:val="28"/>
        </w:rPr>
        <w:t>informuje, że doszło do omyłki pisarskiej. W związku z tym pkt 5 w pakiecie nr IV załącznika nr 3 do SWZ przyjmuje postać: laserowa drukarka z oprogramowaniem i bezterminową licencją do znakowania kaset histopatologicznych.</w:t>
      </w:r>
    </w:p>
    <w:p w14:paraId="33300E04" w14:textId="77777777" w:rsidR="009F6091" w:rsidRPr="00D7659C" w:rsidRDefault="009F6091" w:rsidP="00D7659C">
      <w:pPr>
        <w:rPr>
          <w:sz w:val="28"/>
          <w:szCs w:val="28"/>
          <w:u w:val="single"/>
        </w:rPr>
      </w:pPr>
    </w:p>
    <w:p w14:paraId="2CE028DC" w14:textId="77777777" w:rsidR="00D574EB" w:rsidRPr="00D7659C" w:rsidRDefault="00D574EB" w:rsidP="00D7659C">
      <w:pPr>
        <w:rPr>
          <w:sz w:val="28"/>
          <w:szCs w:val="28"/>
          <w:u w:val="single"/>
        </w:rPr>
      </w:pPr>
    </w:p>
    <w:p w14:paraId="347B1A19" w14:textId="6F6A9DF3" w:rsidR="00B949E1" w:rsidRPr="00D7659C" w:rsidRDefault="00D574EB" w:rsidP="00D7659C">
      <w:pPr>
        <w:rPr>
          <w:b/>
          <w:color w:val="FF0000"/>
          <w:sz w:val="28"/>
          <w:szCs w:val="28"/>
          <w:u w:val="single"/>
        </w:rPr>
      </w:pPr>
      <w:r w:rsidRPr="00D7659C">
        <w:rPr>
          <w:b/>
          <w:color w:val="FF0000"/>
          <w:sz w:val="28"/>
          <w:szCs w:val="28"/>
          <w:u w:val="single"/>
        </w:rPr>
        <w:t>UMOWA</w:t>
      </w:r>
    </w:p>
    <w:p w14:paraId="0D99DF9B" w14:textId="77777777" w:rsidR="00D574EB" w:rsidRPr="00D7659C" w:rsidRDefault="00D574EB" w:rsidP="00D7659C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14:paraId="6323E398" w14:textId="77777777" w:rsidR="00D574EB" w:rsidRPr="00D7659C" w:rsidRDefault="00D574EB" w:rsidP="00D7659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textAlignment w:val="baseline"/>
        <w:rPr>
          <w:sz w:val="28"/>
          <w:szCs w:val="28"/>
        </w:rPr>
      </w:pPr>
    </w:p>
    <w:p w14:paraId="7731D3E9" w14:textId="144BEEFD" w:rsidR="00D574EB" w:rsidRPr="00D7659C" w:rsidRDefault="00D574EB" w:rsidP="00D7659C">
      <w:pPr>
        <w:suppressAutoHyphens w:val="0"/>
        <w:rPr>
          <w:sz w:val="28"/>
          <w:szCs w:val="28"/>
        </w:rPr>
      </w:pPr>
      <w:r w:rsidRPr="00D7659C">
        <w:rPr>
          <w:sz w:val="28"/>
          <w:szCs w:val="28"/>
        </w:rPr>
        <w:lastRenderedPageBreak/>
        <w:t>Dotyczy załącznika nr 2 do SWZ § 4 pkt 4</w:t>
      </w:r>
    </w:p>
    <w:p w14:paraId="1955AA4B" w14:textId="12E9CC07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sz w:val="28"/>
          <w:szCs w:val="28"/>
        </w:rPr>
        <w:t xml:space="preserve">Zwracamy się z uprzejmą prośbą o rozważenie możliwości zmniejszenia maksymalnej wysokości kar umownych do niższego procentu, np. 30 % wartości maksymalnego wynagrodzenia brutto, określonego w § 2 ust. 1 niniejszej Umowy. Prośba o zmniejszenie maksymalnej wysokości kar umownych wynika z potrzeby lepszego zbilansowania </w:t>
      </w:r>
      <w:proofErr w:type="spellStart"/>
      <w:r w:rsidRPr="00D7659C">
        <w:rPr>
          <w:sz w:val="28"/>
          <w:szCs w:val="28"/>
        </w:rPr>
        <w:t>ryzyk</w:t>
      </w:r>
      <w:proofErr w:type="spellEnd"/>
      <w:r w:rsidRPr="00D7659C">
        <w:rPr>
          <w:sz w:val="28"/>
          <w:szCs w:val="28"/>
        </w:rPr>
        <w:t xml:space="preserve"> związanych z realizacją niniejszej umowy. Obecna wysokość kar, określona na poziomie 40% wartości maksymalnego wynagrodzenia brutto, może znacząco obciążyć stronę realizującą umowę, co w przypadku wystąpienia nieprzewidzianych okoliczności, mogłoby prowadzić do nadmiernych trudności finansowych, nieproporcjonalnych do faktycznych uchybień.</w:t>
      </w:r>
    </w:p>
    <w:p w14:paraId="785F32EE" w14:textId="0339D8DC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b/>
          <w:sz w:val="28"/>
          <w:szCs w:val="28"/>
        </w:rPr>
        <w:t xml:space="preserve">Odp.: </w:t>
      </w:r>
      <w:r w:rsidR="00A07CF8" w:rsidRPr="00D7659C">
        <w:rPr>
          <w:b/>
          <w:sz w:val="28"/>
          <w:szCs w:val="28"/>
        </w:rPr>
        <w:t>TAK, Zamawiający wyraża zgodę na zmniejszenie maksymalnej wysokości kar umownych do 30% wartości maksymalnego wynagrodzenia brutto określonego w § 2 ust. 1 niniejszej Umowy.</w:t>
      </w:r>
    </w:p>
    <w:p w14:paraId="5EC737F7" w14:textId="77777777" w:rsidR="002D6BAE" w:rsidRPr="00D7659C" w:rsidRDefault="002D6BAE" w:rsidP="00D7659C">
      <w:pPr>
        <w:tabs>
          <w:tab w:val="left" w:pos="567"/>
        </w:tabs>
        <w:rPr>
          <w:sz w:val="28"/>
          <w:szCs w:val="28"/>
        </w:rPr>
      </w:pPr>
    </w:p>
    <w:p w14:paraId="10BC024C" w14:textId="77777777" w:rsidR="002D6BAE" w:rsidRPr="00D7659C" w:rsidRDefault="002D6BAE" w:rsidP="00D7659C">
      <w:pPr>
        <w:tabs>
          <w:tab w:val="left" w:pos="567"/>
        </w:tabs>
        <w:rPr>
          <w:sz w:val="28"/>
          <w:szCs w:val="28"/>
        </w:rPr>
      </w:pPr>
    </w:p>
    <w:p w14:paraId="7AAE7FFC" w14:textId="77777777" w:rsidR="00D574EB" w:rsidRPr="00D7659C" w:rsidRDefault="00D574EB" w:rsidP="00D7659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textAlignment w:val="baseline"/>
        <w:rPr>
          <w:sz w:val="28"/>
          <w:szCs w:val="28"/>
        </w:rPr>
      </w:pPr>
    </w:p>
    <w:p w14:paraId="4AEEF559" w14:textId="754EA92A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sz w:val="28"/>
          <w:szCs w:val="28"/>
        </w:rPr>
        <w:t xml:space="preserve">W związku z tym iż  zgodnie art. 431 ustawy PZP zarówno wykonawca jak i Zamawiający obowiązani są współdziałać przy wykonywaniu umowy w celu należytej realizacji  zamówienia Wykonawca zwraca się </w:t>
      </w:r>
      <w:r w:rsidR="00D4285D" w:rsidRPr="00D7659C">
        <w:rPr>
          <w:sz w:val="28"/>
          <w:szCs w:val="28"/>
        </w:rPr>
        <w:br/>
      </w:r>
      <w:r w:rsidRPr="00D7659C">
        <w:rPr>
          <w:sz w:val="28"/>
          <w:szCs w:val="28"/>
        </w:rPr>
        <w:t xml:space="preserve">z wnioskiem do Zamawiającego o dodanie zapisów projektu umowy w § 4, mając na względzie zgodną z prawem </w:t>
      </w:r>
      <w:r w:rsidR="00D4285D" w:rsidRPr="00D7659C">
        <w:rPr>
          <w:sz w:val="28"/>
          <w:szCs w:val="28"/>
        </w:rPr>
        <w:br/>
      </w:r>
      <w:r w:rsidRPr="00D7659C">
        <w:rPr>
          <w:sz w:val="28"/>
          <w:szCs w:val="28"/>
        </w:rPr>
        <w:t xml:space="preserve">i równorzędną relację łączącą Zamawiającego z Wykonawcą o poniższej treści: </w:t>
      </w:r>
    </w:p>
    <w:p w14:paraId="4C472362" w14:textId="77777777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sz w:val="28"/>
          <w:szCs w:val="28"/>
        </w:rPr>
        <w:t>Zamawiający zapłaci Wykonawcy kary umowne za: odstąpienie od umowy lub jej rozwiązanie z powodu okoliczności, za które odpowiada Zamawiający, w wysokości 10 % niezrealizowanej wartości netto umowy.</w:t>
      </w:r>
    </w:p>
    <w:p w14:paraId="6D4B65C1" w14:textId="60254E73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sz w:val="28"/>
          <w:szCs w:val="28"/>
        </w:rPr>
        <w:t>Wskazany zapis jest istotny dla należytej realizacji zamówienia publicznego oraz  współpracy pomiędzy Zamawiający a Wykonawcą. W stosunkach cywilnoprawnych bardzo ważna jest równowaga pomiędzy obiema stronami umowy oraz wzajemne kształtowanie jej postanowień w granicach zasady swobody umów (art. 3531 KC), pozwalające na uznanie wykonawcy za partnera, szanujące jego podstawowe prawa i pozwalające na zrównoważone i partnerskie relacje między zamawiającym i wykonawcą.</w:t>
      </w:r>
    </w:p>
    <w:p w14:paraId="123F888B" w14:textId="50BACE53" w:rsidR="00D574EB" w:rsidRPr="00D7659C" w:rsidRDefault="009965E5" w:rsidP="00D7659C">
      <w:pPr>
        <w:tabs>
          <w:tab w:val="left" w:pos="567"/>
        </w:tabs>
        <w:rPr>
          <w:b/>
          <w:sz w:val="28"/>
          <w:szCs w:val="28"/>
        </w:rPr>
      </w:pPr>
      <w:r w:rsidRPr="00D7659C">
        <w:rPr>
          <w:b/>
          <w:sz w:val="28"/>
          <w:szCs w:val="28"/>
        </w:rPr>
        <w:t>Odp.: NIE, Zamawiający pozostawia zapis</w:t>
      </w:r>
      <w:r w:rsidR="004F6801" w:rsidRPr="00D7659C">
        <w:rPr>
          <w:b/>
          <w:sz w:val="28"/>
          <w:szCs w:val="28"/>
        </w:rPr>
        <w:t>y</w:t>
      </w:r>
      <w:r w:rsidRPr="00D7659C">
        <w:rPr>
          <w:b/>
          <w:sz w:val="28"/>
          <w:szCs w:val="28"/>
        </w:rPr>
        <w:t xml:space="preserve"> umowy bez zmian.</w:t>
      </w:r>
    </w:p>
    <w:p w14:paraId="5B2AAD50" w14:textId="77777777" w:rsidR="009965E5" w:rsidRPr="00D7659C" w:rsidRDefault="009965E5" w:rsidP="00D7659C">
      <w:pPr>
        <w:tabs>
          <w:tab w:val="left" w:pos="567"/>
        </w:tabs>
        <w:rPr>
          <w:sz w:val="28"/>
          <w:szCs w:val="28"/>
        </w:rPr>
      </w:pPr>
    </w:p>
    <w:p w14:paraId="039586D7" w14:textId="77777777" w:rsidR="00D574EB" w:rsidRPr="00D7659C" w:rsidRDefault="00D574EB" w:rsidP="00D7659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textAlignment w:val="baseline"/>
        <w:rPr>
          <w:sz w:val="28"/>
          <w:szCs w:val="28"/>
        </w:rPr>
      </w:pPr>
    </w:p>
    <w:p w14:paraId="5442AA8E" w14:textId="77777777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sz w:val="28"/>
          <w:szCs w:val="28"/>
        </w:rPr>
        <w:t>Czy Zamawiający wyrazi zgodę, aby łączna suma kar umownych nie przekroczyła poziomu 20% wartości netto umowy?</w:t>
      </w:r>
    </w:p>
    <w:p w14:paraId="1C95DD82" w14:textId="65BCA153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sz w:val="28"/>
          <w:szCs w:val="28"/>
        </w:rPr>
        <w:t xml:space="preserve">Wykonawca zwraca uwagę, iż w świetle orzecznictwa, a także wyjaśnień umieszczonych na stronach Urzędu Zamówień Publicznych, za karę rażąco wygórowaną, nieproporcjonalną i nie spełniającą swej kompensacyjnej funkcji należy uznać karę w sytuacji, w której równa się ona bądź jest zbliżona do wysokości wykonanego </w:t>
      </w:r>
      <w:r w:rsidR="00D4285D" w:rsidRPr="00D7659C">
        <w:rPr>
          <w:sz w:val="28"/>
          <w:szCs w:val="28"/>
        </w:rPr>
        <w:br/>
      </w:r>
      <w:r w:rsidRPr="00D7659C">
        <w:rPr>
          <w:sz w:val="28"/>
          <w:szCs w:val="28"/>
        </w:rPr>
        <w:lastRenderedPageBreak/>
        <w:t xml:space="preserve">z opóźnieniem zobowiązania. Wprowadzenie limitu zgodnie z powyższą propozycją pozwoli uniknąć takiej sytuacji. </w:t>
      </w:r>
    </w:p>
    <w:p w14:paraId="3C5F887D" w14:textId="77777777" w:rsidR="00D574EB" w:rsidRPr="00D7659C" w:rsidRDefault="00D574EB" w:rsidP="00D7659C">
      <w:pPr>
        <w:tabs>
          <w:tab w:val="left" w:pos="567"/>
        </w:tabs>
        <w:rPr>
          <w:sz w:val="28"/>
          <w:szCs w:val="28"/>
        </w:rPr>
      </w:pPr>
      <w:r w:rsidRPr="00D7659C">
        <w:rPr>
          <w:sz w:val="28"/>
          <w:szCs w:val="28"/>
        </w:rPr>
        <w:t>Wykonawca nadmienia, iż klauzula przewidująca kary umowne o wygórowanym została uznana przez Urząd Zamówień Publicznych za klauzulę kontrowersyjną, naruszająca równowagę stron w sposób nadmierny,  a „kara umowna nie może być instrumentem służącym wzbogaceniu wierzyciela, a zatem przyznającym mu korzyść majątkową w istotny sposób przekraczającą wysokość poniesionej przez wierzyciela szkody” (wyrok SN z dn. 24 stycznia 2014 r., sygn. I CSK 124/13).</w:t>
      </w:r>
    </w:p>
    <w:p w14:paraId="030B61C2" w14:textId="2576A30F" w:rsidR="00D574EB" w:rsidRPr="00D7659C" w:rsidRDefault="00D574EB" w:rsidP="00D7659C">
      <w:pPr>
        <w:tabs>
          <w:tab w:val="left" w:pos="567"/>
        </w:tabs>
        <w:rPr>
          <w:b/>
          <w:sz w:val="28"/>
          <w:szCs w:val="28"/>
        </w:rPr>
      </w:pPr>
      <w:r w:rsidRPr="00D7659C">
        <w:rPr>
          <w:sz w:val="28"/>
          <w:szCs w:val="28"/>
        </w:rPr>
        <w:t xml:space="preserve">Nadto zgodnie z przyjętym przez KIO stanowiskiem: „Nie można akceptować takich mechanizmów, które pozbawią wykonawcy przychodu z tytułu świadczonej usługi. Kara umowna powinna mieć wysokość, która będzie odczuwalna w stopniu dyscyplinującym stronę umowy, ale nie w stopniu prowadzącym do rażącego wzbogacenia jednej strony kosztem drugiej, a wręcz czyniącym niecelowym jej wykonywanie.” (wyrok z dn. 28.12.2018 r., sygn. akt 2574/18). W świetle powyższego zasadnym jest postulat Wykonawcy, aby już na etapie formułowania warunków umowy wprowadzić rozwiązania zabezpieczające przez zaistnieniem skrytykowanej przez KIO sytuacji. </w:t>
      </w:r>
      <w:r w:rsidRPr="00D7659C">
        <w:rPr>
          <w:b/>
          <w:sz w:val="28"/>
          <w:szCs w:val="28"/>
        </w:rPr>
        <w:t xml:space="preserve">Odp.: </w:t>
      </w:r>
      <w:r w:rsidR="00A07CF8" w:rsidRPr="00D7659C">
        <w:rPr>
          <w:b/>
          <w:sz w:val="28"/>
          <w:szCs w:val="28"/>
        </w:rPr>
        <w:t>Patrz odpowiedź do pytania nr 3</w:t>
      </w:r>
      <w:r w:rsidRPr="00D7659C">
        <w:rPr>
          <w:b/>
          <w:sz w:val="28"/>
          <w:szCs w:val="28"/>
        </w:rPr>
        <w:t>.</w:t>
      </w:r>
    </w:p>
    <w:p w14:paraId="023F42F7" w14:textId="77777777" w:rsidR="009F6091" w:rsidRPr="00D7659C" w:rsidRDefault="009F6091" w:rsidP="00D7659C">
      <w:pPr>
        <w:tabs>
          <w:tab w:val="left" w:pos="567"/>
        </w:tabs>
        <w:rPr>
          <w:sz w:val="28"/>
          <w:szCs w:val="28"/>
        </w:rPr>
      </w:pPr>
    </w:p>
    <w:p w14:paraId="0A19F7B5" w14:textId="77777777" w:rsidR="009F6091" w:rsidRPr="00D7659C" w:rsidRDefault="009F6091" w:rsidP="00D7659C">
      <w:pPr>
        <w:tabs>
          <w:tab w:val="left" w:pos="567"/>
        </w:tabs>
        <w:rPr>
          <w:sz w:val="28"/>
          <w:szCs w:val="28"/>
        </w:rPr>
      </w:pPr>
    </w:p>
    <w:p w14:paraId="4646ABF7" w14:textId="77777777" w:rsidR="009F6091" w:rsidRPr="00D7659C" w:rsidRDefault="009F6091" w:rsidP="00D7659C">
      <w:pPr>
        <w:tabs>
          <w:tab w:val="left" w:pos="567"/>
        </w:tabs>
        <w:rPr>
          <w:sz w:val="28"/>
          <w:szCs w:val="28"/>
        </w:rPr>
      </w:pPr>
    </w:p>
    <w:p w14:paraId="660137A3" w14:textId="59B6CFF1" w:rsidR="00B73970" w:rsidRPr="00D7659C" w:rsidRDefault="00C065D9" w:rsidP="00D7659C">
      <w:pPr>
        <w:rPr>
          <w:b/>
          <w:bCs/>
          <w:color w:val="FF0000"/>
          <w:sz w:val="28"/>
          <w:szCs w:val="28"/>
        </w:rPr>
      </w:pPr>
      <w:r w:rsidRPr="00D7659C">
        <w:rPr>
          <w:b/>
          <w:bCs/>
          <w:color w:val="FF0000"/>
          <w:sz w:val="28"/>
          <w:szCs w:val="28"/>
        </w:rPr>
        <w:t>W załączeniu do niniejszego pisma nowa jednolita obowiązująca treść Załącznika nr 3 do SWZ -Opis przedmiotu zamówienia</w:t>
      </w:r>
      <w:r w:rsidR="00433886" w:rsidRPr="00D7659C">
        <w:rPr>
          <w:b/>
          <w:bCs/>
          <w:color w:val="FF0000"/>
          <w:sz w:val="28"/>
          <w:szCs w:val="28"/>
        </w:rPr>
        <w:t xml:space="preserve"> oraz Załącznika nr 2 do SWZ – Wzór umowy</w:t>
      </w:r>
      <w:r w:rsidRPr="00D7659C">
        <w:rPr>
          <w:b/>
          <w:bCs/>
          <w:color w:val="FF0000"/>
          <w:sz w:val="28"/>
          <w:szCs w:val="28"/>
        </w:rPr>
        <w:t>.</w:t>
      </w:r>
    </w:p>
    <w:p w14:paraId="20400005" w14:textId="77777777" w:rsidR="009F6091" w:rsidRPr="00D7659C" w:rsidRDefault="009F6091" w:rsidP="00D7659C">
      <w:pPr>
        <w:ind w:left="7080" w:firstLine="291"/>
        <w:rPr>
          <w:rFonts w:eastAsia="Calibri"/>
          <w:color w:val="FF0000"/>
          <w:sz w:val="28"/>
          <w:szCs w:val="28"/>
        </w:rPr>
      </w:pPr>
    </w:p>
    <w:p w14:paraId="524D78C3" w14:textId="77777777" w:rsidR="009F6091" w:rsidRPr="00D7659C" w:rsidRDefault="009F6091" w:rsidP="00D7659C">
      <w:pPr>
        <w:ind w:left="7080" w:firstLine="291"/>
        <w:rPr>
          <w:rFonts w:eastAsia="Calibri"/>
          <w:sz w:val="28"/>
          <w:szCs w:val="28"/>
        </w:rPr>
      </w:pPr>
    </w:p>
    <w:p w14:paraId="6F56F2DE" w14:textId="77777777" w:rsidR="009F6091" w:rsidRPr="00D7659C" w:rsidRDefault="009F6091" w:rsidP="00D7659C">
      <w:pPr>
        <w:ind w:left="7080" w:firstLine="291"/>
        <w:rPr>
          <w:rFonts w:eastAsia="Calibri"/>
          <w:sz w:val="28"/>
          <w:szCs w:val="28"/>
        </w:rPr>
      </w:pPr>
    </w:p>
    <w:p w14:paraId="75B0115D" w14:textId="77777777" w:rsidR="009F6091" w:rsidRPr="00D7659C" w:rsidRDefault="009F6091" w:rsidP="00D7659C">
      <w:pPr>
        <w:ind w:left="7080" w:firstLine="291"/>
        <w:rPr>
          <w:rFonts w:eastAsia="Calibri"/>
          <w:sz w:val="28"/>
          <w:szCs w:val="28"/>
        </w:rPr>
      </w:pPr>
    </w:p>
    <w:p w14:paraId="4D3185AA" w14:textId="7BD1C46E" w:rsidR="005867E1" w:rsidRPr="00D7659C" w:rsidRDefault="005867E1" w:rsidP="00D7659C">
      <w:pPr>
        <w:rPr>
          <w:rFonts w:eastAsia="Calibri"/>
          <w:sz w:val="28"/>
          <w:szCs w:val="28"/>
        </w:rPr>
      </w:pPr>
      <w:r w:rsidRPr="00D7659C">
        <w:rPr>
          <w:rFonts w:eastAsia="Calibri"/>
          <w:sz w:val="28"/>
          <w:szCs w:val="28"/>
        </w:rPr>
        <w:t>Z poważaniem</w:t>
      </w:r>
    </w:p>
    <w:p w14:paraId="206BE904" w14:textId="4007DED5" w:rsidR="00F550B5" w:rsidRPr="00D7659C" w:rsidRDefault="00F550B5" w:rsidP="00D7659C">
      <w:pPr>
        <w:rPr>
          <w:rFonts w:eastAsia="Calibri"/>
          <w:sz w:val="28"/>
          <w:szCs w:val="28"/>
        </w:rPr>
      </w:pPr>
      <w:r w:rsidRPr="00D7659C">
        <w:rPr>
          <w:rFonts w:eastAsia="Calibri"/>
          <w:sz w:val="28"/>
          <w:szCs w:val="28"/>
        </w:rPr>
        <w:t>Zastępca Dyrektora ds. Lecznictwa</w:t>
      </w:r>
    </w:p>
    <w:p w14:paraId="27298AE4" w14:textId="36314D86" w:rsidR="00F550B5" w:rsidRPr="00D7659C" w:rsidRDefault="00F550B5" w:rsidP="00D7659C">
      <w:pPr>
        <w:rPr>
          <w:rFonts w:eastAsia="Calibri"/>
          <w:sz w:val="28"/>
          <w:szCs w:val="28"/>
        </w:rPr>
      </w:pPr>
      <w:r w:rsidRPr="00D7659C">
        <w:rPr>
          <w:rFonts w:eastAsia="Calibri"/>
          <w:sz w:val="28"/>
          <w:szCs w:val="28"/>
        </w:rPr>
        <w:t>lek. Ziemowit Wroński</w:t>
      </w:r>
      <w:bookmarkStart w:id="0" w:name="_GoBack"/>
      <w:bookmarkEnd w:id="0"/>
    </w:p>
    <w:sectPr w:rsidR="00F550B5" w:rsidRPr="00D7659C" w:rsidSect="00DA1CE4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AAEE0" w14:textId="77777777" w:rsidR="0001626D" w:rsidRDefault="0001626D" w:rsidP="00205BF0">
      <w:r>
        <w:separator/>
      </w:r>
    </w:p>
  </w:endnote>
  <w:endnote w:type="continuationSeparator" w:id="0">
    <w:p w14:paraId="176D9A4B" w14:textId="77777777" w:rsidR="0001626D" w:rsidRDefault="0001626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FB7A32" w:rsidRDefault="00FB7A32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B7A32" w:rsidRDefault="00FB7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5DA3" w14:textId="77777777" w:rsidR="0001626D" w:rsidRDefault="0001626D" w:rsidP="00205BF0">
      <w:r>
        <w:separator/>
      </w:r>
    </w:p>
  </w:footnote>
  <w:footnote w:type="continuationSeparator" w:id="0">
    <w:p w14:paraId="5BDAAD40" w14:textId="77777777" w:rsidR="0001626D" w:rsidRDefault="0001626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572D4CF2" w:rsidR="00FB7A32" w:rsidRDefault="00D7659C">
    <w:pPr>
      <w:pStyle w:val="Nagwek"/>
    </w:pPr>
    <w:sdt>
      <w:sdtPr>
        <w:id w:val="-2441341"/>
        <w:docPartObj>
          <w:docPartGallery w:val="Page Numbers (Margins)"/>
          <w:docPartUnique/>
        </w:docPartObj>
      </w:sdtPr>
      <w:sdtEndPr/>
      <w:sdtContent>
        <w:r w:rsidR="00EA4A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25BC487" wp14:editId="458F561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3E529D0" w14:textId="77777777" w:rsidR="00EA4AA2" w:rsidRDefault="00EA4AA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A4AA2">
                                    <w:rPr>
                                      <w:sz w:val="32"/>
                                      <w:szCs w:val="32"/>
                                    </w:rPr>
                                    <w:instrText>PAGE  \* MERGEFORMAT</w:instrText>
                                  </w: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D7659C" w:rsidRPr="00D7659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EA4AA2"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23E529D0" w14:textId="77777777" w:rsidR="00EA4AA2" w:rsidRDefault="00EA4AA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A4AA2">
                              <w:rPr>
                                <w:sz w:val="32"/>
                                <w:szCs w:val="32"/>
                              </w:rPr>
                              <w:instrText>PAGE  \* MERGEFORMAT</w:instrText>
                            </w: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659C" w:rsidRPr="00D7659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 w:rsidRPr="00EA4AA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B7A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A6C"/>
    <w:multiLevelType w:val="hybridMultilevel"/>
    <w:tmpl w:val="ECFE6DDA"/>
    <w:lvl w:ilvl="0" w:tplc="D034D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CC0"/>
    <w:multiLevelType w:val="hybridMultilevel"/>
    <w:tmpl w:val="09E88AB2"/>
    <w:lvl w:ilvl="0" w:tplc="76E4A9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67DC"/>
    <w:multiLevelType w:val="hybridMultilevel"/>
    <w:tmpl w:val="FDC28E08"/>
    <w:lvl w:ilvl="0" w:tplc="5F14E084">
      <w:start w:val="1"/>
      <w:numFmt w:val="decimal"/>
      <w:lvlText w:val="Pytanie 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bCs w:val="0"/>
        <w:i/>
        <w:sz w:val="22"/>
        <w:szCs w:val="22"/>
        <w:u w:val="single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3AFF"/>
    <w:multiLevelType w:val="hybridMultilevel"/>
    <w:tmpl w:val="F0E2A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0170"/>
    <w:multiLevelType w:val="hybridMultilevel"/>
    <w:tmpl w:val="BB181E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932587"/>
    <w:multiLevelType w:val="hybridMultilevel"/>
    <w:tmpl w:val="A0546334"/>
    <w:lvl w:ilvl="0" w:tplc="FFFAA9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55E23"/>
    <w:multiLevelType w:val="hybridMultilevel"/>
    <w:tmpl w:val="C614811C"/>
    <w:numStyleLink w:val="Listanumerowana1"/>
  </w:abstractNum>
  <w:abstractNum w:abstractNumId="10">
    <w:nsid w:val="527F2055"/>
    <w:multiLevelType w:val="hybridMultilevel"/>
    <w:tmpl w:val="3BD60F46"/>
    <w:lvl w:ilvl="0" w:tplc="F9D860E2">
      <w:start w:val="1"/>
      <w:numFmt w:val="decimal"/>
      <w:lvlText w:val="%1."/>
      <w:lvlJc w:val="left"/>
      <w:pPr>
        <w:ind w:left="720" w:hanging="360"/>
      </w:pPr>
      <w:rPr>
        <w:rFonts w:ascii="GE Inspira" w:hAnsi="GE Inspir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A7F7A"/>
    <w:multiLevelType w:val="hybridMultilevel"/>
    <w:tmpl w:val="D52808F6"/>
    <w:lvl w:ilvl="0" w:tplc="C13CD2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00107C"/>
    <w:multiLevelType w:val="hybridMultilevel"/>
    <w:tmpl w:val="3DC2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C3B2C"/>
    <w:multiLevelType w:val="hybridMultilevel"/>
    <w:tmpl w:val="F572B3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C3888"/>
    <w:multiLevelType w:val="hybridMultilevel"/>
    <w:tmpl w:val="777C3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C7B4F"/>
    <w:multiLevelType w:val="hybridMultilevel"/>
    <w:tmpl w:val="C614811C"/>
    <w:styleLink w:val="Listanumerowana1"/>
    <w:lvl w:ilvl="0" w:tplc="ADE4B03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AE39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A47C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6D7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0EE0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5F6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A804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0E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E576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C74"/>
    <w:rsid w:val="00013FF7"/>
    <w:rsid w:val="0001626D"/>
    <w:rsid w:val="00016AF5"/>
    <w:rsid w:val="0001736D"/>
    <w:rsid w:val="00022C42"/>
    <w:rsid w:val="000323A5"/>
    <w:rsid w:val="000345A3"/>
    <w:rsid w:val="00035462"/>
    <w:rsid w:val="00041B32"/>
    <w:rsid w:val="00067609"/>
    <w:rsid w:val="00077509"/>
    <w:rsid w:val="000861DF"/>
    <w:rsid w:val="00086DE1"/>
    <w:rsid w:val="000B4F84"/>
    <w:rsid w:val="000B5989"/>
    <w:rsid w:val="000C5503"/>
    <w:rsid w:val="000C6504"/>
    <w:rsid w:val="000C7B0F"/>
    <w:rsid w:val="000E362D"/>
    <w:rsid w:val="000E5711"/>
    <w:rsid w:val="001006B6"/>
    <w:rsid w:val="00114831"/>
    <w:rsid w:val="001259D8"/>
    <w:rsid w:val="00137453"/>
    <w:rsid w:val="00145CEB"/>
    <w:rsid w:val="00176BB0"/>
    <w:rsid w:val="0019261D"/>
    <w:rsid w:val="0019479F"/>
    <w:rsid w:val="001B19C3"/>
    <w:rsid w:val="001B3A8B"/>
    <w:rsid w:val="001C5230"/>
    <w:rsid w:val="001C61DE"/>
    <w:rsid w:val="001D1474"/>
    <w:rsid w:val="001D16E7"/>
    <w:rsid w:val="001E15D2"/>
    <w:rsid w:val="001E59B1"/>
    <w:rsid w:val="00205BF0"/>
    <w:rsid w:val="0024358C"/>
    <w:rsid w:val="00244B26"/>
    <w:rsid w:val="00254E41"/>
    <w:rsid w:val="0026039B"/>
    <w:rsid w:val="00262C5D"/>
    <w:rsid w:val="00272EBD"/>
    <w:rsid w:val="0027717A"/>
    <w:rsid w:val="00297AED"/>
    <w:rsid w:val="002A1D8B"/>
    <w:rsid w:val="002A5F8B"/>
    <w:rsid w:val="002B070D"/>
    <w:rsid w:val="002C0880"/>
    <w:rsid w:val="002C0A79"/>
    <w:rsid w:val="002D6BAE"/>
    <w:rsid w:val="002E16BE"/>
    <w:rsid w:val="00312F8A"/>
    <w:rsid w:val="003275F8"/>
    <w:rsid w:val="00330247"/>
    <w:rsid w:val="003327E8"/>
    <w:rsid w:val="00332B3B"/>
    <w:rsid w:val="003426F2"/>
    <w:rsid w:val="00356E21"/>
    <w:rsid w:val="00365D50"/>
    <w:rsid w:val="00372E02"/>
    <w:rsid w:val="00384E57"/>
    <w:rsid w:val="00385AF3"/>
    <w:rsid w:val="003B2DF1"/>
    <w:rsid w:val="003D745C"/>
    <w:rsid w:val="003E4347"/>
    <w:rsid w:val="004038A8"/>
    <w:rsid w:val="00426908"/>
    <w:rsid w:val="00433886"/>
    <w:rsid w:val="004339D5"/>
    <w:rsid w:val="00434221"/>
    <w:rsid w:val="00434F75"/>
    <w:rsid w:val="00436FCC"/>
    <w:rsid w:val="0044148A"/>
    <w:rsid w:val="00463CC8"/>
    <w:rsid w:val="004654A7"/>
    <w:rsid w:val="00484674"/>
    <w:rsid w:val="00494365"/>
    <w:rsid w:val="00495E9E"/>
    <w:rsid w:val="004A12AE"/>
    <w:rsid w:val="004A3E48"/>
    <w:rsid w:val="004A48D1"/>
    <w:rsid w:val="004B3DC7"/>
    <w:rsid w:val="004E1932"/>
    <w:rsid w:val="004F18D2"/>
    <w:rsid w:val="004F52EF"/>
    <w:rsid w:val="004F6801"/>
    <w:rsid w:val="00506359"/>
    <w:rsid w:val="00506A59"/>
    <w:rsid w:val="00510B70"/>
    <w:rsid w:val="00516636"/>
    <w:rsid w:val="00536F0D"/>
    <w:rsid w:val="005471CB"/>
    <w:rsid w:val="00576EAC"/>
    <w:rsid w:val="0058422B"/>
    <w:rsid w:val="005867E1"/>
    <w:rsid w:val="00596D3F"/>
    <w:rsid w:val="005C12DD"/>
    <w:rsid w:val="005C2E25"/>
    <w:rsid w:val="005D0D70"/>
    <w:rsid w:val="005D4B48"/>
    <w:rsid w:val="005E33BA"/>
    <w:rsid w:val="005E640C"/>
    <w:rsid w:val="005F1CC1"/>
    <w:rsid w:val="005F66D8"/>
    <w:rsid w:val="00600099"/>
    <w:rsid w:val="00604E67"/>
    <w:rsid w:val="00611084"/>
    <w:rsid w:val="006122DC"/>
    <w:rsid w:val="00613673"/>
    <w:rsid w:val="0061420A"/>
    <w:rsid w:val="006258DE"/>
    <w:rsid w:val="00642910"/>
    <w:rsid w:val="00660AAC"/>
    <w:rsid w:val="006642F5"/>
    <w:rsid w:val="0066546C"/>
    <w:rsid w:val="006805E5"/>
    <w:rsid w:val="0068714E"/>
    <w:rsid w:val="006A43FB"/>
    <w:rsid w:val="006C49C2"/>
    <w:rsid w:val="006F7272"/>
    <w:rsid w:val="006F7687"/>
    <w:rsid w:val="007033A9"/>
    <w:rsid w:val="00703CF7"/>
    <w:rsid w:val="00722EB4"/>
    <w:rsid w:val="0073519A"/>
    <w:rsid w:val="0074202A"/>
    <w:rsid w:val="007571F9"/>
    <w:rsid w:val="00757EDB"/>
    <w:rsid w:val="00790B4C"/>
    <w:rsid w:val="007A54D5"/>
    <w:rsid w:val="007A6A49"/>
    <w:rsid w:val="007C468D"/>
    <w:rsid w:val="007E4040"/>
    <w:rsid w:val="007F0608"/>
    <w:rsid w:val="007F3B1D"/>
    <w:rsid w:val="007F424C"/>
    <w:rsid w:val="008112A9"/>
    <w:rsid w:val="008132E7"/>
    <w:rsid w:val="00826C42"/>
    <w:rsid w:val="00844F03"/>
    <w:rsid w:val="008561AB"/>
    <w:rsid w:val="0086381E"/>
    <w:rsid w:val="00870D97"/>
    <w:rsid w:val="008969A3"/>
    <w:rsid w:val="008A75E0"/>
    <w:rsid w:val="008B2B48"/>
    <w:rsid w:val="008C2CE8"/>
    <w:rsid w:val="008E27CD"/>
    <w:rsid w:val="008F4AF8"/>
    <w:rsid w:val="00904981"/>
    <w:rsid w:val="00920B03"/>
    <w:rsid w:val="0092184F"/>
    <w:rsid w:val="00945F71"/>
    <w:rsid w:val="00984AC9"/>
    <w:rsid w:val="009965E5"/>
    <w:rsid w:val="009A6691"/>
    <w:rsid w:val="009C5445"/>
    <w:rsid w:val="009D6103"/>
    <w:rsid w:val="009F1A23"/>
    <w:rsid w:val="009F2599"/>
    <w:rsid w:val="009F6091"/>
    <w:rsid w:val="009F74D2"/>
    <w:rsid w:val="00A00E2F"/>
    <w:rsid w:val="00A07CF8"/>
    <w:rsid w:val="00A15FA6"/>
    <w:rsid w:val="00A16438"/>
    <w:rsid w:val="00A16EBB"/>
    <w:rsid w:val="00A40DBC"/>
    <w:rsid w:val="00A47798"/>
    <w:rsid w:val="00A61FE6"/>
    <w:rsid w:val="00A71F00"/>
    <w:rsid w:val="00A80443"/>
    <w:rsid w:val="00A80CCB"/>
    <w:rsid w:val="00A8759A"/>
    <w:rsid w:val="00A93CF4"/>
    <w:rsid w:val="00AB67D8"/>
    <w:rsid w:val="00AB6955"/>
    <w:rsid w:val="00B07BF9"/>
    <w:rsid w:val="00B15C96"/>
    <w:rsid w:val="00B33FCF"/>
    <w:rsid w:val="00B34A28"/>
    <w:rsid w:val="00B3500F"/>
    <w:rsid w:val="00B37C89"/>
    <w:rsid w:val="00B40627"/>
    <w:rsid w:val="00B572CE"/>
    <w:rsid w:val="00B60967"/>
    <w:rsid w:val="00B64FAA"/>
    <w:rsid w:val="00B70799"/>
    <w:rsid w:val="00B73970"/>
    <w:rsid w:val="00B8681F"/>
    <w:rsid w:val="00B91132"/>
    <w:rsid w:val="00B949E1"/>
    <w:rsid w:val="00BA30C0"/>
    <w:rsid w:val="00BA44F6"/>
    <w:rsid w:val="00BA6688"/>
    <w:rsid w:val="00BB42EA"/>
    <w:rsid w:val="00BD6FFA"/>
    <w:rsid w:val="00BE2133"/>
    <w:rsid w:val="00BF778A"/>
    <w:rsid w:val="00C030A0"/>
    <w:rsid w:val="00C040F5"/>
    <w:rsid w:val="00C04B16"/>
    <w:rsid w:val="00C065D9"/>
    <w:rsid w:val="00C13BC0"/>
    <w:rsid w:val="00C25B42"/>
    <w:rsid w:val="00C347F0"/>
    <w:rsid w:val="00C63A64"/>
    <w:rsid w:val="00C75024"/>
    <w:rsid w:val="00C80FB9"/>
    <w:rsid w:val="00C8282C"/>
    <w:rsid w:val="00C8606E"/>
    <w:rsid w:val="00C92ACA"/>
    <w:rsid w:val="00CA3736"/>
    <w:rsid w:val="00CD1940"/>
    <w:rsid w:val="00CD5310"/>
    <w:rsid w:val="00CE48A3"/>
    <w:rsid w:val="00CE4A29"/>
    <w:rsid w:val="00CF5E94"/>
    <w:rsid w:val="00CF6BE0"/>
    <w:rsid w:val="00D01AAE"/>
    <w:rsid w:val="00D05AA6"/>
    <w:rsid w:val="00D14B56"/>
    <w:rsid w:val="00D21049"/>
    <w:rsid w:val="00D231FA"/>
    <w:rsid w:val="00D368AE"/>
    <w:rsid w:val="00D37BBE"/>
    <w:rsid w:val="00D4285D"/>
    <w:rsid w:val="00D45B8C"/>
    <w:rsid w:val="00D574EB"/>
    <w:rsid w:val="00D75E72"/>
    <w:rsid w:val="00D7659C"/>
    <w:rsid w:val="00D843BF"/>
    <w:rsid w:val="00D9373E"/>
    <w:rsid w:val="00DA1CE4"/>
    <w:rsid w:val="00DA3E23"/>
    <w:rsid w:val="00DE0069"/>
    <w:rsid w:val="00DF0881"/>
    <w:rsid w:val="00E20C0F"/>
    <w:rsid w:val="00E239E5"/>
    <w:rsid w:val="00E24E57"/>
    <w:rsid w:val="00E57354"/>
    <w:rsid w:val="00E60D4E"/>
    <w:rsid w:val="00E6509D"/>
    <w:rsid w:val="00E855D4"/>
    <w:rsid w:val="00EA33D5"/>
    <w:rsid w:val="00EA411B"/>
    <w:rsid w:val="00EA4AA2"/>
    <w:rsid w:val="00EC5947"/>
    <w:rsid w:val="00EC5D80"/>
    <w:rsid w:val="00ED1A2F"/>
    <w:rsid w:val="00EE4D8E"/>
    <w:rsid w:val="00F032CC"/>
    <w:rsid w:val="00F06418"/>
    <w:rsid w:val="00F110F3"/>
    <w:rsid w:val="00F115DB"/>
    <w:rsid w:val="00F11A70"/>
    <w:rsid w:val="00F11B21"/>
    <w:rsid w:val="00F21F5A"/>
    <w:rsid w:val="00F226CD"/>
    <w:rsid w:val="00F25CD9"/>
    <w:rsid w:val="00F26962"/>
    <w:rsid w:val="00F312B4"/>
    <w:rsid w:val="00F36F27"/>
    <w:rsid w:val="00F412F8"/>
    <w:rsid w:val="00F53296"/>
    <w:rsid w:val="00F548CD"/>
    <w:rsid w:val="00F550B5"/>
    <w:rsid w:val="00F55E31"/>
    <w:rsid w:val="00F62558"/>
    <w:rsid w:val="00F6601D"/>
    <w:rsid w:val="00FB1B3C"/>
    <w:rsid w:val="00FB7A32"/>
    <w:rsid w:val="00FC03DB"/>
    <w:rsid w:val="00FD5C48"/>
    <w:rsid w:val="00FE5C9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487A-1AC8-48A5-BD41-6DC65032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873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207</cp:revision>
  <cp:lastPrinted>2024-09-19T09:50:00Z</cp:lastPrinted>
  <dcterms:created xsi:type="dcterms:W3CDTF">2023-11-21T09:43:00Z</dcterms:created>
  <dcterms:modified xsi:type="dcterms:W3CDTF">2024-09-20T10:16:00Z</dcterms:modified>
</cp:coreProperties>
</file>