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04A1AF" w14:textId="40A5132F" w:rsidR="00C73FE3" w:rsidRDefault="00C73FE3" w:rsidP="00C73FE3">
      <w:pPr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inline distT="0" distB="0" distL="0" distR="0" wp14:anchorId="17DDC4B9" wp14:editId="54D9AB39">
            <wp:extent cx="5760720" cy="1457960"/>
            <wp:effectExtent l="0" t="0" r="0" b="8890"/>
            <wp:docPr id="1" name="Obraz 0" descr="PL_18_11_2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_18_11_2021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457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B03E6C" w14:textId="08CD71C2" w:rsidR="00C73FE3" w:rsidRDefault="00C73FE3" w:rsidP="00C73FE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ZI.271.13.2024.ZP - 7                                                                           Węgliniec, 20.08.2024 r.</w:t>
      </w:r>
    </w:p>
    <w:p w14:paraId="2447750F" w14:textId="7FD2CD6B" w:rsidR="00C73FE3" w:rsidRDefault="00C73FE3" w:rsidP="00C73FE3">
      <w:pPr>
        <w:tabs>
          <w:tab w:val="left" w:pos="426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MODYFIKACJA SWZ nr </w:t>
      </w:r>
      <w:r w:rsidR="00D12B66">
        <w:rPr>
          <w:rFonts w:ascii="Times New Roman" w:hAnsi="Times New Roman"/>
          <w:b/>
          <w:sz w:val="28"/>
          <w:szCs w:val="28"/>
        </w:rPr>
        <w:t>4</w:t>
      </w:r>
    </w:p>
    <w:p w14:paraId="307077FC" w14:textId="77777777" w:rsidR="00C73FE3" w:rsidRDefault="00C73FE3" w:rsidP="00C73FE3">
      <w:pPr>
        <w:spacing w:after="3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Dotyczy:</w:t>
      </w:r>
      <w:bookmarkStart w:id="0" w:name="_Hlk78175130"/>
      <w:r>
        <w:rPr>
          <w:rFonts w:ascii="Times New Roman" w:hAnsi="Times New Roman"/>
          <w:b/>
          <w:bCs/>
          <w:color w:val="000000"/>
        </w:rPr>
        <w:t xml:space="preserve"> </w:t>
      </w:r>
      <w:bookmarkStart w:id="1" w:name="bookmark4"/>
      <w:r>
        <w:rPr>
          <w:rFonts w:ascii="Times New Roman" w:hAnsi="Times New Roman"/>
        </w:rPr>
        <w:t>„Przebudowa oczyszczalni ścieków w Węglińcu” w systemie „zaprojektuj i wybuduj”.</w:t>
      </w:r>
    </w:p>
    <w:bookmarkEnd w:id="0"/>
    <w:bookmarkEnd w:id="1"/>
    <w:p w14:paraId="6CE11DCE" w14:textId="77777777" w:rsidR="006F6EC9" w:rsidRDefault="006F6EC9" w:rsidP="00C73FE3">
      <w:pPr>
        <w:pStyle w:val="Nagwek40"/>
        <w:keepNext/>
        <w:keepLines/>
        <w:shd w:val="clear" w:color="auto" w:fill="auto"/>
        <w:spacing w:before="0" w:after="380" w:line="281" w:lineRule="exact"/>
        <w:ind w:right="40" w:firstLine="360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</w:p>
    <w:p w14:paraId="59093EBB" w14:textId="1C045297" w:rsidR="00C73FE3" w:rsidRDefault="00C73FE3" w:rsidP="00C73FE3">
      <w:pPr>
        <w:pStyle w:val="Nagwek40"/>
        <w:keepNext/>
        <w:keepLines/>
        <w:shd w:val="clear" w:color="auto" w:fill="auto"/>
        <w:spacing w:before="0" w:after="380" w:line="281" w:lineRule="exact"/>
        <w:ind w:right="40" w:firstLine="360"/>
        <w:jc w:val="both"/>
        <w:rPr>
          <w:rFonts w:ascii="Times New Roman" w:hAnsi="Times New Roman" w:cs="Times New Roman"/>
          <w:b w:val="0"/>
          <w:bCs w:val="0"/>
          <w:color w:val="000000" w:themeColor="text1"/>
          <w:sz w:val="22"/>
          <w:szCs w:val="22"/>
          <w:lang w:eastAsia="pl-PL" w:bidi="pl-PL"/>
        </w:rPr>
      </w:pPr>
      <w:r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Na podstawie art. 286 ustawy z dnia 11 września 2019 r. Prawo zamówień publicznych (Dz. U. z 2023r., poz. 1605 ze zm.) Zamawiający informuje, iż zmodyfikowana została treść Specyfikacji Warunków </w:t>
      </w:r>
      <w:bookmarkStart w:id="2" w:name="_Hlk76028932"/>
      <w:r>
        <w:rPr>
          <w:rFonts w:ascii="Times New Roman" w:hAnsi="Times New Roman" w:cs="Times New Roman"/>
          <w:b w:val="0"/>
          <w:bCs w:val="0"/>
          <w:sz w:val="22"/>
          <w:szCs w:val="22"/>
        </w:rPr>
        <w:t>Zamówienia w następującym zakresie:</w:t>
      </w:r>
    </w:p>
    <w:bookmarkEnd w:id="2"/>
    <w:p w14:paraId="52B86ED7" w14:textId="77777777" w:rsidR="00C73FE3" w:rsidRDefault="00C73FE3" w:rsidP="00C73FE3">
      <w:pPr>
        <w:pStyle w:val="Teksttreci61"/>
        <w:numPr>
          <w:ilvl w:val="0"/>
          <w:numId w:val="1"/>
        </w:numPr>
        <w:shd w:val="clear" w:color="auto" w:fill="auto"/>
        <w:spacing w:after="44" w:line="220" w:lineRule="exact"/>
        <w:ind w:left="426"/>
        <w:rPr>
          <w:rStyle w:val="Teksttreci9"/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i w:val="0"/>
          <w:iCs w:val="0"/>
          <w:sz w:val="22"/>
          <w:szCs w:val="22"/>
          <w:lang w:eastAsia="pl-PL" w:bidi="pl-PL"/>
        </w:rPr>
        <w:t xml:space="preserve">W </w:t>
      </w:r>
      <w:r>
        <w:rPr>
          <w:rFonts w:ascii="Times New Roman" w:hAnsi="Times New Roman" w:cs="Times New Roman"/>
          <w:b/>
          <w:bCs/>
          <w:sz w:val="22"/>
          <w:szCs w:val="22"/>
          <w:u w:val="single"/>
          <w:lang w:eastAsia="pl-PL" w:bidi="pl-PL"/>
        </w:rPr>
        <w:t xml:space="preserve">Rozdział 16. </w:t>
      </w:r>
      <w:r>
        <w:rPr>
          <w:rFonts w:ascii="Times New Roman" w:hAnsi="Times New Roman" w:cs="Times New Roman"/>
          <w:smallCaps/>
          <w:sz w:val="22"/>
          <w:szCs w:val="22"/>
          <w:u w:val="single"/>
          <w:lang w:eastAsia="pl-PL" w:bidi="pl-PL"/>
        </w:rPr>
        <w:t>TERMIN SKŁADANIA I OTWARCIA OFERT</w:t>
      </w:r>
      <w:r>
        <w:rPr>
          <w:rFonts w:ascii="Times New Roman" w:hAnsi="Times New Roman" w:cs="Times New Roman"/>
          <w:smallCaps/>
          <w:sz w:val="22"/>
          <w:szCs w:val="22"/>
          <w:lang w:eastAsia="pl-PL" w:bidi="pl-PL"/>
        </w:rPr>
        <w:t xml:space="preserve"> </w:t>
      </w:r>
      <w:r>
        <w:rPr>
          <w:rStyle w:val="Teksttreci9"/>
          <w:rFonts w:ascii="Times New Roman" w:hAnsi="Times New Roman" w:cs="Times New Roman"/>
          <w:sz w:val="22"/>
          <w:szCs w:val="22"/>
          <w:u w:val="none"/>
        </w:rPr>
        <w:t>punkt 16.1 otrzymuje następujące brzmienie:</w:t>
      </w:r>
    </w:p>
    <w:p w14:paraId="0880FEF5" w14:textId="105F7770" w:rsidR="00C73FE3" w:rsidRDefault="00C73FE3" w:rsidP="00C73FE3">
      <w:pPr>
        <w:widowControl w:val="0"/>
        <w:spacing w:after="0" w:line="240" w:lineRule="auto"/>
        <w:ind w:left="426"/>
        <w:contextualSpacing/>
        <w:jc w:val="both"/>
      </w:pPr>
      <w:r>
        <w:rPr>
          <w:rFonts w:ascii="Times New Roman" w:hAnsi="Times New Roman"/>
          <w:lang w:eastAsia="pl-PL" w:bidi="pl-PL"/>
        </w:rPr>
        <w:t xml:space="preserve">„Ofertę wraz z wymaganymi dokumentami należy umieścić na </w:t>
      </w:r>
      <w:hyperlink r:id="rId6" w:history="1">
        <w:r>
          <w:rPr>
            <w:rStyle w:val="Hipercze"/>
            <w:rFonts w:ascii="Times New Roman" w:hAnsi="Times New Roman"/>
          </w:rPr>
          <w:t>platformazakupowa.pl</w:t>
        </w:r>
      </w:hyperlink>
      <w:r>
        <w:rPr>
          <w:rFonts w:ascii="Times New Roman" w:hAnsi="Times New Roman"/>
          <w:lang w:eastAsia="pl-PL" w:bidi="pl-PL"/>
        </w:rPr>
        <w:t xml:space="preserve"> pod adresem: </w:t>
      </w:r>
      <w:r>
        <w:rPr>
          <w:rFonts w:ascii="Times New Roman" w:hAnsi="Times New Roman"/>
          <w:u w:val="single"/>
          <w:lang w:eastAsia="pl-PL" w:bidi="pl-PL"/>
        </w:rPr>
        <w:t>https://platformazakupowa.pl/pn/wegliniec</w:t>
      </w:r>
      <w:r>
        <w:rPr>
          <w:rFonts w:ascii="Times New Roman" w:hAnsi="Times New Roman"/>
          <w:lang w:eastAsia="pl-PL" w:bidi="pl-PL"/>
        </w:rPr>
        <w:t xml:space="preserve">, w myśl Ustawy na stronie internetowej prowadzonego postępowania </w:t>
      </w:r>
      <w:r>
        <w:rPr>
          <w:rFonts w:ascii="Times New Roman" w:eastAsia="Palatino Linotype" w:hAnsi="Times New Roman"/>
          <w:b/>
          <w:bCs/>
          <w:lang w:eastAsia="pl-PL" w:bidi="pl-PL"/>
        </w:rPr>
        <w:t xml:space="preserve">do </w:t>
      </w:r>
      <w:r>
        <w:rPr>
          <w:rFonts w:ascii="Times New Roman" w:eastAsia="Palatino Linotype" w:hAnsi="Times New Roman"/>
          <w:b/>
          <w:bCs/>
          <w:color w:val="000000" w:themeColor="text1"/>
          <w:lang w:eastAsia="pl-PL" w:bidi="pl-PL"/>
        </w:rPr>
        <w:t xml:space="preserve">dnia 26/08/2024 r. do godz. 09.00 </w:t>
      </w:r>
      <w:r>
        <w:rPr>
          <w:rFonts w:ascii="Times New Roman" w:eastAsia="Palatino Linotype" w:hAnsi="Times New Roman"/>
          <w:i/>
          <w:iCs/>
          <w:color w:val="000000" w:themeColor="text1"/>
          <w:lang w:eastAsia="pl-PL" w:bidi="pl-PL"/>
        </w:rPr>
        <w:t>(</w:t>
      </w:r>
      <w:r>
        <w:rPr>
          <w:rFonts w:ascii="Times New Roman" w:eastAsia="Palatino Linotype" w:hAnsi="Times New Roman"/>
          <w:i/>
          <w:iCs/>
          <w:lang w:eastAsia="pl-PL" w:bidi="pl-PL"/>
        </w:rPr>
        <w:t>dzień/miesiąc/rok)</w:t>
      </w:r>
      <w:r>
        <w:rPr>
          <w:rFonts w:ascii="Times New Roman" w:eastAsia="Palatino Linotype" w:hAnsi="Times New Roman"/>
          <w:lang w:eastAsia="pl-PL" w:bidi="pl-PL"/>
        </w:rPr>
        <w:t>”</w:t>
      </w:r>
    </w:p>
    <w:p w14:paraId="57C1B01B" w14:textId="77777777" w:rsidR="00C73FE3" w:rsidRDefault="00C73FE3" w:rsidP="00C73FE3">
      <w:pPr>
        <w:pStyle w:val="Teksttreci61"/>
        <w:shd w:val="clear" w:color="auto" w:fill="auto"/>
        <w:spacing w:after="210" w:line="240" w:lineRule="exact"/>
        <w:ind w:left="426" w:hanging="340"/>
        <w:rPr>
          <w:rStyle w:val="Pogrubienie"/>
          <w:rFonts w:ascii="Times New Roman" w:hAnsi="Times New Roman" w:cs="Times New Roman"/>
          <w:b/>
          <w:bCs/>
          <w:sz w:val="22"/>
          <w:szCs w:val="22"/>
        </w:rPr>
      </w:pPr>
    </w:p>
    <w:p w14:paraId="3C8DD101" w14:textId="77777777" w:rsidR="00C73FE3" w:rsidRDefault="00C73FE3" w:rsidP="00C73FE3">
      <w:pPr>
        <w:pStyle w:val="Teksttreci61"/>
        <w:numPr>
          <w:ilvl w:val="0"/>
          <w:numId w:val="1"/>
        </w:numPr>
        <w:shd w:val="clear" w:color="auto" w:fill="auto"/>
        <w:spacing w:after="44" w:line="220" w:lineRule="exact"/>
        <w:ind w:left="426"/>
        <w:rPr>
          <w:rStyle w:val="Teksttreci9"/>
          <w:rFonts w:ascii="Times New Roman" w:hAnsi="Times New Roman" w:cs="Times New Roman"/>
          <w:sz w:val="22"/>
          <w:szCs w:val="22"/>
        </w:rPr>
      </w:pPr>
      <w:r>
        <w:rPr>
          <w:rStyle w:val="Pogrubienie"/>
          <w:rFonts w:ascii="Times New Roman" w:hAnsi="Times New Roman" w:cs="Times New Roman"/>
          <w:b/>
          <w:bCs/>
          <w:sz w:val="22"/>
          <w:szCs w:val="22"/>
        </w:rPr>
        <w:t xml:space="preserve">W Rozdziale 16. </w:t>
      </w:r>
      <w:r>
        <w:rPr>
          <w:rStyle w:val="Teksttreci6Maelitery"/>
          <w:rFonts w:ascii="Times New Roman" w:hAnsi="Times New Roman" w:cs="Times New Roman"/>
          <w:i/>
          <w:iCs/>
          <w:sz w:val="22"/>
          <w:szCs w:val="22"/>
        </w:rPr>
        <w:t>TERMIN SKŁADANIA I OTWARCIA OFERT</w:t>
      </w:r>
      <w:r>
        <w:rPr>
          <w:rStyle w:val="Teksttreci6Maelitery"/>
          <w:rFonts w:ascii="Times New Roman" w:hAnsi="Times New Roman" w:cs="Times New Roman"/>
          <w:sz w:val="22"/>
          <w:szCs w:val="22"/>
          <w:u w:val="none"/>
        </w:rPr>
        <w:t xml:space="preserve"> </w:t>
      </w:r>
      <w:r>
        <w:rPr>
          <w:rStyle w:val="Teksttreci9"/>
          <w:rFonts w:ascii="Times New Roman" w:hAnsi="Times New Roman" w:cs="Times New Roman"/>
          <w:sz w:val="22"/>
          <w:szCs w:val="22"/>
          <w:u w:val="none"/>
        </w:rPr>
        <w:t xml:space="preserve"> punkt  16.3  otrzymuje następujące brzmienie:</w:t>
      </w:r>
    </w:p>
    <w:p w14:paraId="2797DAFF" w14:textId="754E08ED" w:rsidR="00C73FE3" w:rsidRDefault="00C73FE3" w:rsidP="00C73FE3">
      <w:pPr>
        <w:widowControl w:val="0"/>
        <w:shd w:val="clear" w:color="auto" w:fill="FFFFFF"/>
        <w:tabs>
          <w:tab w:val="left" w:pos="567"/>
        </w:tabs>
        <w:spacing w:before="60" w:after="0" w:line="240" w:lineRule="auto"/>
        <w:ind w:left="426"/>
        <w:jc w:val="both"/>
      </w:pPr>
      <w:r>
        <w:rPr>
          <w:rFonts w:ascii="Times New Roman" w:eastAsia="Palatino Linotype" w:hAnsi="Times New Roman"/>
        </w:rPr>
        <w:t>„</w:t>
      </w:r>
      <w:r>
        <w:rPr>
          <w:rFonts w:ascii="Times New Roman" w:eastAsia="Palatino Linotype" w:hAnsi="Times New Roman"/>
          <w:b/>
          <w:bCs/>
        </w:rPr>
        <w:t xml:space="preserve">Otwarcie złożonych ofert </w:t>
      </w:r>
      <w:r>
        <w:rPr>
          <w:rFonts w:ascii="Times New Roman" w:eastAsia="Palatino Linotype" w:hAnsi="Times New Roman"/>
        </w:rPr>
        <w:t xml:space="preserve">nastąpi w </w:t>
      </w:r>
      <w:r>
        <w:rPr>
          <w:rFonts w:ascii="Times New Roman" w:eastAsia="Palatino Linotype" w:hAnsi="Times New Roman"/>
          <w:b/>
          <w:bCs/>
        </w:rPr>
        <w:t xml:space="preserve">dniu: </w:t>
      </w:r>
      <w:r>
        <w:rPr>
          <w:rFonts w:ascii="Times New Roman" w:eastAsia="Palatino Linotype" w:hAnsi="Times New Roman"/>
          <w:b/>
          <w:bCs/>
          <w:color w:val="000000" w:themeColor="text1"/>
        </w:rPr>
        <w:t>26/08/2024 r. o godz. 09.15</w:t>
      </w:r>
      <w:r>
        <w:rPr>
          <w:rFonts w:ascii="Times New Roman" w:eastAsia="Palatino Linotype" w:hAnsi="Times New Roman"/>
          <w:b/>
          <w:bCs/>
          <w:i/>
          <w:iCs/>
          <w:color w:val="000000" w:themeColor="text1"/>
        </w:rPr>
        <w:t xml:space="preserve"> </w:t>
      </w:r>
      <w:r>
        <w:rPr>
          <w:rFonts w:ascii="Times New Roman" w:eastAsia="Palatino Linotype" w:hAnsi="Times New Roman"/>
          <w:i/>
          <w:iCs/>
          <w:color w:val="000000" w:themeColor="text1"/>
        </w:rPr>
        <w:t>(</w:t>
      </w:r>
      <w:r>
        <w:rPr>
          <w:rFonts w:ascii="Times New Roman" w:eastAsia="Palatino Linotype" w:hAnsi="Times New Roman"/>
          <w:i/>
          <w:iCs/>
        </w:rPr>
        <w:t>dzień/miesiąc/rok)</w:t>
      </w:r>
      <w:r>
        <w:rPr>
          <w:rFonts w:ascii="Times New Roman" w:eastAsia="Palatino Linotype" w:hAnsi="Times New Roman"/>
        </w:rPr>
        <w:t>”</w:t>
      </w:r>
    </w:p>
    <w:p w14:paraId="07B934FE" w14:textId="77777777" w:rsidR="00C73FE3" w:rsidRDefault="00C73FE3" w:rsidP="00C73FE3">
      <w:pPr>
        <w:pStyle w:val="Teksttreci70"/>
        <w:shd w:val="clear" w:color="auto" w:fill="auto"/>
        <w:spacing w:before="0" w:after="0" w:line="240" w:lineRule="exact"/>
        <w:ind w:left="426" w:hanging="340"/>
        <w:jc w:val="both"/>
        <w:rPr>
          <w:rStyle w:val="Pogrubienie"/>
          <w:rFonts w:ascii="Times New Roman" w:hAnsi="Times New Roman" w:cs="Times New Roman"/>
          <w:b/>
          <w:bCs/>
          <w:sz w:val="22"/>
          <w:szCs w:val="22"/>
        </w:rPr>
      </w:pPr>
    </w:p>
    <w:p w14:paraId="6732AB45" w14:textId="77777777" w:rsidR="00C73FE3" w:rsidRDefault="00C73FE3" w:rsidP="00C73FE3">
      <w:pPr>
        <w:pStyle w:val="Teksttreci61"/>
        <w:numPr>
          <w:ilvl w:val="0"/>
          <w:numId w:val="1"/>
        </w:numPr>
        <w:shd w:val="clear" w:color="auto" w:fill="auto"/>
        <w:spacing w:after="44" w:line="220" w:lineRule="exact"/>
        <w:ind w:left="426"/>
        <w:rPr>
          <w:rStyle w:val="Teksttreci9"/>
          <w:rFonts w:ascii="Times New Roman" w:hAnsi="Times New Roman" w:cs="Times New Roman"/>
          <w:sz w:val="22"/>
          <w:szCs w:val="22"/>
        </w:rPr>
      </w:pPr>
      <w:r>
        <w:rPr>
          <w:rStyle w:val="Pogrubienie"/>
          <w:rFonts w:ascii="Times New Roman" w:hAnsi="Times New Roman" w:cs="Times New Roman"/>
          <w:b/>
          <w:bCs/>
          <w:sz w:val="22"/>
          <w:szCs w:val="22"/>
        </w:rPr>
        <w:t xml:space="preserve">W Rozdziale 15. </w:t>
      </w:r>
      <w:r>
        <w:rPr>
          <w:rStyle w:val="Teksttreci710"/>
          <w:rFonts w:ascii="Times New Roman" w:hAnsi="Times New Roman" w:cs="Times New Roman"/>
          <w:sz w:val="22"/>
          <w:szCs w:val="22"/>
        </w:rPr>
        <w:t xml:space="preserve">TERMIN ZWIĄZANIA OFERTĄ </w:t>
      </w:r>
      <w:r>
        <w:rPr>
          <w:rStyle w:val="Teksttreci9"/>
          <w:rFonts w:ascii="Times New Roman" w:hAnsi="Times New Roman" w:cs="Times New Roman"/>
          <w:sz w:val="22"/>
          <w:szCs w:val="22"/>
          <w:u w:val="none"/>
        </w:rPr>
        <w:t>punkt 15.1  otrzymuje następujące brzmienie:</w:t>
      </w:r>
    </w:p>
    <w:p w14:paraId="1DE15C59" w14:textId="3CD95C4D" w:rsidR="00C73FE3" w:rsidRDefault="00C73FE3" w:rsidP="00C73FE3">
      <w:pPr>
        <w:pStyle w:val="Teksttreci20"/>
        <w:shd w:val="clear" w:color="auto" w:fill="auto"/>
        <w:tabs>
          <w:tab w:val="left" w:pos="851"/>
        </w:tabs>
        <w:spacing w:before="0" w:after="0" w:line="256" w:lineRule="exact"/>
        <w:ind w:left="426" w:firstLine="0"/>
        <w:jc w:val="both"/>
        <w:rPr>
          <w:rStyle w:val="Teksttreci2Kursywa"/>
          <w:rFonts w:ascii="Times New Roman" w:hAnsi="Times New Roman" w:cs="Times New Roman"/>
          <w:i w:val="0"/>
          <w:iCs w:val="0"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„Wykonawca jest związany ofertą do upływu terminu określonego datą w dokumentach zamówienia, jednak nie dłużej niż </w:t>
      </w:r>
      <w:r>
        <w:rPr>
          <w:rStyle w:val="Teksttreci2Pogrubienie"/>
          <w:rFonts w:ascii="Times New Roman" w:hAnsi="Times New Roman" w:cs="Times New Roman"/>
          <w:sz w:val="22"/>
          <w:szCs w:val="22"/>
        </w:rPr>
        <w:t xml:space="preserve">30 dni, </w:t>
      </w:r>
      <w:r>
        <w:rPr>
          <w:rFonts w:ascii="Times New Roman" w:hAnsi="Times New Roman" w:cs="Times New Roman"/>
          <w:sz w:val="22"/>
          <w:szCs w:val="22"/>
        </w:rPr>
        <w:t xml:space="preserve">od dnia upływu terminu składania ofert, przy czym pierwszym dniem terminu związania ofertą jest dzień, w którym upływa termin składania ofert </w:t>
      </w:r>
      <w:r>
        <w:rPr>
          <w:rStyle w:val="Teksttreci2Kursywa"/>
          <w:rFonts w:ascii="Times New Roman" w:hAnsi="Times New Roman" w:cs="Times New Roman"/>
          <w:sz w:val="22"/>
          <w:szCs w:val="22"/>
        </w:rPr>
        <w:t xml:space="preserve">[art. 307 ust 1 ustawy </w:t>
      </w:r>
      <w:proofErr w:type="spellStart"/>
      <w:r>
        <w:rPr>
          <w:rStyle w:val="Teksttreci2Kursywa"/>
          <w:rFonts w:ascii="Times New Roman" w:hAnsi="Times New Roman" w:cs="Times New Roman"/>
          <w:sz w:val="22"/>
          <w:szCs w:val="22"/>
        </w:rPr>
        <w:t>pzp</w:t>
      </w:r>
      <w:proofErr w:type="spellEnd"/>
      <w:r>
        <w:rPr>
          <w:rStyle w:val="Teksttreci2Kursywa"/>
          <w:rFonts w:ascii="Times New Roman" w:hAnsi="Times New Roman" w:cs="Times New Roman"/>
          <w:sz w:val="22"/>
          <w:szCs w:val="22"/>
        </w:rPr>
        <w:t>], tj. do dnia 24</w:t>
      </w:r>
      <w:r>
        <w:rPr>
          <w:rStyle w:val="Teksttreci2Kursywa"/>
          <w:rFonts w:ascii="Times New Roman" w:hAnsi="Times New Roman" w:cs="Times New Roman"/>
          <w:color w:val="000000" w:themeColor="text1"/>
          <w:sz w:val="22"/>
          <w:szCs w:val="22"/>
        </w:rPr>
        <w:t>/09/2024r.</w:t>
      </w:r>
      <w:r>
        <w:rPr>
          <w:rStyle w:val="Teksttreci2Kursywa"/>
          <w:rFonts w:ascii="Times New Roman" w:hAnsi="Times New Roman" w:cs="Times New Roman"/>
          <w:i w:val="0"/>
          <w:iCs w:val="0"/>
          <w:color w:val="000000" w:themeColor="text1"/>
          <w:sz w:val="22"/>
          <w:szCs w:val="22"/>
        </w:rPr>
        <w:t>”</w:t>
      </w:r>
    </w:p>
    <w:p w14:paraId="4F3604E2" w14:textId="018FD07B" w:rsidR="00C73FE3" w:rsidRPr="00D12B66" w:rsidRDefault="00CA61D7" w:rsidP="00CA61D7">
      <w:pPr>
        <w:pStyle w:val="Teksttreci20"/>
        <w:shd w:val="clear" w:color="auto" w:fill="auto"/>
        <w:tabs>
          <w:tab w:val="left" w:pos="851"/>
        </w:tabs>
        <w:spacing w:before="0" w:after="98" w:line="259" w:lineRule="auto"/>
        <w:ind w:firstLine="0"/>
        <w:jc w:val="both"/>
        <w:rPr>
          <w:rFonts w:ascii="Times New Roman" w:eastAsia="Times New Roman" w:hAnsi="Times New Roman"/>
          <w:sz w:val="20"/>
          <w:lang w:eastAsia="pl-PL"/>
        </w:rPr>
      </w:pPr>
      <w:r>
        <w:rPr>
          <w:rStyle w:val="Teksttreci2Kursywa"/>
          <w:rFonts w:ascii="Times New Roman" w:hAnsi="Times New Roman" w:cs="Times New Roman"/>
          <w:b/>
          <w:bCs/>
          <w:i w:val="0"/>
          <w:iCs w:val="0"/>
          <w:color w:val="000000" w:themeColor="text1"/>
          <w:sz w:val="22"/>
          <w:szCs w:val="22"/>
        </w:rPr>
        <w:t>4.</w:t>
      </w:r>
      <w:r w:rsidR="00C73FE3" w:rsidRPr="00D12B66">
        <w:rPr>
          <w:rStyle w:val="Teksttreci2Kursywa"/>
          <w:rFonts w:ascii="Times New Roman" w:hAnsi="Times New Roman" w:cs="Times New Roman"/>
          <w:b/>
          <w:bCs/>
          <w:i w:val="0"/>
          <w:iCs w:val="0"/>
          <w:color w:val="000000" w:themeColor="text1"/>
          <w:sz w:val="22"/>
          <w:szCs w:val="22"/>
        </w:rPr>
        <w:t>Rozdział 7</w:t>
      </w:r>
      <w:r w:rsidR="00D12B66">
        <w:rPr>
          <w:rStyle w:val="Teksttreci2Kursywa"/>
          <w:rFonts w:ascii="Times New Roman" w:hAnsi="Times New Roman" w:cs="Times New Roman"/>
          <w:b/>
          <w:bCs/>
          <w:i w:val="0"/>
          <w:iCs w:val="0"/>
          <w:color w:val="000000" w:themeColor="text1"/>
          <w:sz w:val="22"/>
          <w:szCs w:val="22"/>
        </w:rPr>
        <w:t>.</w:t>
      </w:r>
      <w:r w:rsidR="00C73FE3" w:rsidRPr="00D12B66">
        <w:rPr>
          <w:rStyle w:val="Teksttreci2Kursywa"/>
          <w:rFonts w:ascii="Times New Roman" w:hAnsi="Times New Roman" w:cs="Times New Roman"/>
          <w:b/>
          <w:bCs/>
          <w:i w:val="0"/>
          <w:iCs w:val="0"/>
          <w:color w:val="000000" w:themeColor="text1"/>
          <w:sz w:val="22"/>
          <w:szCs w:val="22"/>
        </w:rPr>
        <w:t xml:space="preserve"> </w:t>
      </w:r>
      <w:r w:rsidR="00C73FE3" w:rsidRPr="00D12B66">
        <w:rPr>
          <w:rFonts w:ascii="Times New Roman" w:eastAsia="Times New Roman" w:hAnsi="Times New Roman"/>
          <w:b/>
          <w:bCs/>
          <w:u w:val="single"/>
          <w:lang w:eastAsia="pl-PL"/>
        </w:rPr>
        <w:t xml:space="preserve"> </w:t>
      </w:r>
      <w:r w:rsidR="00C73FE3" w:rsidRPr="00D12B66">
        <w:rPr>
          <w:rFonts w:ascii="Times New Roman" w:eastAsia="Times New Roman" w:hAnsi="Times New Roman"/>
          <w:sz w:val="20"/>
          <w:u w:val="single"/>
          <w:lang w:eastAsia="pl-PL"/>
        </w:rPr>
        <w:t>TERMIN WYKONANIA ZAMÓWIENIA</w:t>
      </w:r>
      <w:bookmarkStart w:id="3" w:name="_Hlk155344302"/>
      <w:bookmarkStart w:id="4" w:name="_Hlk155344006"/>
      <w:r w:rsidR="006F6EC9" w:rsidRPr="00D12B66">
        <w:rPr>
          <w:rFonts w:ascii="Times New Roman" w:eastAsia="Times New Roman" w:hAnsi="Times New Roman"/>
          <w:sz w:val="20"/>
          <w:u w:val="single"/>
          <w:lang w:eastAsia="pl-PL"/>
        </w:rPr>
        <w:t xml:space="preserve"> </w:t>
      </w:r>
      <w:r w:rsidR="006F6EC9" w:rsidRPr="00D12B66">
        <w:rPr>
          <w:rFonts w:ascii="Times New Roman" w:eastAsia="Times New Roman" w:hAnsi="Times New Roman"/>
          <w:sz w:val="20"/>
          <w:lang w:eastAsia="pl-PL"/>
        </w:rPr>
        <w:t>otrzymuje następujące brzmienie:</w:t>
      </w:r>
    </w:p>
    <w:p w14:paraId="61AEF945" w14:textId="77777777" w:rsidR="006F6EC9" w:rsidRPr="00D12B66" w:rsidRDefault="006F6EC9" w:rsidP="006F6EC9">
      <w:pPr>
        <w:spacing w:after="0" w:line="259" w:lineRule="auto"/>
        <w:jc w:val="both"/>
        <w:rPr>
          <w:rFonts w:ascii="Times New Roman" w:eastAsia="Cambria" w:hAnsi="Times New Roman"/>
          <w:b/>
          <w:bCs/>
          <w:sz w:val="20"/>
          <w:szCs w:val="20"/>
          <w:lang w:eastAsia="pl-PL"/>
        </w:rPr>
      </w:pPr>
    </w:p>
    <w:p w14:paraId="6666353B" w14:textId="0C511DA8" w:rsidR="00C73FE3" w:rsidRPr="006F6EC9" w:rsidRDefault="00D12B66" w:rsidP="006F6EC9">
      <w:pPr>
        <w:spacing w:after="0" w:line="259" w:lineRule="auto"/>
        <w:jc w:val="both"/>
        <w:rPr>
          <w:rFonts w:ascii="Times New Roman" w:eastAsia="Times New Roman" w:hAnsi="Times New Roman"/>
          <w:b/>
          <w:bCs/>
          <w:sz w:val="20"/>
          <w:u w:val="single"/>
          <w:lang w:eastAsia="pl-PL"/>
        </w:rPr>
      </w:pPr>
      <w:r>
        <w:rPr>
          <w:rFonts w:ascii="Times New Roman" w:eastAsia="Cambria" w:hAnsi="Times New Roman"/>
          <w:sz w:val="20"/>
          <w:szCs w:val="20"/>
          <w:lang w:eastAsia="pl-PL"/>
        </w:rPr>
        <w:t>„</w:t>
      </w:r>
      <w:r w:rsidR="006F6EC9">
        <w:rPr>
          <w:rFonts w:ascii="Times New Roman" w:eastAsia="Cambria" w:hAnsi="Times New Roman"/>
          <w:sz w:val="20"/>
          <w:szCs w:val="20"/>
          <w:lang w:eastAsia="pl-PL"/>
        </w:rPr>
        <w:t xml:space="preserve">7.1. </w:t>
      </w:r>
      <w:r w:rsidR="00C73FE3" w:rsidRPr="006F6EC9">
        <w:rPr>
          <w:rFonts w:ascii="Times New Roman" w:eastAsia="Cambria" w:hAnsi="Times New Roman"/>
          <w:sz w:val="20"/>
          <w:szCs w:val="20"/>
          <w:lang w:eastAsia="pl-PL"/>
        </w:rPr>
        <w:t xml:space="preserve">Wykonawca zobowiązany jest wykonać całość przedmiotu zamówienia w terminie </w:t>
      </w:r>
      <w:bookmarkStart w:id="5" w:name="_Hlk155950950"/>
      <w:r w:rsidR="00C73FE3" w:rsidRPr="006F6EC9">
        <w:rPr>
          <w:rFonts w:ascii="Times New Roman" w:eastAsia="Times New Roman" w:hAnsi="Times New Roman"/>
          <w:b/>
          <w:sz w:val="20"/>
          <w:szCs w:val="20"/>
          <w:lang w:eastAsia="pl-PL"/>
        </w:rPr>
        <w:t>do 1</w:t>
      </w:r>
      <w:r w:rsidR="006F6EC9">
        <w:rPr>
          <w:rFonts w:ascii="Times New Roman" w:eastAsia="Times New Roman" w:hAnsi="Times New Roman"/>
          <w:b/>
          <w:sz w:val="20"/>
          <w:szCs w:val="20"/>
          <w:lang w:eastAsia="pl-PL"/>
        </w:rPr>
        <w:t>4</w:t>
      </w:r>
      <w:r w:rsidR="00C73FE3" w:rsidRPr="006F6EC9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 miesięcy od dnia podpisania umowy.</w:t>
      </w:r>
    </w:p>
    <w:bookmarkEnd w:id="5"/>
    <w:p w14:paraId="7A14FE2F" w14:textId="77777777" w:rsidR="00C73FE3" w:rsidRPr="00C73FE3" w:rsidRDefault="00C73FE3" w:rsidP="00C73FE3">
      <w:pPr>
        <w:spacing w:after="0" w:line="240" w:lineRule="auto"/>
        <w:ind w:left="851" w:hanging="426"/>
        <w:contextualSpacing/>
        <w:jc w:val="both"/>
        <w:rPr>
          <w:rFonts w:ascii="Times New Roman" w:eastAsia="Cambria" w:hAnsi="Times New Roman"/>
          <w:sz w:val="20"/>
          <w:szCs w:val="20"/>
          <w:lang w:eastAsia="pl-PL"/>
        </w:rPr>
      </w:pPr>
      <w:r w:rsidRPr="00C73FE3">
        <w:rPr>
          <w:rFonts w:ascii="Times New Roman" w:eastAsia="Cambria" w:hAnsi="Times New Roman"/>
          <w:sz w:val="20"/>
          <w:szCs w:val="20"/>
          <w:lang w:eastAsia="pl-PL"/>
        </w:rPr>
        <w:t>ETAP I – Wykonanie dokumentacji projektowej:</w:t>
      </w:r>
    </w:p>
    <w:p w14:paraId="1268448B" w14:textId="77777777" w:rsidR="00C73FE3" w:rsidRPr="00C73FE3" w:rsidRDefault="00C73FE3" w:rsidP="00C73FE3">
      <w:pPr>
        <w:numPr>
          <w:ilvl w:val="0"/>
          <w:numId w:val="3"/>
        </w:numPr>
        <w:spacing w:after="0" w:line="240" w:lineRule="auto"/>
        <w:ind w:left="851" w:hanging="284"/>
        <w:contextualSpacing/>
        <w:jc w:val="both"/>
        <w:rPr>
          <w:rFonts w:ascii="Times New Roman" w:eastAsia="Cambria" w:hAnsi="Times New Roman"/>
          <w:sz w:val="20"/>
          <w:szCs w:val="20"/>
          <w:lang w:eastAsia="pl-PL"/>
        </w:rPr>
      </w:pPr>
      <w:r w:rsidRPr="00C73FE3">
        <w:rPr>
          <w:rFonts w:ascii="Times New Roman" w:eastAsia="Cambria" w:hAnsi="Times New Roman"/>
          <w:sz w:val="20"/>
          <w:szCs w:val="20"/>
          <w:lang w:eastAsia="pl-PL"/>
        </w:rPr>
        <w:t>do 30 dni od dnia podpisania umowy - koncepcja proponowanych rozwiązań projektowych</w:t>
      </w:r>
    </w:p>
    <w:p w14:paraId="451A3886" w14:textId="77777777" w:rsidR="00C73FE3" w:rsidRPr="00C73FE3" w:rsidRDefault="00C73FE3" w:rsidP="00C73FE3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851" w:hanging="284"/>
        <w:contextualSpacing/>
        <w:jc w:val="both"/>
        <w:rPr>
          <w:rFonts w:ascii="Times New Roman" w:eastAsiaTheme="minorEastAsia" w:hAnsi="Times New Roman"/>
          <w:lang w:eastAsia="pl-PL"/>
        </w:rPr>
      </w:pPr>
      <w:r w:rsidRPr="00C73FE3">
        <w:rPr>
          <w:rFonts w:ascii="Times New Roman" w:eastAsia="Times New Roman" w:hAnsi="Times New Roman"/>
          <w:sz w:val="20"/>
          <w:szCs w:val="20"/>
          <w:lang w:eastAsia="pl-PL"/>
        </w:rPr>
        <w:t xml:space="preserve">do 6 miesięcy od dnia podpisania umowy - </w:t>
      </w:r>
      <w:r w:rsidRPr="00C73FE3">
        <w:rPr>
          <w:rFonts w:ascii="Times New Roman" w:eastAsiaTheme="minorEastAsia" w:hAnsi="Times New Roman"/>
          <w:sz w:val="20"/>
          <w:szCs w:val="20"/>
          <w:lang w:eastAsia="pl-PL"/>
        </w:rPr>
        <w:t xml:space="preserve">dokumentacja projektowa wraz z niezbędnymi uzgodnieniami, pozwoleniami, zgłoszeniami </w:t>
      </w:r>
    </w:p>
    <w:p w14:paraId="19F75715" w14:textId="123CA91B" w:rsidR="00C73FE3" w:rsidRPr="00C73FE3" w:rsidRDefault="00D12B66" w:rsidP="006F6E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     </w:t>
      </w:r>
      <w:r w:rsidR="00C73FE3" w:rsidRPr="00C73FE3">
        <w:rPr>
          <w:rFonts w:ascii="Times New Roman" w:eastAsia="Times New Roman" w:hAnsi="Times New Roman"/>
          <w:sz w:val="20"/>
          <w:szCs w:val="20"/>
          <w:lang w:eastAsia="pl-PL"/>
        </w:rPr>
        <w:t xml:space="preserve">ETAP II – wykonanie robót budowlanych – </w:t>
      </w:r>
      <w:r w:rsidR="00C73FE3" w:rsidRPr="00C73FE3">
        <w:rPr>
          <w:rFonts w:ascii="Times New Roman" w:eastAsia="Times New Roman" w:hAnsi="Times New Roman"/>
          <w:b/>
          <w:sz w:val="20"/>
          <w:szCs w:val="20"/>
          <w:lang w:eastAsia="pl-PL"/>
        </w:rPr>
        <w:t>do 1</w:t>
      </w:r>
      <w:r w:rsidR="006F6EC9">
        <w:rPr>
          <w:rFonts w:ascii="Times New Roman" w:eastAsia="Times New Roman" w:hAnsi="Times New Roman"/>
          <w:b/>
          <w:sz w:val="20"/>
          <w:szCs w:val="20"/>
          <w:lang w:eastAsia="pl-PL"/>
        </w:rPr>
        <w:t>4</w:t>
      </w:r>
      <w:r w:rsidR="00C73FE3" w:rsidRPr="00C73FE3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 miesięcy od dnia podpisania umowy.</w:t>
      </w:r>
    </w:p>
    <w:p w14:paraId="40D47168" w14:textId="4D19A619" w:rsidR="00C73FE3" w:rsidRPr="00D12B66" w:rsidRDefault="00C73FE3" w:rsidP="00D12B66">
      <w:pPr>
        <w:pStyle w:val="Akapitzlist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/>
          <w:sz w:val="20"/>
          <w:szCs w:val="20"/>
          <w:lang w:eastAsia="pl-PL"/>
        </w:rPr>
      </w:pPr>
      <w:r w:rsidRPr="00D12B66">
        <w:rPr>
          <w:rFonts w:ascii="Times New Roman" w:eastAsia="Times New Roman" w:hAnsi="Times New Roman"/>
          <w:sz w:val="20"/>
          <w:szCs w:val="20"/>
          <w:lang w:eastAsia="pl-PL"/>
        </w:rPr>
        <w:t>Termin wykonania poszczególnych elementów robót składających się na przedmiot zamówienia strony określą w harmonogramie rzeczowo-finansowym, który zostanie sporządzony przez Wykonawcę po uzgodnieniu z Zamawiającym, w terminie do 7 dni od dnia podpisania umowy.</w:t>
      </w:r>
      <w:r w:rsidR="00D12B66">
        <w:rPr>
          <w:rFonts w:ascii="Times New Roman" w:eastAsia="Times New Roman" w:hAnsi="Times New Roman"/>
          <w:sz w:val="20"/>
          <w:szCs w:val="20"/>
          <w:lang w:eastAsia="pl-PL"/>
        </w:rPr>
        <w:t>”</w:t>
      </w:r>
    </w:p>
    <w:bookmarkEnd w:id="3"/>
    <w:p w14:paraId="35DB713F" w14:textId="77777777" w:rsidR="00CA61D7" w:rsidRDefault="00CA61D7" w:rsidP="00CA61D7">
      <w:pPr>
        <w:keepNext/>
        <w:keepLines/>
        <w:spacing w:after="0"/>
        <w:ind w:left="322" w:right="35" w:hanging="10"/>
        <w:jc w:val="both"/>
        <w:outlineLvl w:val="0"/>
        <w:rPr>
          <w:rFonts w:ascii="Times New Roman" w:eastAsia="Times New Roman" w:hAnsi="Times New Roman"/>
          <w:sz w:val="20"/>
          <w:lang w:eastAsia="pl-PL"/>
        </w:rPr>
      </w:pPr>
    </w:p>
    <w:p w14:paraId="310F8623" w14:textId="4E5CB48D" w:rsidR="00C73FE3" w:rsidRPr="00CA61D7" w:rsidRDefault="00CA61D7" w:rsidP="00CA61D7">
      <w:pPr>
        <w:pStyle w:val="Akapitzlist"/>
        <w:keepNext/>
        <w:keepLines/>
        <w:numPr>
          <w:ilvl w:val="0"/>
          <w:numId w:val="9"/>
        </w:numPr>
        <w:spacing w:after="0"/>
        <w:ind w:right="35"/>
        <w:jc w:val="both"/>
        <w:outlineLvl w:val="0"/>
        <w:rPr>
          <w:rFonts w:ascii="Times New Roman" w:eastAsia="Times New Roman" w:hAnsi="Times New Roman"/>
          <w:sz w:val="20"/>
          <w:lang w:eastAsia="pl-PL"/>
        </w:rPr>
      </w:pPr>
      <w:r w:rsidRPr="00CA61D7">
        <w:rPr>
          <w:rFonts w:ascii="Times New Roman" w:eastAsia="Times New Roman" w:hAnsi="Times New Roman"/>
          <w:sz w:val="20"/>
          <w:lang w:eastAsia="pl-PL"/>
        </w:rPr>
        <w:t xml:space="preserve">W załączniku nr 5 do SWZ Projekt umowy </w:t>
      </w:r>
      <w:proofErr w:type="spellStart"/>
      <w:r w:rsidRPr="00CA61D7">
        <w:rPr>
          <w:rFonts w:ascii="Times New Roman" w:eastAsia="Times New Roman" w:hAnsi="Times New Roman"/>
          <w:sz w:val="20"/>
          <w:lang w:eastAsia="pl-PL"/>
        </w:rPr>
        <w:t>pukt</w:t>
      </w:r>
      <w:proofErr w:type="spellEnd"/>
      <w:r w:rsidRPr="00CA61D7">
        <w:rPr>
          <w:rFonts w:ascii="Times New Roman" w:eastAsia="Times New Roman" w:hAnsi="Times New Roman"/>
          <w:sz w:val="20"/>
          <w:lang w:eastAsia="pl-PL"/>
        </w:rPr>
        <w:t xml:space="preserve"> 1 w  </w:t>
      </w:r>
      <w:r w:rsidRPr="00CA61D7">
        <w:rPr>
          <w:rFonts w:cs="Calibri"/>
          <w:b/>
          <w:kern w:val="2"/>
          <w:sz w:val="20"/>
          <w:lang w:eastAsia="pl-PL"/>
          <w14:ligatures w14:val="standardContextual"/>
        </w:rPr>
        <w:t xml:space="preserve">§ 2 TERMIN WYKONANIA UMOWY </w:t>
      </w:r>
      <w:r w:rsidRPr="00CA61D7">
        <w:rPr>
          <w:rFonts w:ascii="Times New Roman" w:eastAsia="Times New Roman" w:hAnsi="Times New Roman"/>
          <w:sz w:val="20"/>
          <w:lang w:eastAsia="pl-PL"/>
        </w:rPr>
        <w:t xml:space="preserve"> otrzymuje brzmienie:</w:t>
      </w:r>
    </w:p>
    <w:p w14:paraId="6A8D355C" w14:textId="7EF9FCA9" w:rsidR="00CA61D7" w:rsidRPr="00CA61D7" w:rsidRDefault="00CA61D7" w:rsidP="00CA61D7">
      <w:pPr>
        <w:spacing w:after="0" w:line="249" w:lineRule="auto"/>
        <w:ind w:left="426" w:right="123"/>
        <w:contextualSpacing/>
        <w:jc w:val="both"/>
        <w:rPr>
          <w:rFonts w:cs="Calibri"/>
          <w:b/>
          <w:bCs/>
          <w:kern w:val="2"/>
          <w:sz w:val="20"/>
          <w:u w:val="single"/>
          <w:lang w:eastAsia="pl-PL"/>
          <w14:ligatures w14:val="standardContextual"/>
        </w:rPr>
      </w:pPr>
      <w:bookmarkStart w:id="6" w:name="_Hlk155344189"/>
      <w:r>
        <w:rPr>
          <w:rFonts w:cs="Calibri"/>
          <w:kern w:val="2"/>
          <w:sz w:val="20"/>
          <w:lang w:eastAsia="pl-PL"/>
          <w14:ligatures w14:val="standardContextual"/>
        </w:rPr>
        <w:t>„1.</w:t>
      </w:r>
      <w:r w:rsidRPr="00CA61D7">
        <w:rPr>
          <w:rFonts w:cs="Calibri"/>
          <w:kern w:val="2"/>
          <w:sz w:val="20"/>
          <w:lang w:eastAsia="pl-PL"/>
          <w14:ligatures w14:val="standardContextual"/>
        </w:rPr>
        <w:t xml:space="preserve">Wykonawca zobowiązany jest wykonać całość przedmiotu zamówienia w terminie </w:t>
      </w:r>
      <w:r w:rsidRPr="00CA61D7">
        <w:rPr>
          <w:rFonts w:cs="Calibri"/>
          <w:b/>
          <w:kern w:val="2"/>
          <w:sz w:val="20"/>
          <w:lang w:eastAsia="pl-PL"/>
          <w14:ligatures w14:val="standardContextual"/>
        </w:rPr>
        <w:t>do 1</w:t>
      </w:r>
      <w:r>
        <w:rPr>
          <w:rFonts w:cs="Calibri"/>
          <w:b/>
          <w:kern w:val="2"/>
          <w:sz w:val="20"/>
          <w:lang w:eastAsia="pl-PL"/>
          <w14:ligatures w14:val="standardContextual"/>
        </w:rPr>
        <w:t>4</w:t>
      </w:r>
      <w:r w:rsidRPr="00CA61D7">
        <w:rPr>
          <w:rFonts w:cs="Calibri"/>
          <w:b/>
          <w:kern w:val="2"/>
          <w:sz w:val="20"/>
          <w:lang w:eastAsia="pl-PL"/>
          <w14:ligatures w14:val="standardContextual"/>
        </w:rPr>
        <w:t xml:space="preserve"> miesięcy od dnia podpisania umowy.</w:t>
      </w:r>
    </w:p>
    <w:p w14:paraId="4644E7A2" w14:textId="77777777" w:rsidR="00CA61D7" w:rsidRPr="00CA61D7" w:rsidRDefault="00CA61D7" w:rsidP="00CA61D7">
      <w:pPr>
        <w:numPr>
          <w:ilvl w:val="0"/>
          <w:numId w:val="7"/>
        </w:numPr>
        <w:spacing w:after="160" w:line="249" w:lineRule="auto"/>
        <w:ind w:right="123"/>
        <w:contextualSpacing/>
        <w:rPr>
          <w:rFonts w:cs="Calibri"/>
          <w:kern w:val="2"/>
          <w:sz w:val="20"/>
          <w:lang w:eastAsia="pl-PL"/>
          <w14:ligatures w14:val="standardContextual"/>
        </w:rPr>
      </w:pPr>
      <w:r w:rsidRPr="00CA61D7">
        <w:rPr>
          <w:rFonts w:cs="Calibri"/>
          <w:kern w:val="2"/>
          <w:sz w:val="20"/>
          <w:lang w:eastAsia="pl-PL"/>
          <w14:ligatures w14:val="standardContextual"/>
        </w:rPr>
        <w:t>ETAP I – Wykonanie dokumentacji projektowej:</w:t>
      </w:r>
    </w:p>
    <w:p w14:paraId="5C770A31" w14:textId="77777777" w:rsidR="00CA61D7" w:rsidRPr="00CA61D7" w:rsidRDefault="00CA61D7" w:rsidP="00CA61D7">
      <w:pPr>
        <w:numPr>
          <w:ilvl w:val="0"/>
          <w:numId w:val="8"/>
        </w:numPr>
        <w:spacing w:after="160" w:line="249" w:lineRule="auto"/>
        <w:ind w:left="993" w:right="123" w:hanging="219"/>
        <w:contextualSpacing/>
        <w:rPr>
          <w:rFonts w:cs="Calibri"/>
          <w:kern w:val="2"/>
          <w:sz w:val="20"/>
          <w:lang w:eastAsia="pl-PL"/>
          <w14:ligatures w14:val="standardContextual"/>
        </w:rPr>
      </w:pPr>
      <w:r w:rsidRPr="00CA61D7">
        <w:rPr>
          <w:rFonts w:cs="Calibri"/>
          <w:kern w:val="2"/>
          <w:sz w:val="20"/>
          <w:lang w:eastAsia="pl-PL"/>
          <w14:ligatures w14:val="standardContextual"/>
        </w:rPr>
        <w:t>do 30 dni od dnia podpisania umowy - koncepcja proponowanych rozwiązań projektowych</w:t>
      </w:r>
    </w:p>
    <w:p w14:paraId="5DCED98F" w14:textId="77777777" w:rsidR="00CA61D7" w:rsidRPr="00CA61D7" w:rsidRDefault="00CA61D7" w:rsidP="00CA61D7">
      <w:pPr>
        <w:numPr>
          <w:ilvl w:val="0"/>
          <w:numId w:val="8"/>
        </w:numPr>
        <w:spacing w:after="160" w:line="249" w:lineRule="auto"/>
        <w:ind w:left="993" w:right="123" w:hanging="219"/>
        <w:contextualSpacing/>
        <w:rPr>
          <w:rFonts w:cs="Calibri"/>
          <w:kern w:val="2"/>
          <w:sz w:val="20"/>
          <w:lang w:eastAsia="pl-PL"/>
          <w14:ligatures w14:val="standardContextual"/>
        </w:rPr>
      </w:pPr>
      <w:r w:rsidRPr="00CA61D7">
        <w:rPr>
          <w:rFonts w:cs="Calibri"/>
          <w:kern w:val="2"/>
          <w:sz w:val="20"/>
          <w:lang w:eastAsia="pl-PL"/>
          <w14:ligatures w14:val="standardContextual"/>
        </w:rPr>
        <w:t xml:space="preserve">do 6 miesięcy od dnia podpisania umowy - dokumentacja projektowa wraz z niezbędnymi uzgodnieniami, pozwoleniami, zgłoszeniami </w:t>
      </w:r>
    </w:p>
    <w:p w14:paraId="637D2208" w14:textId="6AD203A3" w:rsidR="00CA61D7" w:rsidRPr="00CA61D7" w:rsidRDefault="00CA61D7" w:rsidP="00CA61D7">
      <w:pPr>
        <w:numPr>
          <w:ilvl w:val="0"/>
          <w:numId w:val="7"/>
        </w:numPr>
        <w:spacing w:after="0" w:line="249" w:lineRule="auto"/>
        <w:ind w:right="123"/>
        <w:contextualSpacing/>
        <w:rPr>
          <w:rFonts w:cs="Calibri"/>
          <w:b/>
          <w:kern w:val="2"/>
          <w:sz w:val="20"/>
          <w:lang w:eastAsia="pl-PL"/>
          <w14:ligatures w14:val="standardContextual"/>
        </w:rPr>
      </w:pPr>
      <w:r w:rsidRPr="00CA61D7">
        <w:rPr>
          <w:rFonts w:cs="Calibri"/>
          <w:kern w:val="2"/>
          <w:sz w:val="20"/>
          <w:lang w:eastAsia="pl-PL"/>
          <w14:ligatures w14:val="standardContextual"/>
        </w:rPr>
        <w:t xml:space="preserve">ETAP II – wykonanie robót budowlanych – </w:t>
      </w:r>
      <w:r w:rsidRPr="00CA61D7">
        <w:rPr>
          <w:rFonts w:cs="Calibri"/>
          <w:b/>
          <w:kern w:val="2"/>
          <w:sz w:val="20"/>
          <w:lang w:eastAsia="pl-PL"/>
          <w14:ligatures w14:val="standardContextual"/>
        </w:rPr>
        <w:t>do 1</w:t>
      </w:r>
      <w:r>
        <w:rPr>
          <w:rFonts w:cs="Calibri"/>
          <w:b/>
          <w:kern w:val="2"/>
          <w:sz w:val="20"/>
          <w:lang w:eastAsia="pl-PL"/>
          <w14:ligatures w14:val="standardContextual"/>
        </w:rPr>
        <w:t>4</w:t>
      </w:r>
      <w:r w:rsidRPr="00CA61D7">
        <w:rPr>
          <w:rFonts w:cs="Calibri"/>
          <w:b/>
          <w:kern w:val="2"/>
          <w:sz w:val="20"/>
          <w:lang w:eastAsia="pl-PL"/>
          <w14:ligatures w14:val="standardContextual"/>
        </w:rPr>
        <w:t xml:space="preserve"> miesięcy od dnia podpisania umowy.</w:t>
      </w:r>
    </w:p>
    <w:bookmarkEnd w:id="6"/>
    <w:p w14:paraId="1CF99BE5" w14:textId="77777777" w:rsidR="00CA61D7" w:rsidRDefault="00CA61D7" w:rsidP="00CA61D7">
      <w:pPr>
        <w:spacing w:after="0"/>
        <w:jc w:val="both"/>
        <w:rPr>
          <w:rFonts w:ascii="Times New Roman" w:eastAsia="Times New Roman" w:hAnsi="Times New Roman"/>
          <w:sz w:val="20"/>
          <w:lang w:eastAsia="pl-PL"/>
        </w:rPr>
      </w:pPr>
    </w:p>
    <w:p w14:paraId="084EB711" w14:textId="77777777" w:rsidR="00CA61D7" w:rsidRPr="00CA61D7" w:rsidRDefault="00CA61D7" w:rsidP="00CA61D7">
      <w:pPr>
        <w:spacing w:after="0"/>
        <w:jc w:val="both"/>
        <w:rPr>
          <w:rFonts w:ascii="Times New Roman" w:eastAsia="Times New Roman" w:hAnsi="Times New Roman"/>
          <w:sz w:val="20"/>
          <w:lang w:eastAsia="pl-PL"/>
        </w:rPr>
      </w:pPr>
    </w:p>
    <w:bookmarkEnd w:id="4"/>
    <w:p w14:paraId="4B7B3BE1" w14:textId="3E01C71F" w:rsidR="00C73FE3" w:rsidRDefault="00C73FE3" w:rsidP="00D12B66">
      <w:pPr>
        <w:spacing w:after="98" w:line="256" w:lineRule="auto"/>
        <w:jc w:val="both"/>
        <w:rPr>
          <w:rFonts w:ascii="Times New Roman" w:hAnsi="Times New Roman"/>
          <w:b/>
        </w:rPr>
      </w:pPr>
      <w:r>
        <w:rPr>
          <w:rFonts w:ascii="Times New Roman" w:eastAsia="Times New Roman" w:hAnsi="Times New Roman"/>
          <w:u w:val="single"/>
          <w:lang w:eastAsia="pl-PL"/>
        </w:rPr>
        <w:t xml:space="preserve">  </w:t>
      </w:r>
      <w:r>
        <w:rPr>
          <w:rFonts w:ascii="Times New Roman" w:hAnsi="Times New Roman"/>
          <w:b/>
        </w:rPr>
        <w:t>Oferty nie uwzględniające w/w zmian będą odrzucone jako nie odpowiadające treści Specyfikacji Warunków Zamówienia.</w:t>
      </w:r>
    </w:p>
    <w:p w14:paraId="57698DAD" w14:textId="77777777" w:rsidR="006A4830" w:rsidRDefault="006A4830"/>
    <w:sectPr w:rsidR="006A48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D325C8"/>
    <w:multiLevelType w:val="hybridMultilevel"/>
    <w:tmpl w:val="ADB80B2E"/>
    <w:lvl w:ilvl="0" w:tplc="66B24ED8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31885D62"/>
    <w:multiLevelType w:val="multilevel"/>
    <w:tmpl w:val="15FE36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ind w:left="11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84" w:hanging="1440"/>
      </w:pPr>
      <w:rPr>
        <w:rFonts w:hint="default"/>
      </w:rPr>
    </w:lvl>
  </w:abstractNum>
  <w:abstractNum w:abstractNumId="2" w15:restartNumberingAfterBreak="0">
    <w:nsid w:val="35C8776D"/>
    <w:multiLevelType w:val="hybridMultilevel"/>
    <w:tmpl w:val="37B8E1B0"/>
    <w:lvl w:ilvl="0" w:tplc="7C38D3FE">
      <w:start w:val="7"/>
      <w:numFmt w:val="decimal"/>
      <w:lvlText w:val="%1."/>
      <w:lvlJc w:val="left"/>
      <w:pPr>
        <w:ind w:left="786" w:hanging="360"/>
      </w:pPr>
      <w:rPr>
        <w:rFonts w:eastAsia="Cambria" w:hint="default"/>
        <w:b w:val="0"/>
        <w:u w:val="none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49493212"/>
    <w:multiLevelType w:val="multilevel"/>
    <w:tmpl w:val="28DE4072"/>
    <w:lvl w:ilvl="0">
      <w:start w:val="6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94C1D13"/>
    <w:multiLevelType w:val="hybridMultilevel"/>
    <w:tmpl w:val="4650B84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D382A12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B358C9"/>
    <w:multiLevelType w:val="multilevel"/>
    <w:tmpl w:val="22A433D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strike w:val="0"/>
        <w:dstrike w:val="0"/>
        <w:color w:val="auto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6" w15:restartNumberingAfterBreak="0">
    <w:nsid w:val="4FCB5AA9"/>
    <w:multiLevelType w:val="multilevel"/>
    <w:tmpl w:val="B524AE94"/>
    <w:lvl w:ilvl="0">
      <w:start w:val="7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ascii="Times New Roman" w:hAnsi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hAnsi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hint="default"/>
      </w:rPr>
    </w:lvl>
  </w:abstractNum>
  <w:abstractNum w:abstractNumId="7" w15:restartNumberingAfterBreak="0">
    <w:nsid w:val="7361267A"/>
    <w:multiLevelType w:val="hybridMultilevel"/>
    <w:tmpl w:val="B95CAF6C"/>
    <w:lvl w:ilvl="0" w:tplc="ED6622E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76990B91"/>
    <w:multiLevelType w:val="hybridMultilevel"/>
    <w:tmpl w:val="219E27DE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125883">
    <w:abstractNumId w:val="5"/>
  </w:num>
  <w:num w:numId="2" w16cid:durableId="2092316325">
    <w:abstractNumId w:val="3"/>
  </w:num>
  <w:num w:numId="3" w16cid:durableId="1727486314">
    <w:abstractNumId w:val="4"/>
  </w:num>
  <w:num w:numId="4" w16cid:durableId="873351874">
    <w:abstractNumId w:val="2"/>
  </w:num>
  <w:num w:numId="5" w16cid:durableId="1901361450">
    <w:abstractNumId w:val="6"/>
  </w:num>
  <w:num w:numId="6" w16cid:durableId="419446300">
    <w:abstractNumId w:val="1"/>
  </w:num>
  <w:num w:numId="7" w16cid:durableId="2062702605">
    <w:abstractNumId w:val="0"/>
  </w:num>
  <w:num w:numId="8" w16cid:durableId="90972561">
    <w:abstractNumId w:val="7"/>
  </w:num>
  <w:num w:numId="9" w16cid:durableId="19878516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EC0"/>
    <w:rsid w:val="00123DD5"/>
    <w:rsid w:val="001D3A0E"/>
    <w:rsid w:val="00310CBC"/>
    <w:rsid w:val="006A4830"/>
    <w:rsid w:val="006D7619"/>
    <w:rsid w:val="006D7EC0"/>
    <w:rsid w:val="006F6EC9"/>
    <w:rsid w:val="0077432B"/>
    <w:rsid w:val="00C73FE3"/>
    <w:rsid w:val="00CA61D7"/>
    <w:rsid w:val="00D12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A8BB7"/>
  <w15:chartTrackingRefBased/>
  <w15:docId w15:val="{35763C6A-909E-41B8-B6B9-91FAB8058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3FE3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C73FE3"/>
    <w:rPr>
      <w:color w:val="0000FF"/>
      <w:u w:val="single"/>
    </w:rPr>
  </w:style>
  <w:style w:type="character" w:customStyle="1" w:styleId="ListParagraphChar">
    <w:name w:val="List Paragraph Char"/>
    <w:link w:val="Akapitzlist1"/>
    <w:locked/>
    <w:rsid w:val="00C73FE3"/>
    <w:rPr>
      <w:rFonts w:ascii="Calibri" w:hAnsi="Calibri" w:cs="Arial"/>
    </w:rPr>
  </w:style>
  <w:style w:type="paragraph" w:customStyle="1" w:styleId="Akapitzlist1">
    <w:name w:val="Akapit z listą1"/>
    <w:basedOn w:val="Normalny"/>
    <w:link w:val="ListParagraphChar"/>
    <w:rsid w:val="00C73FE3"/>
    <w:pPr>
      <w:ind w:left="720"/>
    </w:pPr>
    <w:rPr>
      <w:rFonts w:eastAsiaTheme="minorHAnsi" w:cs="Arial"/>
      <w:kern w:val="2"/>
      <w14:ligatures w14:val="standardContextual"/>
    </w:rPr>
  </w:style>
  <w:style w:type="character" w:customStyle="1" w:styleId="Nagwek4">
    <w:name w:val="Nagłówek #4_"/>
    <w:link w:val="Nagwek40"/>
    <w:locked/>
    <w:rsid w:val="00C73FE3"/>
    <w:rPr>
      <w:rFonts w:ascii="Palatino Linotype" w:eastAsia="Palatino Linotype" w:hAnsi="Palatino Linotype" w:cs="Palatino Linotype"/>
      <w:b/>
      <w:bCs/>
      <w:sz w:val="21"/>
      <w:szCs w:val="21"/>
      <w:shd w:val="clear" w:color="auto" w:fill="FFFFFF"/>
    </w:rPr>
  </w:style>
  <w:style w:type="paragraph" w:customStyle="1" w:styleId="Nagwek40">
    <w:name w:val="Nagłówek #4"/>
    <w:basedOn w:val="Normalny"/>
    <w:link w:val="Nagwek4"/>
    <w:rsid w:val="00C73FE3"/>
    <w:pPr>
      <w:widowControl w:val="0"/>
      <w:shd w:val="clear" w:color="auto" w:fill="FFFFFF"/>
      <w:spacing w:before="540" w:after="240" w:line="0" w:lineRule="atLeast"/>
      <w:jc w:val="center"/>
      <w:outlineLvl w:val="3"/>
    </w:pPr>
    <w:rPr>
      <w:rFonts w:ascii="Palatino Linotype" w:eastAsia="Palatino Linotype" w:hAnsi="Palatino Linotype" w:cs="Palatino Linotype"/>
      <w:b/>
      <w:bCs/>
      <w:kern w:val="2"/>
      <w:sz w:val="21"/>
      <w:szCs w:val="21"/>
      <w14:ligatures w14:val="standardContextual"/>
    </w:rPr>
  </w:style>
  <w:style w:type="character" w:customStyle="1" w:styleId="Teksttreci6">
    <w:name w:val="Tekst treści (6)_"/>
    <w:basedOn w:val="Domylnaczcionkaakapitu"/>
    <w:link w:val="Teksttreci61"/>
    <w:locked/>
    <w:rsid w:val="00C73FE3"/>
    <w:rPr>
      <w:rFonts w:ascii="Palatino Linotype" w:eastAsia="Palatino Linotype" w:hAnsi="Palatino Linotype" w:cs="Palatino Linotype"/>
      <w:i/>
      <w:iCs/>
      <w:sz w:val="21"/>
      <w:szCs w:val="21"/>
      <w:shd w:val="clear" w:color="auto" w:fill="FFFFFF"/>
    </w:rPr>
  </w:style>
  <w:style w:type="paragraph" w:customStyle="1" w:styleId="Teksttreci61">
    <w:name w:val="Tekst treści (6)1"/>
    <w:basedOn w:val="Normalny"/>
    <w:link w:val="Teksttreci6"/>
    <w:rsid w:val="00C73FE3"/>
    <w:pPr>
      <w:widowControl w:val="0"/>
      <w:shd w:val="clear" w:color="auto" w:fill="FFFFFF"/>
      <w:spacing w:after="0" w:line="256" w:lineRule="exact"/>
      <w:ind w:hanging="560"/>
      <w:jc w:val="both"/>
    </w:pPr>
    <w:rPr>
      <w:rFonts w:ascii="Palatino Linotype" w:eastAsia="Palatino Linotype" w:hAnsi="Palatino Linotype" w:cs="Palatino Linotype"/>
      <w:i/>
      <w:iCs/>
      <w:kern w:val="2"/>
      <w:sz w:val="21"/>
      <w:szCs w:val="21"/>
      <w14:ligatures w14:val="standardContextual"/>
    </w:rPr>
  </w:style>
  <w:style w:type="character" w:customStyle="1" w:styleId="Teksttreci2">
    <w:name w:val="Tekst treści (2)_"/>
    <w:basedOn w:val="Domylnaczcionkaakapitu"/>
    <w:link w:val="Teksttreci20"/>
    <w:locked/>
    <w:rsid w:val="00C73FE3"/>
    <w:rPr>
      <w:rFonts w:ascii="Palatino Linotype" w:eastAsia="Palatino Linotype" w:hAnsi="Palatino Linotype" w:cs="Palatino Linotype"/>
      <w:sz w:val="21"/>
      <w:szCs w:val="21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C73FE3"/>
    <w:pPr>
      <w:widowControl w:val="0"/>
      <w:shd w:val="clear" w:color="auto" w:fill="FFFFFF"/>
      <w:spacing w:before="60" w:after="720" w:line="0" w:lineRule="atLeast"/>
      <w:ind w:hanging="780"/>
      <w:jc w:val="center"/>
    </w:pPr>
    <w:rPr>
      <w:rFonts w:ascii="Palatino Linotype" w:eastAsia="Palatino Linotype" w:hAnsi="Palatino Linotype" w:cs="Palatino Linotype"/>
      <w:kern w:val="2"/>
      <w:sz w:val="21"/>
      <w:szCs w:val="21"/>
      <w14:ligatures w14:val="standardContextual"/>
    </w:rPr>
  </w:style>
  <w:style w:type="character" w:customStyle="1" w:styleId="Teksttreci7">
    <w:name w:val="Tekst treści (7)_"/>
    <w:basedOn w:val="Domylnaczcionkaakapitu"/>
    <w:link w:val="Teksttreci70"/>
    <w:locked/>
    <w:rsid w:val="00C73FE3"/>
    <w:rPr>
      <w:rFonts w:ascii="Palatino Linotype" w:eastAsia="Palatino Linotype" w:hAnsi="Palatino Linotype" w:cs="Palatino Linotype"/>
      <w:i/>
      <w:iCs/>
      <w:sz w:val="18"/>
      <w:szCs w:val="18"/>
      <w:shd w:val="clear" w:color="auto" w:fill="FFFFFF"/>
    </w:rPr>
  </w:style>
  <w:style w:type="paragraph" w:customStyle="1" w:styleId="Teksttreci70">
    <w:name w:val="Tekst treści (7)"/>
    <w:basedOn w:val="Normalny"/>
    <w:link w:val="Teksttreci7"/>
    <w:rsid w:val="00C73FE3"/>
    <w:pPr>
      <w:widowControl w:val="0"/>
      <w:shd w:val="clear" w:color="auto" w:fill="FFFFFF"/>
      <w:spacing w:before="120" w:after="240" w:line="0" w:lineRule="atLeast"/>
      <w:ind w:hanging="440"/>
    </w:pPr>
    <w:rPr>
      <w:rFonts w:ascii="Palatino Linotype" w:eastAsia="Palatino Linotype" w:hAnsi="Palatino Linotype" w:cs="Palatino Linotype"/>
      <w:i/>
      <w:iCs/>
      <w:kern w:val="2"/>
      <w:sz w:val="18"/>
      <w:szCs w:val="18"/>
      <w14:ligatures w14:val="standardContextual"/>
    </w:rPr>
  </w:style>
  <w:style w:type="character" w:customStyle="1" w:styleId="Teksttreci6Maelitery">
    <w:name w:val="Tekst treści (6) + Małe litery"/>
    <w:basedOn w:val="Teksttreci6"/>
    <w:rsid w:val="00C73FE3"/>
    <w:rPr>
      <w:rFonts w:ascii="Palatino Linotype" w:eastAsia="Palatino Linotype" w:hAnsi="Palatino Linotype" w:cs="Palatino Linotype"/>
      <w:i/>
      <w:iCs/>
      <w:smallCaps/>
      <w:color w:val="000000"/>
      <w:spacing w:val="0"/>
      <w:w w:val="100"/>
      <w:position w:val="0"/>
      <w:sz w:val="21"/>
      <w:szCs w:val="21"/>
      <w:u w:val="single"/>
      <w:shd w:val="clear" w:color="auto" w:fill="FFFFFF"/>
      <w:lang w:val="pl-PL" w:eastAsia="pl-PL" w:bidi="pl-PL"/>
    </w:rPr>
  </w:style>
  <w:style w:type="character" w:customStyle="1" w:styleId="Teksttreci9">
    <w:name w:val="Tekst treści (9)"/>
    <w:basedOn w:val="Domylnaczcionkaakapitu"/>
    <w:rsid w:val="00C73FE3"/>
    <w:rPr>
      <w:rFonts w:ascii="Palatino Linotype" w:eastAsia="Palatino Linotype" w:hAnsi="Palatino Linotype" w:cs="Palatino Linotype" w:hint="default"/>
      <w:b w:val="0"/>
      <w:bCs w:val="0"/>
      <w:i/>
      <w:iCs/>
      <w:smallCaps w:val="0"/>
      <w:color w:val="000000"/>
      <w:spacing w:val="0"/>
      <w:w w:val="100"/>
      <w:position w:val="0"/>
      <w:sz w:val="14"/>
      <w:szCs w:val="14"/>
      <w:u w:val="single"/>
      <w:lang w:val="pl-PL" w:eastAsia="pl-PL" w:bidi="pl-PL"/>
    </w:rPr>
  </w:style>
  <w:style w:type="character" w:customStyle="1" w:styleId="Teksttreci2Pogrubienie">
    <w:name w:val="Tekst treści (2) + Pogrubienie"/>
    <w:basedOn w:val="Teksttreci2"/>
    <w:rsid w:val="00C73FE3"/>
    <w:rPr>
      <w:rFonts w:ascii="Palatino Linotype" w:eastAsia="Palatino Linotype" w:hAnsi="Palatino Linotype" w:cs="Palatino Linotype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pl-PL" w:eastAsia="pl-PL" w:bidi="pl-PL"/>
    </w:rPr>
  </w:style>
  <w:style w:type="character" w:customStyle="1" w:styleId="Teksttreci2Kursywa">
    <w:name w:val="Tekst treści (2) + Kursywa"/>
    <w:basedOn w:val="Teksttreci2"/>
    <w:rsid w:val="00C73FE3"/>
    <w:rPr>
      <w:rFonts w:ascii="Palatino Linotype" w:eastAsia="Palatino Linotype" w:hAnsi="Palatino Linotype" w:cs="Palatino Linotype"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pl-PL" w:eastAsia="pl-PL" w:bidi="pl-PL"/>
    </w:rPr>
  </w:style>
  <w:style w:type="character" w:styleId="Pogrubienie">
    <w:name w:val="Strong"/>
    <w:aliases w:val="Tekst treści (6) + 12 pt1"/>
    <w:basedOn w:val="Teksttreci6"/>
    <w:uiPriority w:val="22"/>
    <w:qFormat/>
    <w:rsid w:val="00C73FE3"/>
    <w:rPr>
      <w:rFonts w:ascii="Palatino Linotype" w:eastAsia="Palatino Linotype" w:hAnsi="Palatino Linotype" w:cs="Palatino Linotype"/>
      <w:i/>
      <w:iCs/>
      <w:smallCaps w:val="0"/>
      <w:color w:val="000000"/>
      <w:spacing w:val="0"/>
      <w:w w:val="100"/>
      <w:position w:val="0"/>
      <w:sz w:val="24"/>
      <w:szCs w:val="24"/>
      <w:u w:val="single"/>
      <w:shd w:val="clear" w:color="auto" w:fill="FFFFFF"/>
      <w:lang w:val="pl-PL" w:eastAsia="pl-PL" w:bidi="pl-PL"/>
    </w:rPr>
  </w:style>
  <w:style w:type="character" w:customStyle="1" w:styleId="Teksttreci710">
    <w:name w:val="Tekst treści (7) + 10"/>
    <w:aliases w:val="5 pt,Małe litery"/>
    <w:basedOn w:val="Teksttreci7"/>
    <w:rsid w:val="00C73FE3"/>
    <w:rPr>
      <w:rFonts w:ascii="Palatino Linotype" w:eastAsia="Palatino Linotype" w:hAnsi="Palatino Linotype" w:cs="Palatino Linotype"/>
      <w:i/>
      <w:iCs/>
      <w:smallCaps/>
      <w:color w:val="000000"/>
      <w:spacing w:val="0"/>
      <w:w w:val="100"/>
      <w:position w:val="0"/>
      <w:sz w:val="21"/>
      <w:szCs w:val="21"/>
      <w:u w:val="single"/>
      <w:shd w:val="clear" w:color="auto" w:fill="FFFFFF"/>
      <w:lang w:val="pl-PL" w:eastAsia="pl-PL" w:bidi="pl-PL"/>
    </w:rPr>
  </w:style>
  <w:style w:type="paragraph" w:styleId="Akapitzlist">
    <w:name w:val="List Paragraph"/>
    <w:basedOn w:val="Normalny"/>
    <w:uiPriority w:val="34"/>
    <w:qFormat/>
    <w:rsid w:val="006F6E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350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latformazakupowa.p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418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Czapiewska</dc:creator>
  <cp:keywords/>
  <dc:description/>
  <cp:lastModifiedBy>Barbara Czapiewska</cp:lastModifiedBy>
  <cp:revision>4</cp:revision>
  <cp:lastPrinted>2024-08-20T09:22:00Z</cp:lastPrinted>
  <dcterms:created xsi:type="dcterms:W3CDTF">2024-08-20T08:59:00Z</dcterms:created>
  <dcterms:modified xsi:type="dcterms:W3CDTF">2024-08-20T09:23:00Z</dcterms:modified>
</cp:coreProperties>
</file>