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2E1AF" w14:textId="77777777" w:rsidR="00825F78" w:rsidRPr="002B266E" w:rsidRDefault="00825F78" w:rsidP="00825F78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 w:rsidRPr="002B266E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 xml:space="preserve">OŚWIADCZENIE </w:t>
      </w:r>
    </w:p>
    <w:p w14:paraId="6E9934FF" w14:textId="3EE2CE58" w:rsidR="009022FA" w:rsidRDefault="00825F78" w:rsidP="00825F78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</w:pPr>
      <w:r w:rsidRPr="002B266E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 xml:space="preserve">O SPEŁNIANIU </w:t>
      </w:r>
      <w:r w:rsidR="009022FA" w:rsidRPr="002B266E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 xml:space="preserve">WARUNKÓW ORAZ </w:t>
      </w:r>
      <w:r w:rsidR="009022FA">
        <w:rPr>
          <w:rFonts w:ascii="Arial Narrow" w:eastAsia="Times New Roman" w:hAnsi="Arial Narrow" w:cs="Times New Roman"/>
          <w:b/>
          <w:kern w:val="0"/>
          <w:sz w:val="24"/>
          <w:lang w:eastAsia="zh-CN"/>
          <w14:ligatures w14:val="none"/>
        </w:rPr>
        <w:t>NIEPODLEGANIU WYKLUCZENIU</w:t>
      </w:r>
      <w:r w:rsidR="009022FA">
        <w:rPr>
          <w:rFonts w:ascii="Arial Narrow" w:eastAsia="Times New Roman" w:hAnsi="Arial Narrow" w:cs="Times New Roman"/>
          <w:b/>
          <w:kern w:val="0"/>
          <w:sz w:val="24"/>
          <w:vertAlign w:val="superscript"/>
          <w:lang w:eastAsia="zh-CN"/>
          <w14:ligatures w14:val="none"/>
        </w:rPr>
        <w:footnoteReference w:id="1"/>
      </w:r>
    </w:p>
    <w:p w14:paraId="0692FA66" w14:textId="77777777" w:rsidR="009022FA" w:rsidRPr="00D73D50" w:rsidRDefault="009022FA" w:rsidP="009022FA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  <w:r w:rsidRPr="00D73D50"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  <w:t>o którym mowa w art. 125 ust. 1 Ustawy z dnia 11 września 2019r. Prawo zamówień publicznych</w:t>
      </w:r>
      <w:r w:rsidRPr="00D73D50">
        <w:rPr>
          <w:rFonts w:ascii="Arial Narrow" w:eastAsia="Calibri" w:hAnsi="Arial Narrow" w:cs="Arial Narrow"/>
          <w:bCs/>
          <w:kern w:val="0"/>
          <w:lang w:eastAsia="zh-CN"/>
          <w14:ligatures w14:val="none"/>
        </w:rPr>
        <w:t xml:space="preserve"> </w:t>
      </w:r>
      <w:r w:rsidRPr="00D73D50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oraz w związku z wejściem w życie Ustawy z dnia 13 kwietnia 2022 r. o szczególnych rozwiązaniach    w zakresie przeciwdziałania wspieraniu agresji na Ukrainę oraz służących ochronie bezpieczeństwa narodowego (</w:t>
      </w:r>
      <w:r w:rsidRPr="00D73D50"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  <w:t>Dz. U. z 2024 r. poz. 507</w:t>
      </w:r>
      <w:r w:rsidRPr="00D73D50">
        <w:rPr>
          <w:rFonts w:ascii="Arial Narrow" w:eastAsia="Calibri" w:hAnsi="Arial Narrow" w:cs="Arial Narrow"/>
          <w:b/>
          <w:bCs/>
          <w:kern w:val="0"/>
          <w:lang w:eastAsia="zh-CN"/>
          <w14:ligatures w14:val="none"/>
        </w:rPr>
        <w:t>)</w:t>
      </w:r>
    </w:p>
    <w:p w14:paraId="4F9CD3ED" w14:textId="77777777" w:rsidR="009022FA" w:rsidRDefault="009022FA" w:rsidP="009022FA">
      <w:pPr>
        <w:suppressAutoHyphens/>
        <w:spacing w:after="0" w:line="276" w:lineRule="auto"/>
        <w:jc w:val="center"/>
        <w:rPr>
          <w:rFonts w:ascii="Arial Narrow" w:eastAsia="Times New Roman" w:hAnsi="Arial Narrow" w:cs="Arial Narrow"/>
          <w:b/>
          <w:color w:val="FF0000"/>
          <w:kern w:val="0"/>
          <w:sz w:val="24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color w:val="FF0000"/>
          <w:kern w:val="0"/>
          <w:sz w:val="24"/>
          <w:lang w:eastAsia="zh-CN"/>
          <w14:ligatures w14:val="none"/>
        </w:rPr>
        <w:t>(WZÓR)</w:t>
      </w:r>
    </w:p>
    <w:p w14:paraId="4E7AFFC4" w14:textId="77777777" w:rsidR="009022FA" w:rsidRDefault="009022FA" w:rsidP="009022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739D63BA" w14:textId="7230CB1E" w:rsidR="000928AB" w:rsidRDefault="000928AB" w:rsidP="000928AB">
      <w:pPr>
        <w:spacing w:after="0" w:line="240" w:lineRule="auto"/>
        <w:jc w:val="both"/>
        <w:rPr>
          <w:rFonts w:ascii="Arial Narrow" w:eastAsia="Times New Roman" w:hAnsi="Arial Narrow" w:cs="Tahoma"/>
          <w:b/>
          <w:i/>
          <w:kern w:val="0"/>
          <w:lang w:eastAsia="pl-PL"/>
          <w14:ligatures w14:val="none"/>
        </w:rPr>
      </w:pPr>
      <w:r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Składając ofertę w postępowaniu o udzielenie </w:t>
      </w:r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zamówienia </w:t>
      </w:r>
      <w:bookmarkStart w:id="0" w:name="_Hlk177644288"/>
      <w:r w:rsidRPr="00017BCA">
        <w:rPr>
          <w:rFonts w:ascii="Arial Narrow" w:eastAsia="Times New Roman" w:hAnsi="Arial Narrow" w:cs="Tahoma"/>
          <w:kern w:val="0"/>
          <w:lang w:eastAsia="pl-PL"/>
          <w14:ligatures w14:val="none"/>
        </w:rPr>
        <w:t xml:space="preserve">publicznego </w:t>
      </w:r>
      <w:bookmarkEnd w:id="0"/>
      <w:r w:rsidRPr="00017BCA">
        <w:rPr>
          <w:rFonts w:ascii="Arial Narrow" w:eastAsia="Arial" w:hAnsi="Arial Narrow" w:cs="Calibri"/>
          <w:bCs/>
          <w:kern w:val="0"/>
          <w:lang w:eastAsia="ar-SA"/>
          <w14:ligatures w14:val="none"/>
        </w:rPr>
        <w:t xml:space="preserve">prowadzonego </w:t>
      </w:r>
      <w:r w:rsidRPr="00B1566D">
        <w:rPr>
          <w:rFonts w:ascii="Arial Narrow" w:hAnsi="Arial Narrow" w:cs="Calibri"/>
          <w:bCs/>
        </w:rPr>
        <w:t>w trybie podstawowym z możliwością negocjowania treści ofert w celu ich ulepszenia</w:t>
      </w:r>
      <w:r w:rsidRPr="00B1566D">
        <w:rPr>
          <w:rFonts w:ascii="Arial Narrow" w:hAnsi="Arial Narrow" w:cs="Calibri"/>
          <w:b/>
          <w:bCs/>
          <w:color w:val="00B050"/>
        </w:rPr>
        <w:t xml:space="preserve"> </w:t>
      </w:r>
      <w:r w:rsidRPr="00B1566D">
        <w:rPr>
          <w:rFonts w:ascii="Arial Narrow" w:hAnsi="Arial Narrow" w:cs="Calibri"/>
        </w:rPr>
        <w:t>zgodnie z art. 275 pkt. 2 ustawy z dnia 11 września 2019 r. Prawo zamówień publicznych (</w:t>
      </w:r>
      <w:r w:rsidRPr="00B1566D">
        <w:rPr>
          <w:rFonts w:ascii="Arial Narrow" w:eastAsia="Calibri" w:hAnsi="Arial Narrow" w:cs="Arial"/>
        </w:rPr>
        <w:t>Dz. U tj. 2024, poz. 1320 z późn. zm.</w:t>
      </w:r>
      <w:r w:rsidRPr="00B1566D">
        <w:rPr>
          <w:rFonts w:ascii="Arial Narrow" w:hAnsi="Arial Narrow" w:cs="Arial"/>
        </w:rPr>
        <w:t>)</w:t>
      </w:r>
      <w:r w:rsidRPr="00B1566D">
        <w:rPr>
          <w:rFonts w:ascii="Arial Narrow" w:eastAsia="Times New Roman" w:hAnsi="Arial Narrow" w:cs="Arial"/>
          <w:color w:val="000000"/>
          <w:kern w:val="0"/>
          <w:lang w:eastAsia="ar-SA"/>
          <w14:ligatures w14:val="none"/>
        </w:rPr>
        <w:t xml:space="preserve">, </w:t>
      </w:r>
      <w:r w:rsidRPr="00017BCA">
        <w:rPr>
          <w:rFonts w:ascii="Arial Narrow" w:eastAsia="Times New Roman" w:hAnsi="Arial Narrow" w:cs="Tahoma"/>
          <w:color w:val="000000"/>
          <w:kern w:val="0"/>
          <w:lang w:eastAsia="pl-PL"/>
          <w14:ligatures w14:val="none"/>
        </w:rPr>
        <w:t xml:space="preserve">którego przedmiotem jest: </w:t>
      </w:r>
      <w:r w:rsidRPr="00B1566D">
        <w:rPr>
          <w:rFonts w:ascii="Arial Narrow" w:eastAsia="Times New Roman" w:hAnsi="Arial Narrow" w:cs="Franklin Gothic Book"/>
          <w:color w:val="000000"/>
          <w:kern w:val="0"/>
          <w:lang w:eastAsia="ar-SA"/>
          <w14:ligatures w14:val="none"/>
        </w:rPr>
        <w:t>”</w:t>
      </w:r>
      <w:r w:rsidRPr="00B1566D">
        <w:rPr>
          <w:rFonts w:ascii="Arial Narrow" w:eastAsia="Times New Roman" w:hAnsi="Arial Narrow" w:cs="Franklin Gothic Book"/>
          <w:b/>
          <w:bCs/>
          <w:iCs/>
          <w:color w:val="000000" w:themeColor="text1"/>
          <w:kern w:val="0"/>
          <w:lang w:eastAsia="zh-CN"/>
          <w14:ligatures w14:val="none"/>
        </w:rPr>
        <w:t>Zakup i dostawa klinicznego cyfrowego ultrasonografu dla SP ZOZ OCO w Opolu</w:t>
      </w:r>
      <w:r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lang w:eastAsia="ar-SA"/>
          <w14:ligatures w14:val="none"/>
        </w:rPr>
        <w:t>.</w:t>
      </w:r>
      <w:r>
        <w:rPr>
          <w:rFonts w:ascii="Arial Narrow" w:eastAsia="Arial" w:hAnsi="Arial Narrow" w:cs="Arial"/>
          <w:b/>
          <w:color w:val="000000" w:themeColor="text1"/>
          <w:kern w:val="0"/>
          <w:lang w:eastAsia="ar-SA"/>
          <w14:ligatures w14:val="none"/>
        </w:rPr>
        <w:t>”</w:t>
      </w:r>
    </w:p>
    <w:p w14:paraId="6508608D" w14:textId="77777777" w:rsidR="00825F78" w:rsidRDefault="00825F78" w:rsidP="009022FA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</w:pPr>
    </w:p>
    <w:p w14:paraId="5FB2E5C8" w14:textId="1C222594" w:rsidR="009022FA" w:rsidRDefault="009022FA" w:rsidP="009022FA">
      <w:pPr>
        <w:suppressAutoHyphens/>
        <w:autoSpaceDE w:val="0"/>
        <w:spacing w:after="0" w:line="240" w:lineRule="auto"/>
        <w:jc w:val="both"/>
        <w:rPr>
          <w:rFonts w:ascii="Arial Narrow" w:eastAsia="Times New Roman" w:hAnsi="Arial Narrow" w:cs="Franklin Gothic Book"/>
          <w:b/>
          <w:bCs/>
          <w:color w:val="000000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>działając w imieniu</w:t>
      </w:r>
      <w:r>
        <w:rPr>
          <w:rFonts w:ascii="Arial Narrow" w:eastAsia="Times New Roman" w:hAnsi="Arial Narrow" w:cs="Times New Roman"/>
          <w:color w:val="000000"/>
          <w:kern w:val="0"/>
          <w:vertAlign w:val="superscript"/>
          <w:lang w:eastAsia="zh-CN"/>
          <w14:ligatures w14:val="none"/>
        </w:rPr>
        <w:footnoteReference w:id="2"/>
      </w:r>
      <w:r>
        <w:rPr>
          <w:rFonts w:ascii="Arial Narrow" w:eastAsia="Times New Roman" w:hAnsi="Arial Narrow" w:cs="Times New Roman"/>
          <w:color w:val="000000"/>
          <w:kern w:val="0"/>
          <w:lang w:eastAsia="zh-CN"/>
          <w14:ligatures w14:val="none"/>
        </w:rPr>
        <w:t xml:space="preserve"> </w:t>
      </w:r>
    </w:p>
    <w:p w14:paraId="6D2612DA" w14:textId="77777777" w:rsidR="009022FA" w:rsidRDefault="009022FA" w:rsidP="009022F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8AE364B" w14:textId="77777777" w:rsidR="009022FA" w:rsidRDefault="009022FA" w:rsidP="009022F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Wykonawcy: ………………………………………………………………………………………………….</w:t>
      </w:r>
    </w:p>
    <w:p w14:paraId="7E65DA3F" w14:textId="77777777" w:rsidR="009022FA" w:rsidRDefault="009022FA" w:rsidP="009022F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24729E85" w14:textId="77777777" w:rsidR="009022FA" w:rsidRDefault="009022FA" w:rsidP="009022F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5C382311" w14:textId="77777777" w:rsidR="009022FA" w:rsidRDefault="009022FA" w:rsidP="009022FA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sym w:font="Wingdings" w:char="F06F"/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 Podmiotu udostępniającego zasoby ………………………………………………………………………..</w:t>
      </w:r>
    </w:p>
    <w:p w14:paraId="70A61957" w14:textId="77777777" w:rsidR="009022FA" w:rsidRDefault="009022FA" w:rsidP="009022FA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</w:pPr>
      <w:r>
        <w:rPr>
          <w:rFonts w:ascii="Arial Narrow" w:eastAsia="Times New Roman" w:hAnsi="Arial Narrow" w:cs="Times New Roman"/>
          <w:i/>
          <w:kern w:val="0"/>
          <w:vertAlign w:val="superscript"/>
          <w:lang w:eastAsia="zh-CN"/>
          <w14:ligatures w14:val="none"/>
        </w:rPr>
        <w:t>(nazwa i adres)</w:t>
      </w:r>
    </w:p>
    <w:p w14:paraId="2F271A77" w14:textId="77777777" w:rsidR="009022FA" w:rsidRDefault="009022FA" w:rsidP="009022FA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u w:val="single"/>
          <w:lang w:eastAsia="zh-CN"/>
          <w14:ligatures w14:val="none"/>
        </w:rPr>
        <w:t>Oświadczam, że*:</w:t>
      </w:r>
    </w:p>
    <w:p w14:paraId="0A2F0473" w14:textId="77777777" w:rsidR="009022FA" w:rsidRDefault="009022FA" w:rsidP="009022FA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</w:p>
    <w:p w14:paraId="48CA729D" w14:textId="749EC5B3" w:rsidR="009022FA" w:rsidRDefault="00825F78" w:rsidP="009022FA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b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>1.</w:t>
      </w:r>
      <w:r w:rsidR="009022FA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art. 108 ust. 1 </w:t>
      </w:r>
      <w:bookmarkStart w:id="1" w:name="_GoBack"/>
      <w:bookmarkEnd w:id="1"/>
      <w:r w:rsidR="009022FA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oraz art. 109 ust. 1 pkt. 1 oraz pkt. 4-10 Ustawy PZP </w:t>
      </w:r>
    </w:p>
    <w:p w14:paraId="199BCBC7" w14:textId="1DF714CC" w:rsidR="009022FA" w:rsidRDefault="00825F78" w:rsidP="009022FA">
      <w:pPr>
        <w:suppressAutoHyphens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>2.</w:t>
      </w:r>
      <w:r w:rsidR="009022FA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Nie podlegam wykluczeniu na podstawie </w:t>
      </w:r>
      <w:r w:rsidR="009022FA">
        <w:rPr>
          <w:rFonts w:ascii="Arial Narrow" w:eastAsia="Calibri" w:hAnsi="Arial Narrow" w:cs="Times New Roman"/>
          <w:kern w:val="0"/>
          <w:lang w:eastAsia="zh-CN"/>
          <w14:ligatures w14:val="none"/>
        </w:rPr>
        <w:t xml:space="preserve">art. 7 ust. 1 </w:t>
      </w:r>
      <w:r w:rsidR="009022FA">
        <w:rPr>
          <w:rFonts w:ascii="Arial Narrow" w:eastAsia="Calibri" w:hAnsi="Arial Narrow" w:cs="Times New Roman"/>
          <w:bCs/>
          <w:kern w:val="0"/>
          <w:lang w:eastAsia="zh-CN"/>
          <w14:ligatures w14:val="none"/>
        </w:rPr>
        <w:t xml:space="preserve">Ustawy z dnia 13 kwietnia 2022 r. o szczególnych rozwiązaniach w zakresie przeciwdziałania wspieraniu agresji na Ukrainę oraz służących ochronie bezpieczeństwa narodowego </w:t>
      </w:r>
      <w:r w:rsidR="009022FA">
        <w:rPr>
          <w:rFonts w:ascii="Arial Narrow" w:eastAsia="Calibri" w:hAnsi="Arial Narrow" w:cs="Times New Roman"/>
          <w:kern w:val="0"/>
          <w:lang w:eastAsia="zh-CN"/>
          <w14:ligatures w14:val="none"/>
        </w:rPr>
        <w:t>(</w:t>
      </w:r>
      <w:r w:rsidR="009022FA"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  <w:t xml:space="preserve">Dz. U. z 2024 r. poz. </w:t>
      </w:r>
      <w:r w:rsidR="009022FA">
        <w:rPr>
          <w:rFonts w:ascii="Arial Narrow" w:eastAsia="Times New Roman" w:hAnsi="Arial Narrow" w:cs="Arial"/>
          <w:kern w:val="0"/>
          <w:lang w:eastAsia="pl-PL"/>
          <w14:ligatures w14:val="none"/>
        </w:rPr>
        <w:t>507</w:t>
      </w:r>
      <w:r w:rsidR="009022FA">
        <w:rPr>
          <w:rFonts w:ascii="Arial Narrow" w:eastAsia="Calibri" w:hAnsi="Arial Narrow" w:cs="Times New Roman"/>
          <w:kern w:val="0"/>
          <w:lang w:eastAsia="zh-CN"/>
          <w14:ligatures w14:val="none"/>
        </w:rPr>
        <w:t>)</w:t>
      </w:r>
    </w:p>
    <w:p w14:paraId="08E54380" w14:textId="77777777" w:rsidR="009022FA" w:rsidRDefault="009022FA" w:rsidP="009022FA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u w:val="single"/>
          <w:lang w:eastAsia="zh-CN"/>
          <w14:ligatures w14:val="none"/>
        </w:rPr>
        <w:t>Uzupełnić jeśli dotyczy :</w:t>
      </w:r>
    </w:p>
    <w:p w14:paraId="5E5B2D6F" w14:textId="6F2F3590" w:rsidR="009022FA" w:rsidRDefault="00825F78" w:rsidP="009022FA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3.</w:t>
      </w:r>
      <w:r w:rsidR="009022FA">
        <w:rPr>
          <w:rFonts w:ascii="Arial Narrow" w:eastAsia="Calibri" w:hAnsi="Arial Narrow" w:cs="Arial"/>
          <w:kern w:val="0"/>
          <w14:ligatures w14:val="none"/>
        </w:rPr>
        <w:t xml:space="preserve">Oświadczam, że ZACHODZĄ w stosunku do mnie podstawy wykluczenia z postępowania na podstawie </w:t>
      </w:r>
      <w:r w:rsidR="009022FA">
        <w:rPr>
          <w:rFonts w:ascii="Arial Narrow" w:eastAsia="Calibri" w:hAnsi="Arial Narrow" w:cs="Arial"/>
          <w:kern w:val="0"/>
          <w14:ligatures w14:val="none"/>
        </w:rPr>
        <w:br/>
        <w:t xml:space="preserve">art. …………..…. ustawy </w:t>
      </w:r>
      <w:proofErr w:type="spellStart"/>
      <w:r w:rsidR="009022FA"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 w:rsidR="009022FA">
        <w:rPr>
          <w:rFonts w:ascii="Arial Narrow" w:eastAsia="Calibri" w:hAnsi="Arial Narrow" w:cs="Arial"/>
          <w:kern w:val="0"/>
          <w14:ligatures w14:val="none"/>
        </w:rPr>
        <w:t xml:space="preserve"> </w:t>
      </w:r>
      <w:r w:rsidR="009022FA">
        <w:rPr>
          <w:rFonts w:ascii="Arial Narrow" w:eastAsia="Calibri" w:hAnsi="Arial Narrow" w:cs="Arial"/>
          <w:i/>
          <w:kern w:val="0"/>
          <w14:ligatures w14:val="none"/>
        </w:rPr>
        <w:t xml:space="preserve">(podać mającą zastosowanie podstawę wykluczenia spośród wymienionych  w art. 108 ust. 1 pkt 1, 2, 5 ustawy </w:t>
      </w:r>
      <w:proofErr w:type="spellStart"/>
      <w:r w:rsidR="009022FA">
        <w:rPr>
          <w:rFonts w:ascii="Arial Narrow" w:eastAsia="Calibri" w:hAnsi="Arial Narrow" w:cs="Arial"/>
          <w:i/>
          <w:kern w:val="0"/>
          <w14:ligatures w14:val="none"/>
        </w:rPr>
        <w:t>Pzp</w:t>
      </w:r>
      <w:proofErr w:type="spellEnd"/>
      <w:r w:rsidR="009022FA">
        <w:rPr>
          <w:rFonts w:ascii="Arial Narrow" w:eastAsia="Calibri" w:hAnsi="Arial Narrow" w:cs="Arial"/>
          <w:i/>
          <w:kern w:val="0"/>
          <w14:ligatures w14:val="none"/>
        </w:rPr>
        <w:t>).</w:t>
      </w:r>
      <w:r w:rsidR="009022FA">
        <w:rPr>
          <w:rFonts w:ascii="Arial Narrow" w:eastAsia="Calibri" w:hAnsi="Arial Narrow" w:cs="Arial"/>
          <w:kern w:val="0"/>
          <w14:ligatures w14:val="none"/>
        </w:rPr>
        <w:t xml:space="preserve"> </w:t>
      </w:r>
    </w:p>
    <w:p w14:paraId="6AEAF468" w14:textId="77777777" w:rsidR="009022FA" w:rsidRDefault="009022FA" w:rsidP="009022FA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</w:p>
    <w:p w14:paraId="52AF2800" w14:textId="77777777" w:rsidR="009022FA" w:rsidRDefault="009022FA" w:rsidP="009022FA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 xml:space="preserve">Jednocześnie oświadczam, że w związku z ww. okolicznością, spełniłem łącznie przesłanki, o których mowa w art. 110 ust. 2 ustawy </w:t>
      </w:r>
      <w:proofErr w:type="spellStart"/>
      <w:r>
        <w:rPr>
          <w:rFonts w:ascii="Arial Narrow" w:eastAsia="Calibri" w:hAnsi="Arial Narrow" w:cs="Arial"/>
          <w:kern w:val="0"/>
          <w14:ligatures w14:val="none"/>
        </w:rPr>
        <w:t>Pzp</w:t>
      </w:r>
      <w:proofErr w:type="spellEnd"/>
      <w:r>
        <w:rPr>
          <w:rFonts w:ascii="Arial Narrow" w:eastAsia="Calibri" w:hAnsi="Arial Narrow" w:cs="Arial"/>
          <w:kern w:val="0"/>
          <w14:ligatures w14:val="none"/>
        </w:rPr>
        <w:t xml:space="preserve">: </w:t>
      </w:r>
      <w:r>
        <w:rPr>
          <w:rFonts w:ascii="Arial Narrow" w:eastAsia="Calibri" w:hAnsi="Arial Narrow" w:cs="Arial"/>
          <w:i/>
          <w:iCs/>
          <w:kern w:val="0"/>
          <w14:ligatures w14:val="none"/>
        </w:rPr>
        <w:t>(wymienić i opisać)*</w:t>
      </w:r>
    </w:p>
    <w:p w14:paraId="249E6955" w14:textId="77777777" w:rsidR="009022FA" w:rsidRDefault="009022FA" w:rsidP="009022FA">
      <w:pPr>
        <w:spacing w:after="0" w:line="240" w:lineRule="auto"/>
        <w:jc w:val="both"/>
        <w:rPr>
          <w:rFonts w:ascii="Arial Narrow" w:eastAsia="Calibri" w:hAnsi="Arial Narrow" w:cs="Arial"/>
          <w:kern w:val="0"/>
          <w14:ligatures w14:val="none"/>
        </w:rPr>
      </w:pPr>
      <w:r>
        <w:rPr>
          <w:rFonts w:ascii="Arial Narrow" w:eastAsia="Calibri" w:hAnsi="Arial Narrow" w:cs="Arial"/>
          <w:kern w:val="0"/>
          <w14:ligatures w14:val="none"/>
        </w:rPr>
        <w:t>.…………….…………………………………………………………………………………………………………………………….</w:t>
      </w:r>
    </w:p>
    <w:p w14:paraId="6C3BB9D8" w14:textId="77777777" w:rsidR="009022FA" w:rsidRDefault="009022FA" w:rsidP="009022FA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pl-PL"/>
          <w14:ligatures w14:val="none"/>
        </w:rPr>
      </w:pPr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 xml:space="preserve">Wykonawca nie podlega wykluczeniu w okolicznościach określonych w art. 108 ust. 1 pkt 1, 2 i 5, jeżeli udowodni Zamawiającemu, że spełnił łącznie przesłanki o których mowa w art. 110 ust. 2 ustawy </w:t>
      </w:r>
      <w:proofErr w:type="spellStart"/>
      <w:r>
        <w:rPr>
          <w:rFonts w:ascii="Arial Narrow" w:eastAsia="Times New Roman" w:hAnsi="Arial Narrow" w:cs="Arial"/>
          <w:i/>
          <w:iCs/>
          <w:kern w:val="0"/>
          <w:lang w:eastAsia="pl-PL"/>
          <w14:ligatures w14:val="none"/>
        </w:rPr>
        <w:t>Pzp</w:t>
      </w:r>
      <w:proofErr w:type="spellEnd"/>
    </w:p>
    <w:p w14:paraId="4A5576C0" w14:textId="77777777" w:rsidR="009022FA" w:rsidRDefault="009022FA" w:rsidP="009022FA">
      <w:pPr>
        <w:suppressAutoHyphens/>
        <w:spacing w:after="200" w:line="276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4BB97127" w14:textId="77777777" w:rsidR="009022FA" w:rsidRDefault="009022FA" w:rsidP="009022FA">
      <w:pPr>
        <w:suppressAutoHyphens/>
        <w:spacing w:before="240" w:after="0" w:line="240" w:lineRule="auto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>
        <w:rPr>
          <w:rFonts w:ascii="Arial Narrow" w:eastAsia="Times New Roman" w:hAnsi="Arial Narrow" w:cs="Times New Roman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2436B0FF" w14:textId="77777777" w:rsidR="009022FA" w:rsidRDefault="009022FA" w:rsidP="009022FA">
      <w:pPr>
        <w:rPr>
          <w:rFonts w:ascii="Arial Narrow" w:eastAsia="Times New Roman" w:hAnsi="Arial Narrow" w:cs="Arial Narrow"/>
          <w:kern w:val="0"/>
          <w:lang w:eastAsia="zh-CN"/>
          <w14:ligatures w14:val="none"/>
        </w:rPr>
      </w:pPr>
    </w:p>
    <w:p w14:paraId="456D937A" w14:textId="43A3537F" w:rsidR="00FB7AC3" w:rsidRPr="009022FA" w:rsidRDefault="009022FA" w:rsidP="009022FA">
      <w:pPr>
        <w:spacing w:after="200" w:line="276" w:lineRule="auto"/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</w:pPr>
      <w:r>
        <w:rPr>
          <w:rFonts w:ascii="Arial Narrow" w:eastAsia="Times New Roman" w:hAnsi="Arial Narrow" w:cs="CIDFont+F2"/>
          <w:kern w:val="0"/>
          <w:sz w:val="16"/>
          <w:szCs w:val="16"/>
          <w:lang w:eastAsia="pl-PL"/>
          <w14:ligatures w14:val="none"/>
        </w:rPr>
        <w:t>*jeśli nie dotyczy- skreślić</w:t>
      </w:r>
    </w:p>
    <w:sectPr w:rsidR="00FB7AC3" w:rsidRPr="009022FA" w:rsidSect="000928AB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C37CD22" w16cex:dateUtc="2025-04-10T08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392BF" w14:textId="77777777" w:rsidR="00E573F8" w:rsidRDefault="00E573F8" w:rsidP="009022FA">
      <w:pPr>
        <w:spacing w:after="0" w:line="240" w:lineRule="auto"/>
      </w:pPr>
      <w:r>
        <w:separator/>
      </w:r>
    </w:p>
  </w:endnote>
  <w:endnote w:type="continuationSeparator" w:id="0">
    <w:p w14:paraId="6D2BA5A3" w14:textId="77777777" w:rsidR="00E573F8" w:rsidRDefault="00E573F8" w:rsidP="0090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6EC8B" w14:textId="77777777" w:rsidR="00E573F8" w:rsidRDefault="00E573F8" w:rsidP="009022FA">
      <w:pPr>
        <w:spacing w:after="0" w:line="240" w:lineRule="auto"/>
      </w:pPr>
      <w:r>
        <w:separator/>
      </w:r>
    </w:p>
  </w:footnote>
  <w:footnote w:type="continuationSeparator" w:id="0">
    <w:p w14:paraId="3D492A80" w14:textId="77777777" w:rsidR="00E573F8" w:rsidRDefault="00E573F8" w:rsidP="009022FA">
      <w:pPr>
        <w:spacing w:after="0" w:line="240" w:lineRule="auto"/>
      </w:pPr>
      <w:r>
        <w:continuationSeparator/>
      </w:r>
    </w:p>
  </w:footnote>
  <w:footnote w:id="1">
    <w:p w14:paraId="2EE3A5E4" w14:textId="77777777" w:rsidR="009022FA" w:rsidRDefault="009022FA" w:rsidP="009022FA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 w:cs="Arial Narrow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Oświadczenie, o którym mowa w art. 125 ust. 1, składa się, pod rygorem nieważności, w formie elektronicznej lub w postaci elektronicznej opatrzonej podpisem zaufanym, lub podpisem osobistym . Wykonawcy lub przedstawiciela podmiotu  udostępniającego zasoby</w:t>
      </w:r>
    </w:p>
  </w:footnote>
  <w:footnote w:id="2">
    <w:p w14:paraId="6E5FF0B8" w14:textId="77777777" w:rsidR="009022FA" w:rsidRDefault="009022FA" w:rsidP="009022FA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2BB53" w14:textId="01F00120" w:rsidR="008705E7" w:rsidRDefault="00F10694" w:rsidP="00090AC2">
    <w:pPr>
      <w:spacing w:before="240"/>
      <w:jc w:val="both"/>
      <w:rPr>
        <w:rFonts w:ascii="Arial Narrow" w:hAnsi="Arial Narrow"/>
        <w:color w:val="FF0000"/>
      </w:rPr>
    </w:pPr>
    <w:r>
      <w:rPr>
        <w:rFonts w:ascii="Arial Narrow" w:hAnsi="Arial Narrow"/>
        <w:b/>
        <w:bCs/>
        <w:color w:val="000000" w:themeColor="text1"/>
      </w:rPr>
      <w:t>Załącznik nr 4 do SWZ</w:t>
    </w:r>
    <w:r>
      <w:rPr>
        <w:rFonts w:ascii="Arial Narrow" w:hAnsi="Arial Narrow"/>
        <w:color w:val="000000" w:themeColor="text1"/>
      </w:rPr>
      <w:t xml:space="preserve">                                            </w:t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</w:r>
    <w:r>
      <w:rPr>
        <w:rFonts w:ascii="Arial Narrow" w:hAnsi="Arial Narrow"/>
        <w:color w:val="000000" w:themeColor="text1"/>
      </w:rPr>
      <w:tab/>
      <w:t xml:space="preserve">           nr sprawy </w:t>
    </w:r>
    <w:r>
      <w:rPr>
        <w:rFonts w:ascii="Arial Narrow" w:hAnsi="Arial Narrow"/>
        <w:b/>
        <w:bCs/>
        <w:color w:val="000000" w:themeColor="text1"/>
      </w:rPr>
      <w:t>NZP.2800.</w:t>
    </w:r>
    <w:r w:rsidR="006C6D8F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0.202</w:t>
    </w:r>
    <w:r w:rsidR="006C6D8F">
      <w:rPr>
        <w:rFonts w:ascii="Arial Narrow" w:hAnsi="Arial Narrow"/>
        <w:b/>
        <w:bCs/>
        <w:color w:val="000000" w:themeColor="text1"/>
      </w:rPr>
      <w:t>5</w:t>
    </w:r>
    <w:r>
      <w:rPr>
        <w:rFonts w:ascii="Arial Narrow" w:hAnsi="Arial Narrow"/>
        <w:b/>
        <w:bCs/>
        <w:color w:val="000000" w:themeColor="text1"/>
      </w:rPr>
      <w:t>-TP</w:t>
    </w:r>
  </w:p>
  <w:p w14:paraId="0AF9625B" w14:textId="77777777" w:rsidR="008705E7" w:rsidRDefault="008705E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50"/>
    <w:rsid w:val="000928AB"/>
    <w:rsid w:val="002B266E"/>
    <w:rsid w:val="006C6D8F"/>
    <w:rsid w:val="00743675"/>
    <w:rsid w:val="0079419E"/>
    <w:rsid w:val="00825F78"/>
    <w:rsid w:val="008705E7"/>
    <w:rsid w:val="008E405A"/>
    <w:rsid w:val="009022FA"/>
    <w:rsid w:val="00BF2950"/>
    <w:rsid w:val="00CF2DF0"/>
    <w:rsid w:val="00D04132"/>
    <w:rsid w:val="00DB2416"/>
    <w:rsid w:val="00DD36B7"/>
    <w:rsid w:val="00E573F8"/>
    <w:rsid w:val="00F10694"/>
    <w:rsid w:val="00F574CA"/>
    <w:rsid w:val="00FB726C"/>
    <w:rsid w:val="00FB7AC3"/>
    <w:rsid w:val="00FF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964"/>
  <w15:chartTrackingRefBased/>
  <w15:docId w15:val="{0E39723B-65F7-453B-B837-8675EE2B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22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22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22F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22F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022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2FA"/>
  </w:style>
  <w:style w:type="paragraph" w:styleId="Stopka">
    <w:name w:val="footer"/>
    <w:basedOn w:val="Normalny"/>
    <w:link w:val="StopkaZnak"/>
    <w:uiPriority w:val="99"/>
    <w:unhideWhenUsed/>
    <w:rsid w:val="006C6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D8F"/>
  </w:style>
  <w:style w:type="character" w:styleId="Odwoaniedokomentarza">
    <w:name w:val="annotation reference"/>
    <w:basedOn w:val="Domylnaczcionkaakapitu"/>
    <w:uiPriority w:val="99"/>
    <w:semiHidden/>
    <w:unhideWhenUsed/>
    <w:rsid w:val="00825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5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5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5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5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4</cp:revision>
  <dcterms:created xsi:type="dcterms:W3CDTF">2025-04-10T08:43:00Z</dcterms:created>
  <dcterms:modified xsi:type="dcterms:W3CDTF">2025-04-10T09:25:00Z</dcterms:modified>
</cp:coreProperties>
</file>