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0F585" w14:textId="77777777" w:rsidR="00E20A75" w:rsidRPr="002F083C" w:rsidRDefault="00E20A75" w:rsidP="00E20A75">
      <w:pPr>
        <w:suppressAutoHyphens w:val="0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2F083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3</w:t>
      </w:r>
      <w:r w:rsidRPr="002F083C">
        <w:rPr>
          <w:rFonts w:ascii="Montserrat" w:hAnsi="Montserrat"/>
          <w:i/>
          <w:iCs/>
          <w:color w:val="009999"/>
          <w:lang w:eastAsia="zh-CN"/>
        </w:rPr>
        <w:t xml:space="preserve"> do umowy nr </w:t>
      </w:r>
      <w:r>
        <w:rPr>
          <w:rFonts w:ascii="Montserrat" w:hAnsi="Montserrat"/>
          <w:i/>
          <w:iCs/>
          <w:color w:val="009999"/>
          <w:lang w:eastAsia="zh-CN"/>
        </w:rPr>
        <w:t>PN-13/24</w:t>
      </w:r>
    </w:p>
    <w:p w14:paraId="7A57DD28" w14:textId="77777777" w:rsidR="00E20A75" w:rsidRDefault="00E20A75" w:rsidP="00E20A75">
      <w:pPr>
        <w:rPr>
          <w:rFonts w:ascii="Montserrat" w:hAnsi="Montserrat"/>
          <w:i/>
          <w:iCs/>
          <w:color w:val="0000CC"/>
          <w:lang w:eastAsia="zh-CN"/>
        </w:rPr>
      </w:pPr>
    </w:p>
    <w:p w14:paraId="17CC52D3" w14:textId="77777777" w:rsidR="00E20A75" w:rsidRPr="0065078D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149235E8" w14:textId="77777777" w:rsidR="00E20A75" w:rsidRPr="0065078D" w:rsidRDefault="00E20A75" w:rsidP="00E20A7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82AC32C" w14:textId="77777777" w:rsidR="00E20A75" w:rsidRPr="0065078D" w:rsidRDefault="00E20A75" w:rsidP="00E20A75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PN-13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2B8E4A2C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CC05600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9AFF393" w14:textId="77777777" w:rsidR="00E20A75" w:rsidRPr="00FE4681" w:rsidRDefault="00E20A75" w:rsidP="00E20A75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bookmarkStart w:id="0" w:name="_Hlk176516219"/>
      <w:r>
        <w:rPr>
          <w:rFonts w:ascii="Montserrat" w:hAnsi="Montserrat"/>
          <w:b/>
          <w:color w:val="000000" w:themeColor="text1"/>
        </w:rPr>
        <w:t xml:space="preserve">PN-13/24 </w:t>
      </w: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  <w:r>
        <w:rPr>
          <w:rFonts w:ascii="Montserrat" w:hAnsi="Montserrat"/>
          <w:b/>
          <w:color w:val="000000" w:themeColor="text1"/>
        </w:rPr>
        <w:t>– kryteria oceny ofert</w:t>
      </w:r>
    </w:p>
    <w:bookmarkEnd w:id="0"/>
    <w:p w14:paraId="7E20235E" w14:textId="77777777" w:rsidR="00E20A75" w:rsidRPr="00FE4681" w:rsidRDefault="00E20A75" w:rsidP="00E20A75">
      <w:pPr>
        <w:jc w:val="both"/>
        <w:rPr>
          <w:rFonts w:ascii="Montserrat" w:hAnsi="Montserrat"/>
          <w:color w:val="000000"/>
        </w:rPr>
      </w:pPr>
    </w:p>
    <w:p w14:paraId="31F9CC9A" w14:textId="77777777" w:rsidR="00E20A75" w:rsidRPr="00FE4681" w:rsidRDefault="00E20A75" w:rsidP="00E20A75">
      <w:pPr>
        <w:numPr>
          <w:ilvl w:val="0"/>
          <w:numId w:val="12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E20A75" w14:paraId="3EF5D639" w14:textId="77777777" w:rsidTr="00884675">
        <w:trPr>
          <w:trHeight w:val="724"/>
          <w:jc w:val="center"/>
        </w:trPr>
        <w:tc>
          <w:tcPr>
            <w:tcW w:w="3020" w:type="dxa"/>
            <w:vAlign w:val="center"/>
          </w:tcPr>
          <w:p w14:paraId="572B08BC" w14:textId="77777777" w:rsidR="00E20A75" w:rsidRPr="00FE4681" w:rsidRDefault="00E20A75" w:rsidP="00884675">
            <w:pPr>
              <w:spacing w:line="276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FE4681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28FAF781" w14:textId="77777777" w:rsidR="00E20A75" w:rsidRDefault="00E20A75" w:rsidP="00884675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782811AF" w14:textId="77777777" w:rsidR="00E20A75" w:rsidRPr="00FE4681" w:rsidRDefault="00E20A75" w:rsidP="00E20A75">
      <w:pPr>
        <w:spacing w:line="276" w:lineRule="auto"/>
        <w:jc w:val="both"/>
        <w:rPr>
          <w:rFonts w:ascii="Montserrat" w:hAnsi="Montserrat"/>
          <w:color w:val="000000"/>
        </w:rPr>
      </w:pPr>
    </w:p>
    <w:p w14:paraId="343B63A1" w14:textId="77777777" w:rsidR="00E20A75" w:rsidRPr="004D39F0" w:rsidRDefault="00E20A75" w:rsidP="00E20A75">
      <w:pPr>
        <w:numPr>
          <w:ilvl w:val="0"/>
          <w:numId w:val="12"/>
        </w:numPr>
        <w:ind w:left="426" w:hanging="426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Kryteria ocen - opis</w:t>
      </w:r>
      <w:r w:rsidRPr="00FE4681">
        <w:rPr>
          <w:rFonts w:ascii="Montserrat" w:hAnsi="Montserrat"/>
          <w:b/>
        </w:rPr>
        <w:t>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E20A75" w:rsidRPr="00FE4681" w14:paraId="08B8F34E" w14:textId="77777777" w:rsidTr="00884675">
        <w:trPr>
          <w:trHeight w:val="397"/>
          <w:jc w:val="center"/>
        </w:trPr>
        <w:tc>
          <w:tcPr>
            <w:tcW w:w="9639" w:type="dxa"/>
            <w:vAlign w:val="center"/>
          </w:tcPr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E20A75" w14:paraId="3167F6DD" w14:textId="77777777" w:rsidTr="00884675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6569F778" w14:textId="77777777" w:rsidR="00E20A75" w:rsidRDefault="00E20A75" w:rsidP="00884675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1 </w:t>
                  </w:r>
                </w:p>
                <w:p w14:paraId="2D47AA96" w14:textId="77777777" w:rsidR="00E20A75" w:rsidRPr="007A3E97" w:rsidRDefault="00E20A75" w:rsidP="00884675">
                  <w:pPr>
                    <w:jc w:val="center"/>
                    <w:rPr>
                      <w:rFonts w:ascii="Montserrat" w:hAnsi="Montserrat"/>
                      <w:b/>
                      <w:color w:val="000000"/>
                    </w:rPr>
                  </w:pPr>
                  <w:r w:rsidRPr="007A3E97">
                    <w:rPr>
                      <w:rFonts w:ascii="Montserrat" w:hAnsi="Montserrat"/>
                      <w:b/>
                      <w:color w:val="000000" w:themeColor="text1"/>
                    </w:rPr>
                    <w:t>(cena)</w:t>
                  </w:r>
                </w:p>
              </w:tc>
            </w:tr>
            <w:tr w:rsidR="00E20A75" w14:paraId="2F88498B" w14:textId="77777777" w:rsidTr="00884675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7C7642DD" w14:textId="77777777" w:rsidR="00E20A75" w:rsidRPr="00375177" w:rsidRDefault="00E20A75" w:rsidP="00884675">
                  <w:pPr>
                    <w:pStyle w:val="Tekstpodstawowy"/>
                    <w:spacing w:before="240"/>
                    <w:rPr>
                      <w:rStyle w:val="Domylnaczcionkaakapitu1"/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Wartość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</w:rPr>
                    <w:t>kryterium nr 1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</w:t>
                  </w:r>
                  <w:r w:rsidRPr="00375177">
                    <w:rPr>
                      <w:rStyle w:val="Domylnaczcionkaakapitu1"/>
                      <w:rFonts w:ascii="Montserrat" w:hAnsi="Montserrat"/>
                      <w:b/>
                      <w:bCs/>
                    </w:rPr>
                    <w:t>– cena oferty,</w:t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 obliczana będzie wg wzoru:</w:t>
                  </w:r>
                </w:p>
                <w:p w14:paraId="5FF01C88" w14:textId="77777777" w:rsidR="00E20A75" w:rsidRPr="00375177" w:rsidRDefault="00E20A75" w:rsidP="00884675">
                  <w:pPr>
                    <w:pStyle w:val="Tekstpodstawowy"/>
                    <w:ind w:left="567"/>
                    <w:rPr>
                      <w:rFonts w:ascii="Montserrat" w:hAnsi="Montserrat"/>
                    </w:rPr>
                  </w:pPr>
                </w:p>
                <w:tbl>
                  <w:tblPr>
                    <w:tblW w:w="0" w:type="auto"/>
                    <w:jc w:val="center"/>
                    <w:tblLook w:val="0000" w:firstRow="0" w:lastRow="0" w:firstColumn="0" w:lastColumn="0" w:noHBand="0" w:noVBand="0"/>
                  </w:tblPr>
                  <w:tblGrid>
                    <w:gridCol w:w="1205"/>
                    <w:gridCol w:w="4712"/>
                    <w:gridCol w:w="247"/>
                  </w:tblGrid>
                  <w:tr w:rsidR="00E20A75" w:rsidRPr="00375177" w14:paraId="2EC76132" w14:textId="77777777" w:rsidTr="00884675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837E2D" w14:textId="77777777" w:rsidR="00E20A75" w:rsidRPr="00375177" w:rsidRDefault="00E20A75" w:rsidP="00884675">
                        <w:pPr>
                          <w:jc w:val="center"/>
                          <w:rPr>
                            <w:rFonts w:ascii="Montserrat" w:hAnsi="Montserrat"/>
                            <w:b/>
                          </w:rPr>
                        </w:pPr>
                        <w:r w:rsidRPr="00375177">
                          <w:rPr>
                            <w:rFonts w:ascii="Montserrat" w:hAnsi="Montserrat"/>
                          </w:rPr>
                          <w:t> 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W</w:t>
                        </w:r>
                        <w:r w:rsidRPr="00375177">
                          <w:rPr>
                            <w:rFonts w:ascii="Montserrat" w:hAnsi="Montserrat"/>
                            <w:b/>
                            <w:vertAlign w:val="subscript"/>
                          </w:rPr>
                          <w:t>k1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47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48C45FC" w14:textId="77777777" w:rsidR="00E20A75" w:rsidRPr="00375177" w:rsidRDefault="00E20A75" w:rsidP="00884675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naj</w:t>
                        </w:r>
                        <w:r>
                          <w:rPr>
                            <w:rFonts w:ascii="Montserrat" w:hAnsi="Montserrat"/>
                            <w:b/>
                          </w:rPr>
                          <w:t xml:space="preserve">niższa cena spośród oferowanych </w:t>
                        </w:r>
                        <w:r w:rsidRPr="00375177">
                          <w:rPr>
                            <w:rFonts w:ascii="Montserrat" w:hAnsi="Montserrat"/>
                            <w:b/>
                          </w:rPr>
                          <w:t>x 60</w:t>
                        </w:r>
                      </w:p>
                    </w:tc>
                    <w:tc>
                      <w:tcPr>
                        <w:tcW w:w="247" w:type="dxa"/>
                        <w:vMerge w:val="restart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465B2E1" w14:textId="77777777" w:rsidR="00E20A75" w:rsidRPr="00375177" w:rsidRDefault="00E20A75" w:rsidP="00884675">
                        <w:pPr>
                          <w:snapToGrid w:val="0"/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  <w:p w14:paraId="7C8C55E0" w14:textId="77777777" w:rsidR="00E20A75" w:rsidRPr="00375177" w:rsidRDefault="00E20A75" w:rsidP="00884675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  <w:tr w:rsidR="00E20A75" w:rsidRPr="00375177" w14:paraId="0E4B8820" w14:textId="77777777" w:rsidTr="00884675">
                    <w:trPr>
                      <w:cantSplit/>
                      <w:jc w:val="center"/>
                    </w:trPr>
                    <w:tc>
                      <w:tcPr>
                        <w:tcW w:w="120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31E88784" w14:textId="77777777" w:rsidR="00E20A75" w:rsidRPr="00375177" w:rsidRDefault="00E20A75" w:rsidP="00884675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40A3B050" w14:textId="77777777" w:rsidR="00E20A75" w:rsidRPr="00375177" w:rsidRDefault="00E20A75" w:rsidP="00884675">
                        <w:pPr>
                          <w:jc w:val="center"/>
                          <w:rPr>
                            <w:rFonts w:ascii="Montserrat" w:hAnsi="Montserrat"/>
                          </w:rPr>
                        </w:pPr>
                        <w:r w:rsidRPr="00375177">
                          <w:rPr>
                            <w:rFonts w:ascii="Montserrat" w:hAnsi="Montserrat"/>
                            <w:b/>
                          </w:rPr>
                          <w:t>cena oferty</w:t>
                        </w:r>
                      </w:p>
                    </w:tc>
                    <w:tc>
                      <w:tcPr>
                        <w:tcW w:w="247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14:paraId="62AFD356" w14:textId="77777777" w:rsidR="00E20A75" w:rsidRPr="00375177" w:rsidRDefault="00E20A75" w:rsidP="00884675">
                        <w:pPr>
                          <w:snapToGrid w:val="0"/>
                          <w:jc w:val="both"/>
                          <w:rPr>
                            <w:rFonts w:ascii="Montserrat" w:hAnsi="Montserrat"/>
                          </w:rPr>
                        </w:pPr>
                      </w:p>
                    </w:tc>
                  </w:tr>
                </w:tbl>
                <w:p w14:paraId="02B1ED19" w14:textId="77777777" w:rsidR="00E20A75" w:rsidRPr="00375177" w:rsidRDefault="00E20A75" w:rsidP="00884675">
                  <w:pPr>
                    <w:pStyle w:val="Tekstpodstawowy"/>
                    <w:ind w:left="284"/>
                    <w:rPr>
                      <w:rStyle w:val="Domylnaczcionkaakapitu1"/>
                      <w:rFonts w:ascii="Montserrat" w:hAnsi="Montserrat"/>
                    </w:rPr>
                  </w:pPr>
                </w:p>
                <w:p w14:paraId="7EE197C4" w14:textId="77777777" w:rsidR="00E20A75" w:rsidRPr="007A3E97" w:rsidRDefault="00E20A75" w:rsidP="00884675">
                  <w:pPr>
                    <w:pStyle w:val="Tekstpodstawowy"/>
                    <w:jc w:val="both"/>
                    <w:rPr>
                      <w:rFonts w:ascii="Montserrat" w:hAnsi="Montserrat"/>
                    </w:rPr>
                  </w:pPr>
                  <w:r w:rsidRPr="00375177">
                    <w:rPr>
                      <w:rStyle w:val="Domylnaczcionkaakapitu1"/>
                      <w:rFonts w:ascii="Montserrat" w:hAnsi="Montserrat"/>
                    </w:rPr>
                    <w:t xml:space="preserve">Maksymalna liczba punktów możliwych do uzyskania w Kryterium nr 1 wynosi </w:t>
                  </w:r>
                  <w:r>
                    <w:rPr>
                      <w:rStyle w:val="Domylnaczcionkaakapitu1"/>
                      <w:rFonts w:ascii="Montserrat" w:hAnsi="Montserrat"/>
                    </w:rPr>
                    <w:br/>
                  </w:r>
                  <w:r w:rsidRPr="00375177">
                    <w:rPr>
                      <w:rStyle w:val="Domylnaczcionkaakapitu1"/>
                      <w:rFonts w:ascii="Montserrat" w:hAnsi="Montserrat"/>
                    </w:rPr>
                    <w:t>60 punktów.</w:t>
                  </w:r>
                </w:p>
              </w:tc>
            </w:tr>
          </w:tbl>
          <w:p w14:paraId="1A7A3656" w14:textId="77777777" w:rsidR="00E20A75" w:rsidRDefault="00E20A75" w:rsidP="00884675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5D8336BD" w14:textId="77777777" w:rsidR="00E20A75" w:rsidRDefault="00E20A75" w:rsidP="00884675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tbl>
            <w:tblPr>
              <w:tblStyle w:val="Tabela-Siatka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E20A75" w:rsidRPr="007A3E97" w14:paraId="17A178AC" w14:textId="77777777" w:rsidTr="00884675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0DD7E507" w14:textId="77777777" w:rsidR="00E20A75" w:rsidRDefault="00E20A75" w:rsidP="00884675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F1601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Kryteria nr 2 </w:t>
                  </w:r>
                </w:p>
                <w:p w14:paraId="2E79F464" w14:textId="77777777" w:rsidR="00E20A75" w:rsidRPr="007F1601" w:rsidRDefault="00E20A75" w:rsidP="00884675">
                  <w:pPr>
                    <w:jc w:val="center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7F1601">
                    <w:rPr>
                      <w:rFonts w:ascii="Montserrat" w:hAnsi="Montserrat"/>
                      <w:b/>
                      <w:color w:val="000000" w:themeColor="text1"/>
                    </w:rPr>
                    <w:t>(</w:t>
                  </w:r>
                  <w:r w:rsidRPr="007F1601">
                    <w:rPr>
                      <w:rFonts w:ascii="Montserrat" w:hAnsi="Montserrat"/>
                      <w:b/>
                    </w:rPr>
                    <w:t>termin realizacji zamówienia - akcesoria do przygotowywania leków cytotoksycznych)</w:t>
                  </w:r>
                </w:p>
              </w:tc>
            </w:tr>
            <w:tr w:rsidR="00E20A75" w:rsidRPr="007A3E97" w14:paraId="20D6A239" w14:textId="77777777" w:rsidTr="00884675">
              <w:trPr>
                <w:trHeight w:val="416"/>
                <w:jc w:val="center"/>
              </w:trPr>
              <w:tc>
                <w:tcPr>
                  <w:tcW w:w="9209" w:type="dxa"/>
                  <w:vAlign w:val="center"/>
                </w:tcPr>
                <w:p w14:paraId="289F17E2" w14:textId="77777777" w:rsidR="00E20A75" w:rsidRPr="001912C2" w:rsidRDefault="00E20A75" w:rsidP="00884675">
                  <w:pPr>
                    <w:tabs>
                      <w:tab w:val="left" w:pos="851"/>
                    </w:tabs>
                    <w:spacing w:before="120" w:after="120"/>
                    <w:jc w:val="both"/>
                    <w:rPr>
                      <w:rFonts w:ascii="Montserrat" w:hAnsi="Montserrat"/>
                      <w:b/>
                    </w:rPr>
                  </w:pPr>
                  <w:r w:rsidRPr="00A47F0E">
                    <w:rPr>
                      <w:rFonts w:ascii="Montserrat" w:hAnsi="Montserrat"/>
                    </w:rPr>
                    <w:t xml:space="preserve">Wartość 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kryterium nr 2 – </w:t>
                  </w:r>
                  <w:r w:rsidRPr="00A47F0E">
                    <w:rPr>
                      <w:rFonts w:ascii="Montserrat" w:hAnsi="Montserrat"/>
                    </w:rPr>
                    <w:t xml:space="preserve">termin realizacji zamówienia </w:t>
                  </w:r>
                  <w:r>
                    <w:rPr>
                      <w:rFonts w:ascii="Montserrat" w:hAnsi="Montserrat"/>
                    </w:rPr>
                    <w:t>(</w:t>
                  </w:r>
                  <w:r w:rsidRPr="001912C2">
                    <w:rPr>
                      <w:rFonts w:ascii="Montserrat" w:hAnsi="Montserrat"/>
                      <w:i/>
                    </w:rPr>
                    <w:t xml:space="preserve">dotyczy </w:t>
                  </w:r>
                  <w:r>
                    <w:rPr>
                      <w:rFonts w:ascii="Montserrat" w:hAnsi="Montserrat"/>
                      <w:i/>
                    </w:rPr>
                    <w:t>wyrobów medycznych</w:t>
                  </w:r>
                  <w:r w:rsidRPr="001912C2">
                    <w:rPr>
                      <w:rFonts w:ascii="Montserrat" w:hAnsi="Montserrat"/>
                      <w:i/>
                    </w:rPr>
                    <w:t>)</w:t>
                  </w:r>
                  <w:r>
                    <w:rPr>
                      <w:rFonts w:ascii="Montserrat" w:hAnsi="Montserrat"/>
                    </w:rPr>
                    <w:t xml:space="preserve"> </w:t>
                  </w:r>
                  <w:r>
                    <w:rPr>
                      <w:rFonts w:ascii="Montserrat" w:hAnsi="Montserrat"/>
                    </w:rPr>
                    <w:br/>
                  </w:r>
                  <w:r w:rsidRPr="00A47F0E">
                    <w:rPr>
                      <w:rFonts w:ascii="Montserrat" w:hAnsi="Montserrat"/>
                    </w:rPr>
                    <w:t>– będzie ustalona według następującego wzoru:</w:t>
                  </w:r>
                </w:p>
                <w:p w14:paraId="7A63F1D2" w14:textId="77777777" w:rsidR="00E20A75" w:rsidRPr="00A47F0E" w:rsidRDefault="00E20A75" w:rsidP="00884675">
                  <w:pPr>
                    <w:tabs>
                      <w:tab w:val="left" w:pos="851"/>
                    </w:tabs>
                    <w:spacing w:before="120" w:after="120"/>
                    <w:ind w:left="567"/>
                    <w:jc w:val="both"/>
                    <w:rPr>
                      <w:rFonts w:ascii="Montserrat" w:hAnsi="Montserrat"/>
                      <w:b/>
                    </w:rPr>
                  </w:pPr>
                </w:p>
                <w:p w14:paraId="6740F262" w14:textId="77777777" w:rsidR="00E20A75" w:rsidRDefault="00E20A75" w:rsidP="00884675">
                  <w:pPr>
                    <w:jc w:val="center"/>
                    <w:rPr>
                      <w:rFonts w:ascii="Montserrat" w:hAnsi="Montserrat"/>
                      <w:b/>
                    </w:rPr>
                  </w:pPr>
                  <w:r w:rsidRPr="00A47F0E">
                    <w:rPr>
                      <w:rFonts w:ascii="Montserrat" w:hAnsi="Montserrat"/>
                      <w:b/>
                    </w:rPr>
                    <w:t>W</w:t>
                  </w:r>
                  <w:r w:rsidRPr="00A47F0E">
                    <w:rPr>
                      <w:rFonts w:ascii="Montserrat" w:hAnsi="Montserrat"/>
                      <w:b/>
                      <w:vertAlign w:val="subscript"/>
                    </w:rPr>
                    <w:t>k2</w:t>
                  </w:r>
                  <w:r w:rsidRPr="00A47F0E">
                    <w:rPr>
                      <w:rFonts w:ascii="Montserrat" w:hAnsi="Montserrat"/>
                      <w:b/>
                    </w:rPr>
                    <w:t xml:space="preserve"> = punkty przyznane ofercie</w:t>
                  </w:r>
                </w:p>
                <w:p w14:paraId="419F856C" w14:textId="77777777" w:rsidR="00E20A75" w:rsidRPr="00A47F0E" w:rsidRDefault="00E20A75" w:rsidP="00884675">
                  <w:pPr>
                    <w:jc w:val="center"/>
                    <w:rPr>
                      <w:rFonts w:ascii="Montserrat" w:hAnsi="Montserrat"/>
                      <w:b/>
                    </w:rPr>
                  </w:pPr>
                </w:p>
                <w:p w14:paraId="1FCE68B0" w14:textId="77777777" w:rsidR="00E20A75" w:rsidRPr="00A47F0E" w:rsidRDefault="00E20A75" w:rsidP="00884675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 w:themeColor="text1"/>
                      <w:lang w:eastAsia="pl-PL"/>
                    </w:rPr>
                  </w:pPr>
                  <w:r w:rsidRPr="00A47F0E">
                    <w:rPr>
                      <w:rFonts w:ascii="Montserrat" w:hAnsi="Montserrat"/>
                      <w:lang w:eastAsia="pl-PL"/>
                    </w:rPr>
                    <w:t xml:space="preserve">Ocena w 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 xml:space="preserve">zakresie tego kryterium zostanie dokonana na podstawie wypełnionego formularza ofertowego i złożonej w nim deklaracji WYKONAWCY o terminie </w:t>
                  </w:r>
                  <w:r w:rsidRPr="00A47F0E">
                    <w:rPr>
                      <w:rFonts w:ascii="Montserrat" w:hAnsi="Montserrat"/>
                      <w:color w:val="000000" w:themeColor="text1"/>
                    </w:rPr>
                    <w:t xml:space="preserve">realizacji zamówienia 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liczonego od momentu przesłania go przez Z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AMAWIAJĄCEGO</w:t>
                  </w:r>
                  <w:r>
                    <w:rPr>
                      <w:rFonts w:ascii="Montserrat" w:hAnsi="Montserrat"/>
                      <w:color w:val="000000" w:themeColor="text1"/>
                      <w:lang w:eastAsia="pl-PL"/>
                    </w:rPr>
                    <w:br/>
                    <w:t>(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z zastrzeżeniem, iż maksymalny termin realizacji zamówienia wynosi do </w:t>
                  </w:r>
                  <w:r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>2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  <w:lang w:eastAsia="pl-PL"/>
                    </w:rPr>
                    <w:t xml:space="preserve"> dni roboczych</w:t>
                  </w:r>
                  <w:r w:rsidRPr="00A47F0E">
                    <w:rPr>
                      <w:rFonts w:ascii="Montserrat" w:hAnsi="Montserrat"/>
                      <w:color w:val="000000" w:themeColor="text1"/>
                      <w:lang w:eastAsia="pl-PL"/>
                    </w:rPr>
                    <w:t>).</w:t>
                  </w:r>
                </w:p>
                <w:p w14:paraId="4C92E35B" w14:textId="77777777" w:rsidR="00E20A75" w:rsidRPr="00A47F0E" w:rsidRDefault="00E20A75" w:rsidP="00884675">
                  <w:p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A47F0E">
                    <w:rPr>
                      <w:rFonts w:ascii="Montserrat" w:hAnsi="Montserrat"/>
                      <w:color w:val="000000"/>
                      <w:lang w:eastAsia="pl-PL"/>
                    </w:rPr>
                    <w:t>Liczba przyznanych punktów:</w:t>
                  </w:r>
                </w:p>
                <w:p w14:paraId="3A28F579" w14:textId="77777777" w:rsidR="00E20A75" w:rsidRPr="003C3E95" w:rsidRDefault="00E20A75" w:rsidP="00E20A75">
                  <w:pPr>
                    <w:pStyle w:val="Akapitzlist"/>
                    <w:numPr>
                      <w:ilvl w:val="0"/>
                      <w:numId w:val="1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3C3E95">
                    <w:rPr>
                      <w:rFonts w:ascii="Montserrat" w:hAnsi="Montserrat"/>
                      <w:lang w:eastAsia="pl-PL"/>
                    </w:rPr>
                    <w:t xml:space="preserve">termin </w:t>
                  </w:r>
                  <w:r w:rsidRPr="003C3E95">
                    <w:rPr>
                      <w:rFonts w:ascii="Montserrat" w:hAnsi="Montserrat"/>
                    </w:rPr>
                    <w:t>realizacji zamówienia</w:t>
                  </w:r>
                  <w:r w:rsidRPr="003C3E95">
                    <w:rPr>
                      <w:rFonts w:ascii="Montserrat" w:hAnsi="Montserrat"/>
                      <w:lang w:eastAsia="pl-PL"/>
                    </w:rPr>
                    <w:t>: do 1 dnia roboczego – 40 pkt,</w:t>
                  </w:r>
                </w:p>
                <w:p w14:paraId="505DED83" w14:textId="77777777" w:rsidR="00E20A75" w:rsidRPr="003C3E95" w:rsidRDefault="00E20A75" w:rsidP="00E20A75">
                  <w:pPr>
                    <w:pStyle w:val="Akapitzlist"/>
                    <w:numPr>
                      <w:ilvl w:val="0"/>
                      <w:numId w:val="13"/>
                    </w:numPr>
                    <w:suppressAutoHyphens w:val="0"/>
                    <w:spacing w:after="120"/>
                    <w:jc w:val="both"/>
                    <w:rPr>
                      <w:rFonts w:ascii="Montserrat" w:hAnsi="Montserrat"/>
                      <w:color w:val="000000"/>
                      <w:lang w:eastAsia="pl-PL"/>
                    </w:rPr>
                  </w:pPr>
                  <w:r w:rsidRPr="003C3E95">
                    <w:rPr>
                      <w:rFonts w:ascii="Montserrat" w:hAnsi="Montserrat"/>
                      <w:color w:val="000000"/>
                      <w:lang w:eastAsia="pl-PL"/>
                    </w:rPr>
                    <w:t xml:space="preserve">termin </w:t>
                  </w:r>
                  <w:r w:rsidRPr="003C3E95">
                    <w:rPr>
                      <w:rFonts w:ascii="Montserrat" w:hAnsi="Montserrat"/>
                    </w:rPr>
                    <w:t>realizacji zamówienia</w:t>
                  </w:r>
                  <w:r w:rsidRPr="003C3E95">
                    <w:rPr>
                      <w:rFonts w:ascii="Montserrat" w:hAnsi="Montserrat"/>
                      <w:color w:val="000000"/>
                      <w:lang w:eastAsia="pl-PL"/>
                    </w:rPr>
                    <w:t>: do 2 dni roboczych – 0 pkt,</w:t>
                  </w:r>
                </w:p>
                <w:p w14:paraId="3E6D8A2A" w14:textId="77777777" w:rsidR="00E20A75" w:rsidRDefault="00E20A75" w:rsidP="00884675">
                  <w:pPr>
                    <w:spacing w:after="120"/>
                    <w:rPr>
                      <w:rFonts w:ascii="Montserrat" w:hAnsi="Montserrat"/>
                      <w:color w:val="000000" w:themeColor="text1"/>
                    </w:rPr>
                  </w:pPr>
                  <w:r w:rsidRPr="00A47F0E">
                    <w:rPr>
                      <w:rFonts w:ascii="Montserrat" w:hAnsi="Montserrat"/>
                      <w:color w:val="000000" w:themeColor="text1"/>
                    </w:rPr>
                    <w:t>Maksymalna liczba punktów możliwych do uzyskania w kryterium nr 2 wynosi 40.</w:t>
                  </w:r>
                </w:p>
                <w:p w14:paraId="0B5A435B" w14:textId="15404407" w:rsidR="00E20A75" w:rsidRPr="007A3E97" w:rsidRDefault="00E20A75" w:rsidP="00884675">
                  <w:pPr>
                    <w:spacing w:after="120"/>
                    <w:jc w:val="both"/>
                    <w:rPr>
                      <w:rFonts w:ascii="Montserrat" w:hAnsi="Montserrat"/>
                      <w:b/>
                      <w:color w:val="000000" w:themeColor="text1"/>
                    </w:rPr>
                  </w:pPr>
                  <w:r w:rsidRPr="00DE60E1">
                    <w:rPr>
                      <w:rFonts w:ascii="Montserrat" w:hAnsi="Montserrat"/>
                      <w:b/>
                      <w:color w:val="000000" w:themeColor="text1"/>
                    </w:rPr>
                    <w:t>ZAMAWIAJĄCY zastrzega, że brak określenia lub błędne określenie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w formularzu ofertowym ww. kryterium (podanie innej wartości 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</w:rPr>
                    <w:br/>
                    <w:t xml:space="preserve">niż wskazana w pkt a -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b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 powyżej lub wpisanie więcej niż jednej wartości spośród wskazanych w pkt a - </w:t>
                  </w:r>
                  <w:r>
                    <w:rPr>
                      <w:rFonts w:ascii="Montserrat" w:hAnsi="Montserrat"/>
                      <w:b/>
                      <w:color w:val="000000" w:themeColor="text1"/>
                    </w:rPr>
                    <w:t>b</w:t>
                  </w:r>
                  <w:r w:rsidRPr="00DE60E1">
                    <w:rPr>
                      <w:rFonts w:ascii="Montserrat" w:hAnsi="Montserrat"/>
                      <w:b/>
                      <w:color w:val="000000" w:themeColor="text1"/>
                    </w:rPr>
                    <w:t xml:space="preserve"> powyżej) jest jednoznaczne z wyborem najdłuższego terminu dostawy przedmiotu zamówienia. </w:t>
                  </w:r>
                </w:p>
              </w:tc>
            </w:tr>
          </w:tbl>
          <w:p w14:paraId="651A25F8" w14:textId="77777777" w:rsidR="00E20A75" w:rsidRDefault="00E20A75" w:rsidP="00884675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372F7CF3" w14:textId="77777777" w:rsidR="00E20A75" w:rsidRDefault="00E20A75" w:rsidP="00884675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33D958A9" w14:textId="77777777" w:rsidR="00E20A75" w:rsidRDefault="00E20A75" w:rsidP="00884675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342B11D4" w14:textId="77777777" w:rsidR="00E20A75" w:rsidRDefault="00E20A75" w:rsidP="00884675">
            <w:pPr>
              <w:ind w:right="-108"/>
              <w:jc w:val="both"/>
              <w:rPr>
                <w:rFonts w:ascii="Montserrat" w:hAnsi="Montserrat"/>
                <w:b/>
              </w:rPr>
            </w:pPr>
          </w:p>
          <w:p w14:paraId="7357C1F6" w14:textId="77777777" w:rsidR="00E20A75" w:rsidRPr="004D39F0" w:rsidRDefault="00E20A75" w:rsidP="00E20A75">
            <w:pPr>
              <w:numPr>
                <w:ilvl w:val="0"/>
                <w:numId w:val="12"/>
              </w:numPr>
              <w:ind w:left="601" w:hanging="567"/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E20A75" w:rsidRPr="004D39F0" w14:paraId="4454B3DB" w14:textId="77777777" w:rsidTr="00884675">
        <w:trPr>
          <w:trHeight w:val="422"/>
          <w:jc w:val="center"/>
        </w:trPr>
        <w:tc>
          <w:tcPr>
            <w:tcW w:w="9209" w:type="dxa"/>
            <w:gridSpan w:val="2"/>
            <w:vAlign w:val="center"/>
          </w:tcPr>
          <w:p w14:paraId="3A5AB168" w14:textId="77777777" w:rsidR="00E20A75" w:rsidRPr="004D39F0" w:rsidRDefault="00E20A75" w:rsidP="0088467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E20A75" w:rsidRPr="004D39F0" w14:paraId="5866501B" w14:textId="77777777" w:rsidTr="00884675">
        <w:trPr>
          <w:trHeight w:val="724"/>
          <w:jc w:val="center"/>
        </w:trPr>
        <w:tc>
          <w:tcPr>
            <w:tcW w:w="4565" w:type="dxa"/>
            <w:vAlign w:val="center"/>
          </w:tcPr>
          <w:p w14:paraId="0084A092" w14:textId="77777777" w:rsidR="00E20A75" w:rsidRPr="001912C2" w:rsidRDefault="00E20A75" w:rsidP="0088467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14:paraId="7B10A381" w14:textId="77777777" w:rsidR="00E20A75" w:rsidRPr="001912C2" w:rsidRDefault="00E20A75" w:rsidP="0088467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485D7AFC" w14:textId="77777777" w:rsidR="00E20A75" w:rsidRPr="001912C2" w:rsidRDefault="00E20A75" w:rsidP="0088467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4543E2F3" w14:textId="77777777" w:rsidR="00E20A75" w:rsidRPr="001912C2" w:rsidRDefault="00E20A75" w:rsidP="0088467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E20A75" w:rsidRPr="004D39F0" w14:paraId="1BAFEC45" w14:textId="77777777" w:rsidTr="00884675">
        <w:trPr>
          <w:trHeight w:val="528"/>
          <w:jc w:val="center"/>
        </w:trPr>
        <w:tc>
          <w:tcPr>
            <w:tcW w:w="4565" w:type="dxa"/>
            <w:vAlign w:val="center"/>
          </w:tcPr>
          <w:p w14:paraId="681BEEC1" w14:textId="77777777" w:rsidR="00E20A75" w:rsidRPr="001912C2" w:rsidRDefault="00E20A75" w:rsidP="00884675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12A33EE1" w14:textId="77777777" w:rsidR="00E20A75" w:rsidRPr="001912C2" w:rsidRDefault="00E20A75" w:rsidP="0088467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E20A75" w:rsidRPr="004D39F0" w14:paraId="0866813B" w14:textId="77777777" w:rsidTr="00884675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4707E530" w14:textId="77777777" w:rsidR="00E20A75" w:rsidRDefault="00E20A75" w:rsidP="00884675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</w:p>
          <w:p w14:paraId="14F03F47" w14:textId="77777777" w:rsidR="00E20A75" w:rsidRDefault="00E20A75" w:rsidP="00884675">
            <w:pPr>
              <w:jc w:val="center"/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tabelą  - 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punkt II </w:t>
            </w:r>
            <w:r w:rsidRPr="007D771A">
              <w:rPr>
                <w:rFonts w:ascii="Montserrat" w:hAnsi="Montserrat"/>
                <w:i/>
                <w:sz w:val="18"/>
                <w:szCs w:val="18"/>
              </w:rPr>
              <w:t>Kryteria ocen - opis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  <w:p w14:paraId="5FB83C4A" w14:textId="77777777" w:rsidR="00E20A75" w:rsidRDefault="00E20A75" w:rsidP="00884675">
            <w:pPr>
              <w:jc w:val="center"/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</w:pPr>
          </w:p>
          <w:p w14:paraId="39EDD73F" w14:textId="77777777" w:rsidR="00E20A75" w:rsidRDefault="00E20A75" w:rsidP="00884675">
            <w:pPr>
              <w:jc w:val="center"/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</w:pPr>
          </w:p>
          <w:p w14:paraId="74676918" w14:textId="77777777" w:rsidR="00E20A75" w:rsidRPr="003C3E95" w:rsidRDefault="00E20A75" w:rsidP="00884675">
            <w:pPr>
              <w:suppressAutoHyphens w:val="0"/>
              <w:spacing w:after="120"/>
              <w:jc w:val="both"/>
              <w:rPr>
                <w:rFonts w:ascii="Montserrat" w:hAnsi="Montserrat"/>
                <w:color w:val="000000"/>
                <w:lang w:eastAsia="pl-PL"/>
              </w:rPr>
            </w:pPr>
            <w:r w:rsidRPr="005848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D8">
              <w:rPr>
                <w:sz w:val="22"/>
                <w:szCs w:val="22"/>
              </w:rPr>
              <w:instrText xml:space="preserve"> FORMCHECKBOX </w:instrText>
            </w:r>
            <w:r w:rsidRPr="005848D8">
              <w:rPr>
                <w:sz w:val="22"/>
                <w:szCs w:val="22"/>
              </w:rPr>
            </w:r>
            <w:r w:rsidRPr="005848D8">
              <w:rPr>
                <w:sz w:val="22"/>
                <w:szCs w:val="22"/>
              </w:rPr>
              <w:fldChar w:fldCharType="separate"/>
            </w:r>
            <w:r w:rsidRPr="005848D8">
              <w:rPr>
                <w:sz w:val="22"/>
                <w:szCs w:val="22"/>
              </w:rPr>
              <w:fldChar w:fldCharType="end"/>
            </w:r>
            <w:r w:rsidRPr="003C3E95">
              <w:rPr>
                <w:rFonts w:ascii="Montserrat" w:hAnsi="Montserrat"/>
                <w:lang w:eastAsia="pl-PL"/>
              </w:rPr>
              <w:t xml:space="preserve">termin </w:t>
            </w:r>
            <w:r w:rsidRPr="003C3E95">
              <w:rPr>
                <w:rFonts w:ascii="Montserrat" w:hAnsi="Montserrat"/>
              </w:rPr>
              <w:t>realizacji zamówienia</w:t>
            </w:r>
            <w:r w:rsidRPr="003C3E95">
              <w:rPr>
                <w:rFonts w:ascii="Montserrat" w:hAnsi="Montserrat"/>
                <w:lang w:eastAsia="pl-PL"/>
              </w:rPr>
              <w:t xml:space="preserve">: do 1 dnia roboczego </w:t>
            </w:r>
          </w:p>
          <w:p w14:paraId="3E37BC6C" w14:textId="77777777" w:rsidR="00E20A75" w:rsidRPr="003C3E95" w:rsidRDefault="00E20A75" w:rsidP="00884675">
            <w:pPr>
              <w:suppressAutoHyphens w:val="0"/>
              <w:spacing w:after="120"/>
              <w:jc w:val="both"/>
              <w:rPr>
                <w:rFonts w:ascii="Montserrat" w:hAnsi="Montserrat"/>
                <w:color w:val="000000"/>
                <w:lang w:eastAsia="pl-PL"/>
              </w:rPr>
            </w:pPr>
            <w:r w:rsidRPr="005848D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48D8">
              <w:rPr>
                <w:sz w:val="22"/>
                <w:szCs w:val="22"/>
              </w:rPr>
              <w:instrText xml:space="preserve"> FORMCHECKBOX </w:instrText>
            </w:r>
            <w:r w:rsidRPr="005848D8">
              <w:rPr>
                <w:sz w:val="22"/>
                <w:szCs w:val="22"/>
              </w:rPr>
            </w:r>
            <w:r w:rsidRPr="005848D8">
              <w:rPr>
                <w:sz w:val="22"/>
                <w:szCs w:val="22"/>
              </w:rPr>
              <w:fldChar w:fldCharType="separate"/>
            </w:r>
            <w:r w:rsidRPr="005848D8">
              <w:rPr>
                <w:sz w:val="22"/>
                <w:szCs w:val="22"/>
              </w:rPr>
              <w:fldChar w:fldCharType="end"/>
            </w:r>
            <w:r w:rsidRPr="003C3E95">
              <w:rPr>
                <w:rFonts w:ascii="Montserrat" w:hAnsi="Montserrat"/>
                <w:color w:val="000000"/>
                <w:lang w:eastAsia="pl-PL"/>
              </w:rPr>
              <w:t xml:space="preserve">termin </w:t>
            </w:r>
            <w:r w:rsidRPr="003C3E95">
              <w:rPr>
                <w:rFonts w:ascii="Montserrat" w:hAnsi="Montserrat"/>
              </w:rPr>
              <w:t>realizacji zamówienia</w:t>
            </w:r>
            <w:r w:rsidRPr="003C3E95">
              <w:rPr>
                <w:rFonts w:ascii="Montserrat" w:hAnsi="Montserrat"/>
                <w:color w:val="000000"/>
                <w:lang w:eastAsia="pl-PL"/>
              </w:rPr>
              <w:t xml:space="preserve">: do 2 dni roboczych </w:t>
            </w:r>
          </w:p>
          <w:p w14:paraId="7B445B10" w14:textId="77777777" w:rsidR="00E20A75" w:rsidRPr="007D771A" w:rsidRDefault="00E20A75" w:rsidP="00884675">
            <w:pPr>
              <w:jc w:val="center"/>
              <w:rPr>
                <w:rFonts w:ascii="Montserrat" w:hAnsi="Montserrat"/>
                <w:b/>
              </w:rPr>
            </w:pPr>
          </w:p>
        </w:tc>
      </w:tr>
      <w:tr w:rsidR="00E20A75" w:rsidRPr="004D39F0" w14:paraId="2B818CEF" w14:textId="77777777" w:rsidTr="00884675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14:paraId="5F787731" w14:textId="77777777" w:rsidR="00E20A75" w:rsidRPr="004D39F0" w:rsidRDefault="00E20A75" w:rsidP="00884675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</w:tbl>
    <w:p w14:paraId="24088983" w14:textId="77777777" w:rsidR="00E20A75" w:rsidRPr="004D39F0" w:rsidRDefault="00E20A75" w:rsidP="00E20A75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76903483" w14:textId="77777777" w:rsidR="00E20A75" w:rsidRPr="00FE4681" w:rsidRDefault="00E20A75" w:rsidP="00E20A75">
      <w:pPr>
        <w:numPr>
          <w:ilvl w:val="0"/>
          <w:numId w:val="12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153B8233" w14:textId="77777777" w:rsidR="00E20A75" w:rsidRDefault="00E20A75" w:rsidP="00E20A75">
      <w:pPr>
        <w:numPr>
          <w:ilvl w:val="0"/>
          <w:numId w:val="1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FE4681">
        <w:rPr>
          <w:rFonts w:ascii="Montserrat" w:hAnsi="Montserrat" w:cs="Wingdings 2"/>
        </w:rPr>
        <w:t xml:space="preserve">Oświadczamy, że zapoznaliśmy się ze Specyfikacją Warunków Zamówienia </w:t>
      </w:r>
      <w:r w:rsidRPr="00FE4681">
        <w:rPr>
          <w:rFonts w:ascii="Montserrat" w:hAnsi="Montserrat" w:cs="Wingdings 2"/>
        </w:rPr>
        <w:br/>
        <w:t>i nie wnosimy do niej zastrzeżeń oraz posiadamy konieczne informacje potrzebne                               do właściwego wykonania zamówienia.</w:t>
      </w:r>
    </w:p>
    <w:p w14:paraId="26FE94B4" w14:textId="77777777" w:rsidR="00E20A75" w:rsidRDefault="00E20A75" w:rsidP="00E20A75">
      <w:pPr>
        <w:numPr>
          <w:ilvl w:val="0"/>
          <w:numId w:val="1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500E64">
        <w:rPr>
          <w:rFonts w:ascii="Montserrat" w:hAnsi="Montserrat" w:cs="Wingdings 2"/>
        </w:rPr>
        <w:br/>
        <w:t>w Specyfikacji Warunków Zamówienia.</w:t>
      </w:r>
    </w:p>
    <w:p w14:paraId="0F9B7D62" w14:textId="77777777" w:rsidR="00E20A75" w:rsidRDefault="00E20A75" w:rsidP="00E20A75">
      <w:pPr>
        <w:numPr>
          <w:ilvl w:val="0"/>
          <w:numId w:val="11"/>
        </w:numPr>
        <w:tabs>
          <w:tab w:val="clear" w:pos="0"/>
        </w:tabs>
        <w:spacing w:after="120"/>
        <w:ind w:left="851" w:hanging="425"/>
        <w:jc w:val="both"/>
        <w:rPr>
          <w:rFonts w:ascii="Montserrat" w:hAnsi="Montserrat" w:cs="Wingdings 2"/>
        </w:rPr>
      </w:pPr>
      <w:r w:rsidRPr="00500E64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</w:t>
      </w:r>
      <w:r>
        <w:rPr>
          <w:rFonts w:ascii="Montserrat" w:hAnsi="Montserrat" w:cs="Wingdings 2"/>
        </w:rPr>
        <w:br/>
      </w:r>
      <w:r w:rsidRPr="00500E64">
        <w:rPr>
          <w:rFonts w:ascii="Montserrat" w:hAnsi="Montserrat" w:cs="Wingdings 2"/>
        </w:rPr>
        <w:t>i terminie wyznaczonym przez ZAMAWIAJĄCEGO.</w:t>
      </w:r>
    </w:p>
    <w:p w14:paraId="5B25D0B9" w14:textId="77777777" w:rsidR="00E20A75" w:rsidRDefault="00E20A75" w:rsidP="00E20A75">
      <w:pPr>
        <w:spacing w:line="276" w:lineRule="auto"/>
        <w:jc w:val="both"/>
        <w:rPr>
          <w:rFonts w:ascii="Montserrat" w:hAnsi="Montserrat" w:cs="Wingdings 2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E20A75" w:rsidRPr="00E10A94" w14:paraId="0DBEBFC7" w14:textId="77777777" w:rsidTr="00884675">
        <w:trPr>
          <w:trHeight w:val="770"/>
          <w:jc w:val="center"/>
        </w:trPr>
        <w:tc>
          <w:tcPr>
            <w:tcW w:w="4175" w:type="dxa"/>
            <w:vAlign w:val="bottom"/>
          </w:tcPr>
          <w:p w14:paraId="54C524EB" w14:textId="77777777" w:rsidR="00E20A75" w:rsidRDefault="00E20A75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A2631CD" w14:textId="77777777" w:rsidR="00E20A75" w:rsidRDefault="00E20A75" w:rsidP="0088467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6514491" w14:textId="77777777" w:rsidR="00E20A75" w:rsidRPr="00A63D5F" w:rsidRDefault="00E20A75" w:rsidP="00884675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46C01FE7" w14:textId="77777777" w:rsidR="00E20A75" w:rsidRDefault="00E20A75" w:rsidP="00884675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5394C7B8" w14:textId="77777777" w:rsidR="00E20A75" w:rsidRPr="00E10A94" w:rsidRDefault="00E20A75" w:rsidP="00884675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69CFF847" w14:textId="77777777" w:rsidR="00E20A75" w:rsidRPr="00FE4681" w:rsidRDefault="00E20A75" w:rsidP="00E20A75">
      <w:pPr>
        <w:spacing w:line="276" w:lineRule="auto"/>
        <w:jc w:val="both"/>
        <w:rPr>
          <w:rFonts w:ascii="Montserrat" w:hAnsi="Montserrat"/>
          <w:i/>
        </w:rPr>
      </w:pPr>
    </w:p>
    <w:p w14:paraId="6A74A477" w14:textId="77777777" w:rsidR="00E20A75" w:rsidRDefault="00E20A75" w:rsidP="00E20A75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7D65FEB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62A896C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8E6BFE9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75D3904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E613388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202C385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F139A5C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E159B7B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DFA9247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0CA8A67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52C7EBE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706F319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0A8E924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B04C281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0A679B9" w14:textId="77777777" w:rsidR="00E20A75" w:rsidRDefault="00E20A75" w:rsidP="00E20A75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D988427" w14:textId="77777777" w:rsidR="00E20A75" w:rsidRDefault="00E20A75" w:rsidP="00E20A75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F128CC1" w14:textId="77777777" w:rsidR="00E20A75" w:rsidRDefault="00E20A75" w:rsidP="00E20A75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F4F7167" w14:textId="77777777" w:rsidR="008751FA" w:rsidRPr="00E20A75" w:rsidRDefault="008751FA" w:rsidP="00E20A75"/>
    <w:sectPr w:rsidR="008751FA" w:rsidRPr="00E20A75" w:rsidSect="0082025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66B32"/>
    <w:multiLevelType w:val="hybridMultilevel"/>
    <w:tmpl w:val="32A4461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40C2"/>
    <w:multiLevelType w:val="hybridMultilevel"/>
    <w:tmpl w:val="143EFD52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3352796"/>
    <w:multiLevelType w:val="hybridMultilevel"/>
    <w:tmpl w:val="A698A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3F36"/>
    <w:multiLevelType w:val="hybridMultilevel"/>
    <w:tmpl w:val="6670705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07F7F"/>
    <w:multiLevelType w:val="hybridMultilevel"/>
    <w:tmpl w:val="E92CFEA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31E5"/>
    <w:multiLevelType w:val="hybridMultilevel"/>
    <w:tmpl w:val="B326434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0113E"/>
    <w:multiLevelType w:val="hybridMultilevel"/>
    <w:tmpl w:val="73AAC6F6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4516B"/>
    <w:multiLevelType w:val="hybridMultilevel"/>
    <w:tmpl w:val="84C03FBC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E7132"/>
    <w:multiLevelType w:val="hybridMultilevel"/>
    <w:tmpl w:val="B11E6AB8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B10B2"/>
    <w:multiLevelType w:val="hybridMultilevel"/>
    <w:tmpl w:val="3DA8A2B4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80AD0"/>
    <w:multiLevelType w:val="hybridMultilevel"/>
    <w:tmpl w:val="DF58DB2E"/>
    <w:lvl w:ilvl="0" w:tplc="269A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12983">
    <w:abstractNumId w:val="1"/>
  </w:num>
  <w:num w:numId="2" w16cid:durableId="628242357">
    <w:abstractNumId w:val="9"/>
  </w:num>
  <w:num w:numId="3" w16cid:durableId="872351169">
    <w:abstractNumId w:val="12"/>
  </w:num>
  <w:num w:numId="4" w16cid:durableId="2092972144">
    <w:abstractNumId w:val="10"/>
  </w:num>
  <w:num w:numId="5" w16cid:durableId="331681894">
    <w:abstractNumId w:val="8"/>
  </w:num>
  <w:num w:numId="6" w16cid:durableId="1089471862">
    <w:abstractNumId w:val="6"/>
  </w:num>
  <w:num w:numId="7" w16cid:durableId="309098216">
    <w:abstractNumId w:val="2"/>
  </w:num>
  <w:num w:numId="8" w16cid:durableId="727072074">
    <w:abstractNumId w:val="11"/>
  </w:num>
  <w:num w:numId="9" w16cid:durableId="870920633">
    <w:abstractNumId w:val="7"/>
  </w:num>
  <w:num w:numId="10" w16cid:durableId="2120296761">
    <w:abstractNumId w:val="5"/>
  </w:num>
  <w:num w:numId="11" w16cid:durableId="145822990">
    <w:abstractNumId w:val="0"/>
  </w:num>
  <w:num w:numId="12" w16cid:durableId="781415547">
    <w:abstractNumId w:val="3"/>
  </w:num>
  <w:num w:numId="13" w16cid:durableId="936795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86"/>
    <w:rsid w:val="00820258"/>
    <w:rsid w:val="008751FA"/>
    <w:rsid w:val="00BD3786"/>
    <w:rsid w:val="00C81D9B"/>
    <w:rsid w:val="00E2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F316"/>
  <w15:chartTrackingRefBased/>
  <w15:docId w15:val="{886B77C0-18F4-43E4-B289-9789A76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8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BD378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D378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E20A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20A7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E20A7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E20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2024-10-03T05:53:00Z</dcterms:created>
  <dcterms:modified xsi:type="dcterms:W3CDTF">2024-10-03T05:53:00Z</dcterms:modified>
</cp:coreProperties>
</file>