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195" w:rsidRPr="006E0195" w:rsidRDefault="006E0195" w:rsidP="006E0195">
      <w:pPr>
        <w:spacing w:after="0"/>
        <w:rPr>
          <w:rFonts w:cstheme="minorHAnsi"/>
          <w:sz w:val="24"/>
          <w:szCs w:val="24"/>
        </w:rPr>
      </w:pPr>
      <w:r w:rsidRPr="006E0195">
        <w:rPr>
          <w:rFonts w:cstheme="minorHAnsi"/>
          <w:sz w:val="24"/>
          <w:szCs w:val="24"/>
        </w:rPr>
        <w:t>ZP.26.1.</w:t>
      </w:r>
      <w:r w:rsidR="00C8624F">
        <w:rPr>
          <w:rFonts w:cstheme="minorHAnsi"/>
          <w:sz w:val="24"/>
          <w:szCs w:val="24"/>
        </w:rPr>
        <w:t>4</w:t>
      </w:r>
      <w:r w:rsidR="00545133">
        <w:rPr>
          <w:rFonts w:cstheme="minorHAnsi"/>
          <w:sz w:val="24"/>
          <w:szCs w:val="24"/>
        </w:rPr>
        <w:t>4</w:t>
      </w:r>
      <w:r w:rsidR="00795515">
        <w:rPr>
          <w:rFonts w:cstheme="minorHAnsi"/>
          <w:sz w:val="24"/>
          <w:szCs w:val="24"/>
        </w:rPr>
        <w:t>.2024</w:t>
      </w:r>
    </w:p>
    <w:p w:rsidR="006E0195" w:rsidRPr="006E0195" w:rsidRDefault="006E0195" w:rsidP="006E0195">
      <w:pPr>
        <w:spacing w:after="0"/>
        <w:rPr>
          <w:rFonts w:cstheme="minorHAnsi"/>
          <w:sz w:val="24"/>
          <w:szCs w:val="24"/>
        </w:rPr>
      </w:pPr>
      <w:r w:rsidRPr="006E0195">
        <w:rPr>
          <w:rFonts w:cstheme="minorHAnsi"/>
          <w:sz w:val="24"/>
          <w:szCs w:val="24"/>
        </w:rPr>
        <w:t xml:space="preserve">Załącznik numer 1 do </w:t>
      </w:r>
      <w:r w:rsidR="00545133">
        <w:rPr>
          <w:rFonts w:cstheme="minorHAnsi"/>
          <w:sz w:val="24"/>
          <w:szCs w:val="24"/>
        </w:rPr>
        <w:t>SWZ</w:t>
      </w:r>
    </w:p>
    <w:p w:rsidR="006E0195" w:rsidRPr="006E0195" w:rsidRDefault="006E0195" w:rsidP="006E0195">
      <w:pPr>
        <w:spacing w:after="0"/>
        <w:rPr>
          <w:rFonts w:cstheme="minorHAnsi"/>
          <w:sz w:val="24"/>
          <w:szCs w:val="24"/>
        </w:rPr>
      </w:pPr>
    </w:p>
    <w:p w:rsidR="00795515" w:rsidRPr="00795515" w:rsidRDefault="00795515" w:rsidP="00795515">
      <w:pPr>
        <w:rPr>
          <w:rFonts w:cstheme="minorHAnsi"/>
          <w:bCs/>
          <w:sz w:val="24"/>
          <w:szCs w:val="24"/>
          <w:lang w:val="x-none"/>
        </w:rPr>
      </w:pPr>
      <w:r w:rsidRPr="00795515">
        <w:rPr>
          <w:rFonts w:cstheme="minorHAnsi"/>
          <w:b/>
          <w:bCs/>
          <w:sz w:val="24"/>
          <w:szCs w:val="24"/>
          <w:lang w:val="x-none"/>
        </w:rPr>
        <w:t>Specyfikacja techniczna</w:t>
      </w:r>
    </w:p>
    <w:p w:rsidR="00795515" w:rsidRDefault="00C8624F" w:rsidP="0079551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Drukarka kolorowa </w:t>
      </w:r>
      <w:proofErr w:type="spellStart"/>
      <w:r>
        <w:rPr>
          <w:rFonts w:cstheme="minorHAnsi"/>
          <w:b/>
          <w:bCs/>
          <w:sz w:val="24"/>
          <w:szCs w:val="24"/>
        </w:rPr>
        <w:t>retransferowa</w:t>
      </w:r>
      <w:proofErr w:type="spellEnd"/>
      <w:r w:rsidR="00795515" w:rsidRPr="00795515">
        <w:rPr>
          <w:rFonts w:cstheme="minorHAnsi"/>
          <w:b/>
          <w:bCs/>
          <w:sz w:val="24"/>
          <w:szCs w:val="24"/>
        </w:rPr>
        <w:t xml:space="preserve"> – 1 sztuka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57"/>
        <w:gridCol w:w="3954"/>
        <w:gridCol w:w="3251"/>
      </w:tblGrid>
      <w:tr w:rsidR="00C8624F" w:rsidRPr="00C8624F" w:rsidTr="009449EA">
        <w:tc>
          <w:tcPr>
            <w:tcW w:w="1025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sz w:val="24"/>
                <w:szCs w:val="24"/>
              </w:rPr>
              <w:t>Cecha</w:t>
            </w:r>
          </w:p>
        </w:tc>
        <w:tc>
          <w:tcPr>
            <w:tcW w:w="2182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sz w:val="24"/>
                <w:szCs w:val="24"/>
              </w:rPr>
              <w:t>Wymagane parametry</w:t>
            </w:r>
          </w:p>
        </w:tc>
        <w:tc>
          <w:tcPr>
            <w:tcW w:w="1794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sz w:val="24"/>
                <w:szCs w:val="24"/>
              </w:rPr>
              <w:t>Parametry oferowanego sprzętu</w:t>
            </w:r>
          </w:p>
        </w:tc>
      </w:tr>
      <w:tr w:rsidR="00C8624F" w:rsidRPr="00C8624F" w:rsidTr="009449EA">
        <w:tc>
          <w:tcPr>
            <w:tcW w:w="1025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sz w:val="24"/>
                <w:szCs w:val="24"/>
              </w:rPr>
              <w:t>Rodzaj urządzenia</w:t>
            </w:r>
          </w:p>
        </w:tc>
        <w:tc>
          <w:tcPr>
            <w:tcW w:w="2182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sz w:val="24"/>
                <w:szCs w:val="24"/>
              </w:rPr>
              <w:t xml:space="preserve">Drukarka kolorowa </w:t>
            </w:r>
            <w:proofErr w:type="spellStart"/>
            <w:r w:rsidRPr="00C8624F">
              <w:rPr>
                <w:rFonts w:cstheme="minorHAnsi"/>
                <w:bCs/>
                <w:sz w:val="24"/>
                <w:szCs w:val="24"/>
              </w:rPr>
              <w:t>retransferowa</w:t>
            </w:r>
            <w:proofErr w:type="spellEnd"/>
            <w:r w:rsidRPr="00C8624F">
              <w:rPr>
                <w:rFonts w:cstheme="minorHAnsi"/>
                <w:bCs/>
                <w:sz w:val="24"/>
                <w:szCs w:val="24"/>
              </w:rPr>
              <w:t xml:space="preserve"> do wydruku kart Elektronicznej Legitymacji Studenckiej/Doktoranckiej/Absolwenta (ELS/ELD/ELA)</w:t>
            </w:r>
          </w:p>
        </w:tc>
        <w:tc>
          <w:tcPr>
            <w:tcW w:w="1794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sz w:val="24"/>
                <w:szCs w:val="24"/>
              </w:rPr>
              <w:t>Producent i model: __________ (należy uzupełnić)</w:t>
            </w:r>
          </w:p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C8624F" w:rsidRPr="00C8624F" w:rsidTr="009449EA">
        <w:tc>
          <w:tcPr>
            <w:tcW w:w="1025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sz w:val="24"/>
                <w:szCs w:val="24"/>
              </w:rPr>
              <w:t>Technologia druku</w:t>
            </w:r>
          </w:p>
        </w:tc>
        <w:tc>
          <w:tcPr>
            <w:tcW w:w="2182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C8624F">
              <w:rPr>
                <w:rFonts w:cstheme="minorHAnsi"/>
                <w:bCs/>
                <w:sz w:val="24"/>
                <w:szCs w:val="24"/>
              </w:rPr>
              <w:t>retransferowy</w:t>
            </w:r>
            <w:proofErr w:type="spellEnd"/>
          </w:p>
        </w:tc>
        <w:tc>
          <w:tcPr>
            <w:tcW w:w="1794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iCs/>
                <w:sz w:val="24"/>
                <w:szCs w:val="24"/>
              </w:rPr>
              <w:t>Tak/Nie (należy zaznaczyć)</w:t>
            </w:r>
          </w:p>
        </w:tc>
      </w:tr>
      <w:tr w:rsidR="00C8624F" w:rsidRPr="00C8624F" w:rsidTr="009449EA">
        <w:tc>
          <w:tcPr>
            <w:tcW w:w="1025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sz w:val="24"/>
                <w:szCs w:val="24"/>
              </w:rPr>
              <w:t>Rodzaj wydruku</w:t>
            </w:r>
          </w:p>
        </w:tc>
        <w:tc>
          <w:tcPr>
            <w:tcW w:w="2182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sz w:val="24"/>
                <w:szCs w:val="24"/>
              </w:rPr>
              <w:t>Kolorowy</w:t>
            </w:r>
          </w:p>
        </w:tc>
        <w:tc>
          <w:tcPr>
            <w:tcW w:w="1794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iCs/>
                <w:sz w:val="24"/>
                <w:szCs w:val="24"/>
              </w:rPr>
              <w:t>Tak/Nie (należy zaznaczyć)</w:t>
            </w:r>
          </w:p>
        </w:tc>
      </w:tr>
      <w:tr w:rsidR="00C8624F" w:rsidRPr="00C8624F" w:rsidTr="009449EA">
        <w:tc>
          <w:tcPr>
            <w:tcW w:w="1025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sz w:val="24"/>
                <w:szCs w:val="24"/>
              </w:rPr>
              <w:t>Rozdzielczość druku</w:t>
            </w:r>
          </w:p>
        </w:tc>
        <w:tc>
          <w:tcPr>
            <w:tcW w:w="2182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sz w:val="24"/>
                <w:szCs w:val="24"/>
              </w:rPr>
              <w:t xml:space="preserve">min. 600 </w:t>
            </w:r>
            <w:proofErr w:type="spellStart"/>
            <w:r w:rsidRPr="00C8624F">
              <w:rPr>
                <w:rFonts w:cstheme="minorHAnsi"/>
                <w:bCs/>
                <w:sz w:val="24"/>
                <w:szCs w:val="24"/>
              </w:rPr>
              <w:t>dpi</w:t>
            </w:r>
            <w:proofErr w:type="spellEnd"/>
          </w:p>
        </w:tc>
        <w:tc>
          <w:tcPr>
            <w:tcW w:w="1794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sz w:val="24"/>
                <w:szCs w:val="24"/>
              </w:rPr>
              <w:t xml:space="preserve">Rozdzielczość druku: ____ </w:t>
            </w:r>
            <w:proofErr w:type="spellStart"/>
            <w:r w:rsidRPr="00C8624F">
              <w:rPr>
                <w:rFonts w:cstheme="minorHAnsi"/>
                <w:bCs/>
                <w:sz w:val="24"/>
                <w:szCs w:val="24"/>
              </w:rPr>
              <w:t>dpi</w:t>
            </w:r>
            <w:proofErr w:type="spellEnd"/>
            <w:r w:rsidRPr="00C8624F">
              <w:rPr>
                <w:rFonts w:cstheme="minorHAnsi"/>
                <w:bCs/>
                <w:sz w:val="24"/>
                <w:szCs w:val="24"/>
              </w:rPr>
              <w:t xml:space="preserve"> (należy uzupełnić)</w:t>
            </w:r>
          </w:p>
        </w:tc>
      </w:tr>
      <w:tr w:rsidR="00C8624F" w:rsidRPr="00C8624F" w:rsidTr="009449EA">
        <w:tc>
          <w:tcPr>
            <w:tcW w:w="1025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sz w:val="24"/>
                <w:szCs w:val="24"/>
              </w:rPr>
              <w:t>Typ wydruku</w:t>
            </w:r>
          </w:p>
        </w:tc>
        <w:tc>
          <w:tcPr>
            <w:tcW w:w="2182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sz w:val="24"/>
                <w:szCs w:val="24"/>
              </w:rPr>
              <w:t>Dwustronny</w:t>
            </w:r>
          </w:p>
        </w:tc>
        <w:tc>
          <w:tcPr>
            <w:tcW w:w="1794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iCs/>
                <w:sz w:val="24"/>
                <w:szCs w:val="24"/>
              </w:rPr>
              <w:t>Tak/Nie (należy zaznaczyć)</w:t>
            </w:r>
          </w:p>
        </w:tc>
      </w:tr>
      <w:tr w:rsidR="00C8624F" w:rsidRPr="00C8624F" w:rsidTr="009449EA">
        <w:tc>
          <w:tcPr>
            <w:tcW w:w="1025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sz w:val="24"/>
                <w:szCs w:val="24"/>
              </w:rPr>
              <w:t>Obszar wydruku</w:t>
            </w:r>
          </w:p>
        </w:tc>
        <w:tc>
          <w:tcPr>
            <w:tcW w:w="2182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sz w:val="24"/>
                <w:szCs w:val="24"/>
              </w:rPr>
              <w:t>Wydruk na  całej powierzchni karty (od krawędzi do krawędzi)</w:t>
            </w:r>
          </w:p>
        </w:tc>
        <w:tc>
          <w:tcPr>
            <w:tcW w:w="1794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iCs/>
                <w:sz w:val="24"/>
                <w:szCs w:val="24"/>
              </w:rPr>
              <w:t>Tak/Nie (należy zaznaczyć)</w:t>
            </w:r>
          </w:p>
        </w:tc>
      </w:tr>
      <w:tr w:rsidR="00C8624F" w:rsidRPr="00C8624F" w:rsidTr="009449EA">
        <w:tc>
          <w:tcPr>
            <w:tcW w:w="1025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sz w:val="24"/>
                <w:szCs w:val="24"/>
              </w:rPr>
              <w:t>Prędkość druku</w:t>
            </w:r>
          </w:p>
        </w:tc>
        <w:tc>
          <w:tcPr>
            <w:tcW w:w="2182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sz w:val="24"/>
                <w:szCs w:val="24"/>
              </w:rPr>
              <w:t>min.  96 kart/godzinę przy druku dwustronnym YMCKK</w:t>
            </w:r>
          </w:p>
        </w:tc>
        <w:tc>
          <w:tcPr>
            <w:tcW w:w="1794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sz w:val="24"/>
                <w:szCs w:val="24"/>
              </w:rPr>
              <w:t>Prędkość druku:_____/godzinę przy druku dwustronnym YMCKK (należy uzupełnić)</w:t>
            </w:r>
          </w:p>
        </w:tc>
      </w:tr>
      <w:tr w:rsidR="00C8624F" w:rsidRPr="00C8624F" w:rsidTr="009449EA">
        <w:tc>
          <w:tcPr>
            <w:tcW w:w="1025" w:type="pct"/>
          </w:tcPr>
          <w:p w:rsidR="00C8624F" w:rsidRPr="0002615A" w:rsidRDefault="00C8624F" w:rsidP="00C8624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2615A">
              <w:rPr>
                <w:rFonts w:cstheme="minorHAnsi"/>
                <w:b/>
                <w:bCs/>
                <w:sz w:val="24"/>
                <w:szCs w:val="24"/>
              </w:rPr>
              <w:t>Obsługiwany rodzaj taśm/folii</w:t>
            </w:r>
            <w:bookmarkStart w:id="0" w:name="_GoBack"/>
            <w:bookmarkEnd w:id="0"/>
          </w:p>
        </w:tc>
        <w:tc>
          <w:tcPr>
            <w:tcW w:w="2182" w:type="pct"/>
          </w:tcPr>
          <w:p w:rsidR="00C8624F" w:rsidRPr="0002615A" w:rsidRDefault="00C8624F" w:rsidP="00C8624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2615A">
              <w:rPr>
                <w:rFonts w:cstheme="minorHAnsi"/>
                <w:b/>
                <w:bCs/>
                <w:sz w:val="24"/>
                <w:szCs w:val="24"/>
              </w:rPr>
              <w:t>min</w:t>
            </w:r>
            <w:r w:rsidR="00591DFD" w:rsidRPr="0002615A">
              <w:rPr>
                <w:rFonts w:cstheme="minorHAnsi"/>
                <w:b/>
                <w:bCs/>
                <w:sz w:val="24"/>
                <w:szCs w:val="24"/>
              </w:rPr>
              <w:t>. YMCK</w:t>
            </w:r>
            <w:r w:rsidRPr="0002615A">
              <w:rPr>
                <w:rFonts w:cstheme="minorHAnsi"/>
                <w:b/>
                <w:bCs/>
                <w:sz w:val="24"/>
                <w:szCs w:val="24"/>
              </w:rPr>
              <w:t>K – pełny kolor z dwoma panelami czarnymi na min. 200 wydruków na powierzchni całej karty</w:t>
            </w:r>
          </w:p>
        </w:tc>
        <w:tc>
          <w:tcPr>
            <w:tcW w:w="1794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iCs/>
                <w:sz w:val="24"/>
                <w:szCs w:val="24"/>
              </w:rPr>
              <w:t>Tak/Nie (należy zaznaczyć)</w:t>
            </w:r>
          </w:p>
        </w:tc>
      </w:tr>
      <w:tr w:rsidR="00C8624F" w:rsidRPr="00C8624F" w:rsidTr="009449EA">
        <w:tc>
          <w:tcPr>
            <w:tcW w:w="1025" w:type="pct"/>
          </w:tcPr>
          <w:p w:rsidR="00C8624F" w:rsidRPr="0044752C" w:rsidRDefault="00C8624F" w:rsidP="00C8624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4752C">
              <w:rPr>
                <w:rFonts w:cstheme="minorHAnsi"/>
                <w:b/>
                <w:bCs/>
                <w:sz w:val="24"/>
                <w:szCs w:val="24"/>
              </w:rPr>
              <w:t>Rozmiar i typ obsługiwanych kart</w:t>
            </w:r>
          </w:p>
        </w:tc>
        <w:tc>
          <w:tcPr>
            <w:tcW w:w="2182" w:type="pct"/>
          </w:tcPr>
          <w:p w:rsidR="00C8624F" w:rsidRPr="0044752C" w:rsidRDefault="00C8624F" w:rsidP="00C8624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4752C">
              <w:rPr>
                <w:rFonts w:cstheme="minorHAnsi"/>
                <w:b/>
                <w:bCs/>
                <w:sz w:val="24"/>
                <w:szCs w:val="24"/>
              </w:rPr>
              <w:t>8</w:t>
            </w:r>
            <w:r w:rsidR="0044752C" w:rsidRPr="0044752C">
              <w:rPr>
                <w:rFonts w:cstheme="minorHAnsi"/>
                <w:b/>
                <w:bCs/>
                <w:sz w:val="24"/>
                <w:szCs w:val="24"/>
              </w:rPr>
              <w:t>5,6</w:t>
            </w:r>
            <w:r w:rsidRPr="0044752C">
              <w:rPr>
                <w:rFonts w:cstheme="minorHAnsi"/>
                <w:b/>
                <w:bCs/>
                <w:sz w:val="24"/>
                <w:szCs w:val="24"/>
              </w:rPr>
              <w:t xml:space="preserve">x54 (mm) CR-80 </w:t>
            </w:r>
          </w:p>
        </w:tc>
        <w:tc>
          <w:tcPr>
            <w:tcW w:w="1794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iCs/>
                <w:sz w:val="24"/>
                <w:szCs w:val="24"/>
              </w:rPr>
              <w:t>Tak/Nie (należy zaznaczyć)</w:t>
            </w:r>
          </w:p>
        </w:tc>
      </w:tr>
      <w:tr w:rsidR="00C8624F" w:rsidRPr="00C8624F" w:rsidTr="009449EA">
        <w:tc>
          <w:tcPr>
            <w:tcW w:w="1025" w:type="pct"/>
          </w:tcPr>
          <w:p w:rsidR="00C8624F" w:rsidRPr="0044752C" w:rsidRDefault="00C8624F" w:rsidP="00C8624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4752C">
              <w:rPr>
                <w:rFonts w:cstheme="minorHAnsi"/>
                <w:b/>
                <w:bCs/>
                <w:sz w:val="24"/>
                <w:szCs w:val="24"/>
              </w:rPr>
              <w:t>Grubość obsługiwanych kart</w:t>
            </w:r>
          </w:p>
        </w:tc>
        <w:tc>
          <w:tcPr>
            <w:tcW w:w="2182" w:type="pct"/>
          </w:tcPr>
          <w:p w:rsidR="00C8624F" w:rsidRPr="0044752C" w:rsidRDefault="00C8624F" w:rsidP="00C8624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4752C">
              <w:rPr>
                <w:rFonts w:cstheme="minorHAnsi"/>
                <w:b/>
                <w:bCs/>
                <w:sz w:val="24"/>
                <w:szCs w:val="24"/>
              </w:rPr>
              <w:t>od 0,24mm do 1,</w:t>
            </w:r>
            <w:r w:rsidR="0044752C" w:rsidRPr="0044752C"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Pr="0044752C">
              <w:rPr>
                <w:rFonts w:cstheme="minorHAnsi"/>
                <w:b/>
                <w:bCs/>
                <w:sz w:val="24"/>
                <w:szCs w:val="24"/>
              </w:rPr>
              <w:t>mm</w:t>
            </w:r>
          </w:p>
        </w:tc>
        <w:tc>
          <w:tcPr>
            <w:tcW w:w="1794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sz w:val="24"/>
                <w:szCs w:val="24"/>
              </w:rPr>
              <w:t>Grubość obsługiwanych kart:</w:t>
            </w:r>
          </w:p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C8624F">
              <w:rPr>
                <w:rFonts w:cstheme="minorHAnsi"/>
                <w:bCs/>
                <w:sz w:val="24"/>
                <w:szCs w:val="24"/>
              </w:rPr>
              <w:t>Od_____mm</w:t>
            </w:r>
            <w:proofErr w:type="spellEnd"/>
            <w:r w:rsidRPr="00C8624F">
              <w:rPr>
                <w:rFonts w:cstheme="minorHAnsi"/>
                <w:bCs/>
                <w:sz w:val="24"/>
                <w:szCs w:val="24"/>
              </w:rPr>
              <w:t xml:space="preserve"> do ____ mm (należy uzupełnić)</w:t>
            </w:r>
          </w:p>
        </w:tc>
      </w:tr>
      <w:tr w:rsidR="00C8624F" w:rsidRPr="00C8624F" w:rsidTr="009449EA">
        <w:tc>
          <w:tcPr>
            <w:tcW w:w="1025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sz w:val="24"/>
                <w:szCs w:val="24"/>
              </w:rPr>
              <w:t>Pojemność podajnika kart</w:t>
            </w:r>
          </w:p>
        </w:tc>
        <w:tc>
          <w:tcPr>
            <w:tcW w:w="2182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sz w:val="24"/>
                <w:szCs w:val="24"/>
              </w:rPr>
              <w:t>min. 100 kart (o grubości 0,76mm)</w:t>
            </w:r>
          </w:p>
        </w:tc>
        <w:tc>
          <w:tcPr>
            <w:tcW w:w="1794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iCs/>
                <w:sz w:val="24"/>
                <w:szCs w:val="24"/>
              </w:rPr>
              <w:t>Tak/Nie (należy zaznaczyć)</w:t>
            </w:r>
          </w:p>
        </w:tc>
      </w:tr>
      <w:tr w:rsidR="00C8624F" w:rsidRPr="00C8624F" w:rsidTr="009449EA">
        <w:tc>
          <w:tcPr>
            <w:tcW w:w="1025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sz w:val="24"/>
                <w:szCs w:val="24"/>
              </w:rPr>
              <w:t>Pojemność odbiornika kart</w:t>
            </w:r>
          </w:p>
        </w:tc>
        <w:tc>
          <w:tcPr>
            <w:tcW w:w="2182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sz w:val="24"/>
                <w:szCs w:val="24"/>
              </w:rPr>
              <w:t xml:space="preserve">min. 100 kart (o grubości 0,76mm) </w:t>
            </w:r>
          </w:p>
        </w:tc>
        <w:tc>
          <w:tcPr>
            <w:tcW w:w="1794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iCs/>
                <w:sz w:val="24"/>
                <w:szCs w:val="24"/>
              </w:rPr>
              <w:t>Tak/Nie (należy zaznaczyć)</w:t>
            </w:r>
          </w:p>
        </w:tc>
      </w:tr>
      <w:tr w:rsidR="00C8624F" w:rsidRPr="00C8624F" w:rsidTr="009449EA">
        <w:tc>
          <w:tcPr>
            <w:tcW w:w="1025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sz w:val="24"/>
                <w:szCs w:val="24"/>
              </w:rPr>
              <w:t>Pojemnik kart odrzuconych</w:t>
            </w:r>
          </w:p>
        </w:tc>
        <w:tc>
          <w:tcPr>
            <w:tcW w:w="2182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sz w:val="24"/>
                <w:szCs w:val="24"/>
              </w:rPr>
              <w:t>Tak, na min. 25 kart</w:t>
            </w:r>
          </w:p>
        </w:tc>
        <w:tc>
          <w:tcPr>
            <w:tcW w:w="1794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iCs/>
                <w:sz w:val="24"/>
                <w:szCs w:val="24"/>
              </w:rPr>
              <w:t>Tak/Nie (należy zaznaczyć)</w:t>
            </w:r>
          </w:p>
        </w:tc>
      </w:tr>
      <w:tr w:rsidR="00C8624F" w:rsidRPr="00C8624F" w:rsidTr="009449EA">
        <w:tc>
          <w:tcPr>
            <w:tcW w:w="1025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sz w:val="24"/>
                <w:szCs w:val="24"/>
              </w:rPr>
              <w:lastRenderedPageBreak/>
              <w:t>Funkcja obracania kart</w:t>
            </w:r>
          </w:p>
        </w:tc>
        <w:tc>
          <w:tcPr>
            <w:tcW w:w="2182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sz w:val="24"/>
                <w:szCs w:val="24"/>
              </w:rPr>
              <w:t>Tak</w:t>
            </w:r>
          </w:p>
        </w:tc>
        <w:tc>
          <w:tcPr>
            <w:tcW w:w="1794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iCs/>
                <w:sz w:val="24"/>
                <w:szCs w:val="24"/>
              </w:rPr>
              <w:t>Tak/Nie (należy zaznaczyć)</w:t>
            </w:r>
          </w:p>
        </w:tc>
      </w:tr>
      <w:tr w:rsidR="00C8624F" w:rsidRPr="00C8624F" w:rsidTr="009449EA">
        <w:tc>
          <w:tcPr>
            <w:tcW w:w="1025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sz w:val="24"/>
                <w:szCs w:val="24"/>
              </w:rPr>
              <w:t>Kodowanie kart</w:t>
            </w:r>
          </w:p>
        </w:tc>
        <w:tc>
          <w:tcPr>
            <w:tcW w:w="2182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sz w:val="24"/>
                <w:szCs w:val="24"/>
              </w:rPr>
              <w:t xml:space="preserve">Tak, koder </w:t>
            </w:r>
            <w:r w:rsidR="00A101A4">
              <w:rPr>
                <w:rFonts w:cstheme="minorHAnsi"/>
                <w:bCs/>
                <w:sz w:val="24"/>
                <w:szCs w:val="24"/>
              </w:rPr>
              <w:t>kart stykowych i bezstykowych</w:t>
            </w:r>
            <w:r w:rsidRPr="00D60C95">
              <w:rPr>
                <w:rFonts w:cstheme="minorHAnsi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94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iCs/>
                <w:sz w:val="24"/>
                <w:szCs w:val="24"/>
              </w:rPr>
              <w:t>Tak/Nie (należy zaznaczyć)</w:t>
            </w:r>
          </w:p>
        </w:tc>
      </w:tr>
      <w:tr w:rsidR="00C8624F" w:rsidRPr="00C8624F" w:rsidTr="009449EA">
        <w:trPr>
          <w:trHeight w:val="1740"/>
        </w:trPr>
        <w:tc>
          <w:tcPr>
            <w:tcW w:w="1025" w:type="pct"/>
            <w:vMerge w:val="restar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sz w:val="24"/>
                <w:szCs w:val="24"/>
              </w:rPr>
              <w:t>Rodzaj kodowanych kart</w:t>
            </w:r>
          </w:p>
        </w:tc>
        <w:tc>
          <w:tcPr>
            <w:tcW w:w="2182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sz w:val="24"/>
                <w:szCs w:val="24"/>
              </w:rPr>
              <w:t>Karty zbliżeniowe w standardzie MIFARE® zgodne z normą ISO/IEC 14443 typ A lub równoważną określającą pojemność protokołu pamięci 1 kilobajt .</w:t>
            </w:r>
          </w:p>
        </w:tc>
        <w:tc>
          <w:tcPr>
            <w:tcW w:w="1794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iCs/>
                <w:sz w:val="24"/>
                <w:szCs w:val="24"/>
              </w:rPr>
            </w:pPr>
            <w:r w:rsidRPr="00C8624F">
              <w:rPr>
                <w:rFonts w:cstheme="minorHAnsi"/>
                <w:bCs/>
                <w:iCs/>
                <w:sz w:val="24"/>
                <w:szCs w:val="24"/>
              </w:rPr>
              <w:t>Tak/Nie (należy zaznaczyć)</w:t>
            </w:r>
          </w:p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</w:p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sz w:val="24"/>
                <w:szCs w:val="24"/>
              </w:rPr>
              <w:t>Uwaga, jeśli Wykonawca oferuje rozwiązanie równoważne – wyraźne wskazanie i opis oferowanego rozwiązania równoważnego: __________________________</w:t>
            </w:r>
          </w:p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sz w:val="24"/>
                <w:szCs w:val="24"/>
              </w:rPr>
              <w:t>Uwaga: brak wskazania oznacza, że Wykonawca nie oferuje rozwiązania równoważnego.</w:t>
            </w:r>
          </w:p>
        </w:tc>
      </w:tr>
      <w:tr w:rsidR="00C8624F" w:rsidRPr="00C8624F" w:rsidTr="009449EA">
        <w:trPr>
          <w:trHeight w:val="1968"/>
        </w:trPr>
        <w:tc>
          <w:tcPr>
            <w:tcW w:w="1025" w:type="pct"/>
            <w:vMerge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82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sz w:val="24"/>
                <w:szCs w:val="24"/>
              </w:rPr>
              <w:t>Karty mikroprocesorowe i pamięciowe zgodne z certyfikatem ISO7816-2 lub równoważnym wskazującym na pojemność pamięci EEPROM co najmniej 75 kilo oraz PC/SC</w:t>
            </w:r>
          </w:p>
        </w:tc>
        <w:tc>
          <w:tcPr>
            <w:tcW w:w="1794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iCs/>
                <w:sz w:val="24"/>
                <w:szCs w:val="24"/>
              </w:rPr>
            </w:pPr>
            <w:r w:rsidRPr="00C8624F">
              <w:rPr>
                <w:rFonts w:cstheme="minorHAnsi"/>
                <w:bCs/>
                <w:iCs/>
                <w:sz w:val="24"/>
                <w:szCs w:val="24"/>
              </w:rPr>
              <w:t>Tak/Nie (należy zaznaczyć)</w:t>
            </w:r>
          </w:p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</w:p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sz w:val="24"/>
                <w:szCs w:val="24"/>
              </w:rPr>
              <w:t>Uwaga, jeśli Wykonawca oferuje rozwiązanie równoważne – wyraźne wskazanie i opis oferowanego rozwiązania równoważnego: __________________________</w:t>
            </w:r>
          </w:p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iCs/>
                <w:sz w:val="24"/>
                <w:szCs w:val="24"/>
              </w:rPr>
            </w:pPr>
            <w:r w:rsidRPr="00C8624F">
              <w:rPr>
                <w:rFonts w:cstheme="minorHAnsi"/>
                <w:bCs/>
                <w:sz w:val="24"/>
                <w:szCs w:val="24"/>
              </w:rPr>
              <w:t>Uwaga: brak wskazania oznacza, że Wykonawca nie oferuje rozwiązania równoważnego.</w:t>
            </w:r>
          </w:p>
        </w:tc>
      </w:tr>
      <w:tr w:rsidR="00C8624F" w:rsidRPr="00C8624F" w:rsidTr="009449EA">
        <w:tc>
          <w:tcPr>
            <w:tcW w:w="1025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sz w:val="24"/>
                <w:szCs w:val="24"/>
              </w:rPr>
              <w:t>Pamięć RAM</w:t>
            </w:r>
          </w:p>
        </w:tc>
        <w:tc>
          <w:tcPr>
            <w:tcW w:w="2182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sz w:val="24"/>
                <w:szCs w:val="24"/>
              </w:rPr>
              <w:t>min. 16 MB</w:t>
            </w:r>
          </w:p>
        </w:tc>
        <w:tc>
          <w:tcPr>
            <w:tcW w:w="1794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sz w:val="24"/>
                <w:szCs w:val="24"/>
              </w:rPr>
              <w:t>Pamięć RAM:_____MB (należy uzupełnić)</w:t>
            </w:r>
          </w:p>
        </w:tc>
      </w:tr>
      <w:tr w:rsidR="00C8624F" w:rsidRPr="00C8624F" w:rsidTr="009449EA">
        <w:tc>
          <w:tcPr>
            <w:tcW w:w="1025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sz w:val="24"/>
                <w:szCs w:val="24"/>
              </w:rPr>
              <w:t>Złącza</w:t>
            </w:r>
          </w:p>
        </w:tc>
        <w:tc>
          <w:tcPr>
            <w:tcW w:w="2182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sz w:val="24"/>
                <w:szCs w:val="24"/>
              </w:rPr>
              <w:t>min. USB, Ethernet</w:t>
            </w:r>
          </w:p>
        </w:tc>
        <w:tc>
          <w:tcPr>
            <w:tcW w:w="1794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iCs/>
                <w:sz w:val="24"/>
                <w:szCs w:val="24"/>
              </w:rPr>
              <w:t>Tak/Nie (należy zaznaczyć)</w:t>
            </w:r>
          </w:p>
        </w:tc>
      </w:tr>
      <w:tr w:rsidR="00C8624F" w:rsidRPr="00C8624F" w:rsidTr="009449EA">
        <w:tc>
          <w:tcPr>
            <w:tcW w:w="1025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sz w:val="24"/>
                <w:szCs w:val="24"/>
              </w:rPr>
              <w:t>Blokada antykradzieżowa</w:t>
            </w:r>
          </w:p>
        </w:tc>
        <w:tc>
          <w:tcPr>
            <w:tcW w:w="2182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sz w:val="24"/>
                <w:szCs w:val="24"/>
              </w:rPr>
              <w:t>Tak</w:t>
            </w:r>
          </w:p>
        </w:tc>
        <w:tc>
          <w:tcPr>
            <w:tcW w:w="1794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iCs/>
                <w:sz w:val="24"/>
                <w:szCs w:val="24"/>
              </w:rPr>
              <w:t>Tak/Nie (należy zaznaczyć)</w:t>
            </w:r>
          </w:p>
        </w:tc>
      </w:tr>
      <w:tr w:rsidR="00C8624F" w:rsidRPr="00C8624F" w:rsidTr="009449EA">
        <w:tc>
          <w:tcPr>
            <w:tcW w:w="1025" w:type="pct"/>
          </w:tcPr>
          <w:p w:rsidR="00C8624F" w:rsidRPr="002066B0" w:rsidRDefault="00C8624F" w:rsidP="00C8624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066B0">
              <w:rPr>
                <w:rFonts w:cstheme="minorHAnsi"/>
                <w:b/>
                <w:bCs/>
                <w:sz w:val="24"/>
                <w:szCs w:val="24"/>
              </w:rPr>
              <w:t>Obsługiwane systemy operacyjne</w:t>
            </w:r>
          </w:p>
        </w:tc>
        <w:tc>
          <w:tcPr>
            <w:tcW w:w="2182" w:type="pct"/>
          </w:tcPr>
          <w:p w:rsidR="00C8624F" w:rsidRPr="00FC26E1" w:rsidRDefault="00C8624F" w:rsidP="00C8624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C26E1">
              <w:rPr>
                <w:rFonts w:cstheme="minorHAnsi"/>
                <w:b/>
                <w:bCs/>
                <w:sz w:val="24"/>
                <w:szCs w:val="24"/>
              </w:rPr>
              <w:t>min. MS Windows 10 w wersji 32bit oraz 64bit</w:t>
            </w:r>
          </w:p>
        </w:tc>
        <w:tc>
          <w:tcPr>
            <w:tcW w:w="1794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iCs/>
                <w:sz w:val="24"/>
                <w:szCs w:val="24"/>
              </w:rPr>
              <w:t>Tak/Nie (należy zaznaczyć)</w:t>
            </w:r>
          </w:p>
        </w:tc>
      </w:tr>
      <w:tr w:rsidR="00C8624F" w:rsidRPr="00C8624F" w:rsidTr="009449EA">
        <w:tc>
          <w:tcPr>
            <w:tcW w:w="1025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sz w:val="24"/>
                <w:szCs w:val="24"/>
              </w:rPr>
              <w:t>Obsługiwane oprogramowanie</w:t>
            </w:r>
          </w:p>
        </w:tc>
        <w:tc>
          <w:tcPr>
            <w:tcW w:w="2182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sz w:val="24"/>
                <w:szCs w:val="24"/>
              </w:rPr>
              <w:t>Wymagana współpraca z oprogramowaniem: USOS (MUCI)</w:t>
            </w:r>
          </w:p>
        </w:tc>
        <w:tc>
          <w:tcPr>
            <w:tcW w:w="1794" w:type="pct"/>
          </w:tcPr>
          <w:p w:rsidR="00C8624F" w:rsidRPr="00C8624F" w:rsidRDefault="00C8624F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iCs/>
                <w:sz w:val="24"/>
                <w:szCs w:val="24"/>
              </w:rPr>
              <w:t>Tak/Nie (należy zaznaczyć)</w:t>
            </w:r>
          </w:p>
        </w:tc>
      </w:tr>
      <w:tr w:rsidR="009449EA" w:rsidRPr="00C8624F" w:rsidTr="009449EA">
        <w:trPr>
          <w:trHeight w:val="612"/>
        </w:trPr>
        <w:tc>
          <w:tcPr>
            <w:tcW w:w="1025" w:type="pct"/>
          </w:tcPr>
          <w:p w:rsidR="009449EA" w:rsidRPr="00C8624F" w:rsidRDefault="009449EA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sz w:val="24"/>
                <w:szCs w:val="24"/>
              </w:rPr>
              <w:t>Dodatkowe informacje</w:t>
            </w:r>
          </w:p>
        </w:tc>
        <w:tc>
          <w:tcPr>
            <w:tcW w:w="2182" w:type="pct"/>
          </w:tcPr>
          <w:p w:rsidR="009449EA" w:rsidRPr="00C8624F" w:rsidRDefault="009449EA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sz w:val="24"/>
                <w:szCs w:val="24"/>
              </w:rPr>
              <w:t>Dołączony kabel: USB</w:t>
            </w:r>
          </w:p>
          <w:p w:rsidR="009449EA" w:rsidRPr="00C8624F" w:rsidRDefault="009449EA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sz w:val="24"/>
                <w:szCs w:val="24"/>
              </w:rPr>
              <w:t>kabel zasilający</w:t>
            </w:r>
          </w:p>
        </w:tc>
        <w:tc>
          <w:tcPr>
            <w:tcW w:w="1794" w:type="pct"/>
          </w:tcPr>
          <w:p w:rsidR="009449EA" w:rsidRPr="00C8624F" w:rsidRDefault="009449EA" w:rsidP="00C8624F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C8624F">
              <w:rPr>
                <w:rFonts w:cstheme="minorHAnsi"/>
                <w:bCs/>
                <w:iCs/>
                <w:sz w:val="24"/>
                <w:szCs w:val="24"/>
              </w:rPr>
              <w:t>Tak/Nie (należy zaznaczyć)</w:t>
            </w:r>
          </w:p>
        </w:tc>
      </w:tr>
      <w:tr w:rsidR="001F14B6" w:rsidRPr="00C8624F" w:rsidTr="009449EA">
        <w:trPr>
          <w:trHeight w:val="612"/>
        </w:trPr>
        <w:tc>
          <w:tcPr>
            <w:tcW w:w="1025" w:type="pct"/>
          </w:tcPr>
          <w:p w:rsidR="001F14B6" w:rsidRPr="002066B0" w:rsidRDefault="001F14B6" w:rsidP="00C8624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066B0">
              <w:rPr>
                <w:rFonts w:cstheme="minorHAnsi"/>
                <w:b/>
                <w:bCs/>
                <w:sz w:val="24"/>
                <w:szCs w:val="24"/>
              </w:rPr>
              <w:t>Materiały  eksploatacyjne</w:t>
            </w:r>
          </w:p>
        </w:tc>
        <w:tc>
          <w:tcPr>
            <w:tcW w:w="2182" w:type="pct"/>
          </w:tcPr>
          <w:p w:rsidR="001F14B6" w:rsidRPr="0044752C" w:rsidRDefault="001F14B6" w:rsidP="00C8624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4752C">
              <w:rPr>
                <w:rFonts w:cstheme="minorHAnsi"/>
                <w:b/>
                <w:bCs/>
                <w:sz w:val="24"/>
                <w:szCs w:val="24"/>
              </w:rPr>
              <w:t xml:space="preserve">Dołączone materiały eksploatacyjne: </w:t>
            </w:r>
          </w:p>
          <w:p w:rsidR="001F14B6" w:rsidRPr="0044752C" w:rsidRDefault="001F14B6" w:rsidP="001F14B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bookmarkStart w:id="1" w:name="_Hlk178586617"/>
            <w:r w:rsidRPr="0044752C">
              <w:rPr>
                <w:rFonts w:cstheme="minorHAnsi"/>
                <w:b/>
                <w:bCs/>
                <w:sz w:val="24"/>
                <w:szCs w:val="24"/>
              </w:rPr>
              <w:t xml:space="preserve">- </w:t>
            </w:r>
            <w:r w:rsidR="0044752C" w:rsidRPr="0044752C">
              <w:rPr>
                <w:rFonts w:cstheme="minorHAnsi"/>
                <w:b/>
                <w:bCs/>
                <w:sz w:val="24"/>
                <w:szCs w:val="24"/>
              </w:rPr>
              <w:t>Taśma</w:t>
            </w:r>
            <w:r w:rsidRPr="0044752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2066B0">
              <w:rPr>
                <w:rFonts w:cstheme="minorHAnsi"/>
                <w:b/>
                <w:bCs/>
                <w:sz w:val="24"/>
                <w:szCs w:val="24"/>
              </w:rPr>
              <w:t xml:space="preserve">YMCKK </w:t>
            </w:r>
            <w:r w:rsidRPr="0044752C">
              <w:rPr>
                <w:rFonts w:cstheme="minorHAnsi"/>
                <w:b/>
                <w:bCs/>
                <w:sz w:val="24"/>
                <w:szCs w:val="24"/>
              </w:rPr>
              <w:t>pozwalając</w:t>
            </w:r>
            <w:r w:rsidR="0044752C" w:rsidRPr="0044752C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Pr="0044752C">
              <w:rPr>
                <w:rFonts w:cstheme="minorHAnsi"/>
                <w:b/>
                <w:bCs/>
                <w:sz w:val="24"/>
                <w:szCs w:val="24"/>
              </w:rPr>
              <w:t xml:space="preserve"> na wydruk min. </w:t>
            </w:r>
            <w:r w:rsidR="0044752C" w:rsidRPr="0044752C">
              <w:rPr>
                <w:rFonts w:cstheme="minorHAnsi"/>
                <w:b/>
                <w:bCs/>
                <w:sz w:val="24"/>
                <w:szCs w:val="24"/>
              </w:rPr>
              <w:t xml:space="preserve">600 </w:t>
            </w:r>
            <w:r w:rsidRPr="0044752C">
              <w:rPr>
                <w:rFonts w:cstheme="minorHAnsi"/>
                <w:b/>
                <w:bCs/>
                <w:sz w:val="24"/>
                <w:szCs w:val="24"/>
              </w:rPr>
              <w:t>szt. kart</w:t>
            </w:r>
          </w:p>
          <w:bookmarkEnd w:id="1"/>
          <w:p w:rsidR="001F14B6" w:rsidRPr="00C8624F" w:rsidRDefault="001F14B6" w:rsidP="001F14B6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1F14B6">
              <w:rPr>
                <w:rFonts w:cstheme="minorHAnsi"/>
                <w:bCs/>
                <w:sz w:val="24"/>
                <w:szCs w:val="24"/>
              </w:rPr>
              <w:t xml:space="preserve">film </w:t>
            </w:r>
            <w:proofErr w:type="spellStart"/>
            <w:r w:rsidRPr="001F14B6">
              <w:rPr>
                <w:rFonts w:cstheme="minorHAnsi"/>
                <w:bCs/>
                <w:sz w:val="24"/>
                <w:szCs w:val="24"/>
              </w:rPr>
              <w:t>retransferowy</w:t>
            </w:r>
            <w:proofErr w:type="spellEnd"/>
            <w:r w:rsidRPr="001F14B6">
              <w:rPr>
                <w:rFonts w:cstheme="minorHAnsi"/>
                <w:bCs/>
                <w:sz w:val="24"/>
                <w:szCs w:val="24"/>
              </w:rPr>
              <w:t xml:space="preserve"> pozwalający na wydruk min. 1500 szt. kart</w:t>
            </w:r>
          </w:p>
        </w:tc>
        <w:tc>
          <w:tcPr>
            <w:tcW w:w="1794" w:type="pct"/>
          </w:tcPr>
          <w:p w:rsidR="001F14B6" w:rsidRPr="00C8624F" w:rsidRDefault="001F14B6" w:rsidP="00C8624F">
            <w:pPr>
              <w:spacing w:line="276" w:lineRule="auto"/>
              <w:rPr>
                <w:rFonts w:cstheme="minorHAnsi"/>
                <w:bCs/>
                <w:iCs/>
                <w:sz w:val="24"/>
                <w:szCs w:val="24"/>
              </w:rPr>
            </w:pPr>
            <w:r w:rsidRPr="00C8624F">
              <w:rPr>
                <w:rFonts w:cstheme="minorHAnsi"/>
                <w:bCs/>
                <w:iCs/>
                <w:sz w:val="24"/>
                <w:szCs w:val="24"/>
              </w:rPr>
              <w:t>Tak/Nie (należy zaznaczyć)</w:t>
            </w:r>
          </w:p>
        </w:tc>
      </w:tr>
    </w:tbl>
    <w:p w:rsidR="005247C6" w:rsidRPr="004C3820" w:rsidRDefault="005247C6" w:rsidP="004C3820">
      <w:pPr>
        <w:rPr>
          <w:rFonts w:cstheme="minorHAnsi"/>
          <w:sz w:val="24"/>
          <w:szCs w:val="24"/>
        </w:rPr>
      </w:pPr>
      <w:r w:rsidRPr="004C6CEE">
        <w:rPr>
          <w:rFonts w:cstheme="minorHAnsi"/>
          <w:sz w:val="24"/>
          <w:szCs w:val="24"/>
        </w:rPr>
        <w:t>Wymaganej funkcjonalności oferowanego urządzenia nie można uzyskać poprzez stosowanie przejściówek różnego rodzaju, rozgałęźników itp., chyba, że w specyfikacji jest to dopuszczone.</w:t>
      </w:r>
    </w:p>
    <w:p w:rsidR="00DD55E0" w:rsidRPr="00A22EDA" w:rsidRDefault="00DD55E0" w:rsidP="00DD55E0">
      <w:pPr>
        <w:keepLines/>
        <w:spacing w:line="254" w:lineRule="auto"/>
        <w:rPr>
          <w:rFonts w:cs="Calibri"/>
          <w:sz w:val="24"/>
          <w:szCs w:val="24"/>
        </w:rPr>
      </w:pPr>
      <w:r w:rsidRPr="00A22EDA">
        <w:rPr>
          <w:rFonts w:cs="Calibri"/>
          <w:sz w:val="24"/>
          <w:szCs w:val="24"/>
        </w:rPr>
        <w:t xml:space="preserve">Instrukcja wypełniania specyfikacji technicznej – załącznik nr 1 do </w:t>
      </w:r>
      <w:r>
        <w:rPr>
          <w:rFonts w:cs="Calibri"/>
          <w:sz w:val="24"/>
          <w:szCs w:val="24"/>
        </w:rPr>
        <w:t>zaproszenia do negocjacji</w:t>
      </w:r>
    </w:p>
    <w:p w:rsidR="00DD55E0" w:rsidRPr="00A22EDA" w:rsidRDefault="00DD55E0" w:rsidP="00DD55E0">
      <w:pPr>
        <w:keepLines/>
        <w:numPr>
          <w:ilvl w:val="0"/>
          <w:numId w:val="4"/>
        </w:numPr>
        <w:spacing w:after="0" w:line="254" w:lineRule="auto"/>
        <w:ind w:left="360" w:hanging="360"/>
        <w:rPr>
          <w:rFonts w:cs="Calibri"/>
          <w:sz w:val="24"/>
          <w:szCs w:val="24"/>
        </w:rPr>
      </w:pPr>
      <w:r w:rsidRPr="00A22EDA">
        <w:rPr>
          <w:rFonts w:cs="Calibri"/>
          <w:sz w:val="24"/>
          <w:szCs w:val="24"/>
        </w:rPr>
        <w:t xml:space="preserve">Poprawnie wypełniony formularz specyfikacji technicznej w kolumnie „Parametry oferowanego produktu” (kolumna określająca oferowany asortyment), musi zawierać jego jednoznaczne określenie poprzez podanie - nazwy producenta, modelu sprzętu,  nazwy i wersji oprogramowania oraz innych oznaczeń jednoznacznie identyfikujących oferowany produkt, a także w przypadku, gdy Zamawiający wskazał w formularzu - jednoznaczne wskazanie parametrów technicznych przy danym parametrze, funkcjonalności.  Zamawiający nie dopuszcza wskazania jedynie oznaczenia określającego „rodzinę” (grupę) produktów, co oznacza, że w przypadku gdy wskazanie producenta oraz modelu nie jest wystarczające do jednoznacznej identyfikacji oferowanego produktu, Wykonawca jest zobowiązany dodatkowo inne oznaczenie umożliwiające identyfikację, w tym na przykład wskazać link do karty produktu lub załączyć taką kartę do oferty. </w:t>
      </w:r>
    </w:p>
    <w:p w:rsidR="00DA2064" w:rsidRDefault="00DD55E0" w:rsidP="00DA2064">
      <w:pPr>
        <w:keepLines/>
        <w:numPr>
          <w:ilvl w:val="0"/>
          <w:numId w:val="4"/>
        </w:numPr>
        <w:spacing w:after="0" w:line="276" w:lineRule="auto"/>
        <w:ind w:left="360" w:hanging="360"/>
        <w:rPr>
          <w:rFonts w:cs="Calibri"/>
          <w:sz w:val="24"/>
          <w:szCs w:val="24"/>
        </w:rPr>
      </w:pPr>
      <w:r w:rsidRPr="00A22EDA">
        <w:rPr>
          <w:rFonts w:cs="Calibri"/>
          <w:sz w:val="24"/>
          <w:szCs w:val="24"/>
        </w:rPr>
        <w:t>Niedopuszczalne jest wprowadzanie przez Wykonawców jakichkolwiek zmian w formularzu specyfikacji technicznej. Zamawiający zaleca wykorzystanie formularza specyfikacji technicznej przekazanego przez Zamawiającego. Dopuszcza się w ofercie złożenie formularza specyfikacji technicznej opracowanego przez Wykonawc</w:t>
      </w:r>
      <w:r>
        <w:rPr>
          <w:rFonts w:cs="Calibri"/>
          <w:sz w:val="24"/>
          <w:szCs w:val="24"/>
        </w:rPr>
        <w:t>ę</w:t>
      </w:r>
      <w:r w:rsidRPr="00A22EDA">
        <w:rPr>
          <w:rFonts w:cs="Calibri"/>
          <w:sz w:val="24"/>
          <w:szCs w:val="24"/>
        </w:rPr>
        <w:t xml:space="preserve"> pod warunkiem, że będzie on identyczny co do treści z formularzem przygotowanym przez Zamawiającego. </w:t>
      </w:r>
    </w:p>
    <w:p w:rsidR="00DA2064" w:rsidRPr="00DA2064" w:rsidRDefault="00DA2064" w:rsidP="00DA2064">
      <w:pPr>
        <w:keepLines/>
        <w:numPr>
          <w:ilvl w:val="0"/>
          <w:numId w:val="4"/>
        </w:numPr>
        <w:spacing w:after="0" w:line="276" w:lineRule="auto"/>
        <w:ind w:left="360" w:hanging="360"/>
        <w:rPr>
          <w:rFonts w:cs="Calibri"/>
          <w:b/>
          <w:sz w:val="24"/>
          <w:szCs w:val="24"/>
        </w:rPr>
      </w:pPr>
      <w:r w:rsidRPr="00DA2064">
        <w:rPr>
          <w:rFonts w:cs="Calibri"/>
          <w:b/>
          <w:sz w:val="24"/>
          <w:szCs w:val="24"/>
        </w:rPr>
        <w:t>Formularz specyfikacji technicznej należy złożyć w terminie składania ofert. Dokument nie podlega uzupełnieniu.</w:t>
      </w:r>
    </w:p>
    <w:p w:rsidR="00687C4F" w:rsidRPr="00DA2064" w:rsidRDefault="00687C4F" w:rsidP="00DA2064">
      <w:pPr>
        <w:keepLines/>
        <w:spacing w:after="0" w:line="276" w:lineRule="auto"/>
        <w:rPr>
          <w:rFonts w:cstheme="minorHAnsi"/>
          <w:sz w:val="24"/>
          <w:szCs w:val="24"/>
        </w:rPr>
      </w:pPr>
    </w:p>
    <w:p w:rsidR="008F525D" w:rsidRPr="004C6CEE" w:rsidRDefault="00680C3E" w:rsidP="00680C3E">
      <w:pPr>
        <w:pStyle w:val="Akapitzlist"/>
        <w:keepLines/>
        <w:spacing w:after="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4C6CEE">
        <w:rPr>
          <w:rFonts w:asciiTheme="minorHAnsi" w:hAnsiTheme="minorHAnsi" w:cstheme="minorHAnsi"/>
          <w:sz w:val="24"/>
          <w:szCs w:val="24"/>
        </w:rPr>
        <w:t xml:space="preserve"> </w:t>
      </w:r>
      <w:r w:rsidR="000722B1" w:rsidRPr="000722B1">
        <w:rPr>
          <w:rFonts w:asciiTheme="minorHAnsi" w:hAnsiTheme="minorHAnsi" w:cstheme="minorHAnsi"/>
          <w:sz w:val="24"/>
          <w:szCs w:val="24"/>
        </w:rPr>
        <w:t>Uwaga: Specyfikację techniczną oferowanego asortymentu należy złożyć w postaci elektronicznej. Plik/dokument winien być podpisany kwalifikowanym podpisem elektronicznym, podpisem zaufanym lub podpisem osobistym osoby/osób upoważnionej do reprezentacji Wykonawcy.</w:t>
      </w:r>
    </w:p>
    <w:sectPr w:rsidR="008F525D" w:rsidRPr="004C6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B27FD"/>
    <w:multiLevelType w:val="hybridMultilevel"/>
    <w:tmpl w:val="A0C06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94ABB"/>
    <w:multiLevelType w:val="multilevel"/>
    <w:tmpl w:val="AA748D6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8B6B2E"/>
    <w:multiLevelType w:val="hybridMultilevel"/>
    <w:tmpl w:val="475298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8EC"/>
    <w:rsid w:val="00007666"/>
    <w:rsid w:val="0002615A"/>
    <w:rsid w:val="000630AE"/>
    <w:rsid w:val="000722B1"/>
    <w:rsid w:val="00086BED"/>
    <w:rsid w:val="00132D6D"/>
    <w:rsid w:val="001625D1"/>
    <w:rsid w:val="001D2D35"/>
    <w:rsid w:val="001F14B6"/>
    <w:rsid w:val="00204154"/>
    <w:rsid w:val="002066B0"/>
    <w:rsid w:val="00223C70"/>
    <w:rsid w:val="00232237"/>
    <w:rsid w:val="002F0D84"/>
    <w:rsid w:val="002F3076"/>
    <w:rsid w:val="00364A96"/>
    <w:rsid w:val="00385DFD"/>
    <w:rsid w:val="00392ADB"/>
    <w:rsid w:val="00397631"/>
    <w:rsid w:val="003B1255"/>
    <w:rsid w:val="0044752C"/>
    <w:rsid w:val="00475952"/>
    <w:rsid w:val="004A5BCC"/>
    <w:rsid w:val="004C3820"/>
    <w:rsid w:val="004C6CEE"/>
    <w:rsid w:val="005247C6"/>
    <w:rsid w:val="00533955"/>
    <w:rsid w:val="00545133"/>
    <w:rsid w:val="00567F82"/>
    <w:rsid w:val="00591DFD"/>
    <w:rsid w:val="005A3708"/>
    <w:rsid w:val="005E642E"/>
    <w:rsid w:val="00615947"/>
    <w:rsid w:val="00680C3E"/>
    <w:rsid w:val="00687C4F"/>
    <w:rsid w:val="00696345"/>
    <w:rsid w:val="006C33C1"/>
    <w:rsid w:val="006D7D16"/>
    <w:rsid w:val="006E0195"/>
    <w:rsid w:val="006E0F39"/>
    <w:rsid w:val="006E5232"/>
    <w:rsid w:val="00716FE0"/>
    <w:rsid w:val="007338EC"/>
    <w:rsid w:val="00795515"/>
    <w:rsid w:val="007B0C52"/>
    <w:rsid w:val="007D2526"/>
    <w:rsid w:val="007D3870"/>
    <w:rsid w:val="007E4888"/>
    <w:rsid w:val="0084587A"/>
    <w:rsid w:val="00872C5B"/>
    <w:rsid w:val="008842F6"/>
    <w:rsid w:val="008D1B8B"/>
    <w:rsid w:val="008F525D"/>
    <w:rsid w:val="009019BE"/>
    <w:rsid w:val="009208B1"/>
    <w:rsid w:val="0092675B"/>
    <w:rsid w:val="009449EA"/>
    <w:rsid w:val="00960229"/>
    <w:rsid w:val="00975A96"/>
    <w:rsid w:val="009A7F28"/>
    <w:rsid w:val="009F6BE8"/>
    <w:rsid w:val="00A101A4"/>
    <w:rsid w:val="00A303A1"/>
    <w:rsid w:val="00A36D00"/>
    <w:rsid w:val="00A5198B"/>
    <w:rsid w:val="00AA71AF"/>
    <w:rsid w:val="00B03C61"/>
    <w:rsid w:val="00B47AAE"/>
    <w:rsid w:val="00B70FFC"/>
    <w:rsid w:val="00C8624F"/>
    <w:rsid w:val="00C943B6"/>
    <w:rsid w:val="00CD495C"/>
    <w:rsid w:val="00CD67E2"/>
    <w:rsid w:val="00CE426B"/>
    <w:rsid w:val="00CE6998"/>
    <w:rsid w:val="00D60C95"/>
    <w:rsid w:val="00D67A7C"/>
    <w:rsid w:val="00DA2064"/>
    <w:rsid w:val="00DD55E0"/>
    <w:rsid w:val="00E01E3F"/>
    <w:rsid w:val="00E62286"/>
    <w:rsid w:val="00EC55D6"/>
    <w:rsid w:val="00F41842"/>
    <w:rsid w:val="00F43DBF"/>
    <w:rsid w:val="00F56FE6"/>
    <w:rsid w:val="00F80DB5"/>
    <w:rsid w:val="00FB6EC3"/>
    <w:rsid w:val="00FC26E1"/>
    <w:rsid w:val="00FE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7BF28-6D11-446E-961E-8A58E7C4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870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247C6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F80DB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0DB5"/>
    <w:rPr>
      <w:color w:val="605E5C"/>
      <w:shd w:val="clear" w:color="auto" w:fill="E1DFDD"/>
    </w:rPr>
  </w:style>
  <w:style w:type="character" w:styleId="Wyrnieniedelikatne">
    <w:name w:val="Subtle Emphasis"/>
    <w:uiPriority w:val="19"/>
    <w:qFormat/>
    <w:rsid w:val="00A36D00"/>
    <w:rPr>
      <w:b/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8095D-6E5C-4D94-B896-22AD27DD4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</dc:title>
  <dc:subject/>
  <dc:creator>h.maruszczyk</dc:creator>
  <cp:keywords/>
  <dc:description/>
  <cp:lastModifiedBy>h.maruszczyk</cp:lastModifiedBy>
  <cp:revision>5</cp:revision>
  <cp:lastPrinted>2024-10-01T10:30:00Z</cp:lastPrinted>
  <dcterms:created xsi:type="dcterms:W3CDTF">2024-10-01T10:19:00Z</dcterms:created>
  <dcterms:modified xsi:type="dcterms:W3CDTF">2024-10-01T10:31:00Z</dcterms:modified>
</cp:coreProperties>
</file>