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AA0C" w14:textId="6EF68025" w:rsidR="000003B3" w:rsidRDefault="000003B3" w:rsidP="000003B3"/>
    <w:p w14:paraId="4E72A67B" w14:textId="47642AF3" w:rsidR="000003B3" w:rsidRPr="002A2BC4" w:rsidRDefault="00B95C59" w:rsidP="000003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BC4" w:rsidRPr="002A2BC4">
        <w:rPr>
          <w:sz w:val="24"/>
          <w:szCs w:val="24"/>
        </w:rPr>
        <w:t xml:space="preserve">Stężyca, </w:t>
      </w:r>
      <w:r w:rsidR="00F07D5C">
        <w:rPr>
          <w:sz w:val="24"/>
          <w:szCs w:val="24"/>
        </w:rPr>
        <w:t>30.09</w:t>
      </w:r>
      <w:r>
        <w:rPr>
          <w:sz w:val="24"/>
          <w:szCs w:val="24"/>
        </w:rPr>
        <w:t>.2024 r.</w:t>
      </w:r>
    </w:p>
    <w:p w14:paraId="654BB357" w14:textId="77777777" w:rsidR="002A2BC4" w:rsidRDefault="002A2BC4" w:rsidP="000003B3">
      <w:pPr>
        <w:rPr>
          <w:sz w:val="24"/>
          <w:szCs w:val="24"/>
        </w:rPr>
      </w:pPr>
    </w:p>
    <w:p w14:paraId="5FF6BA61" w14:textId="77777777" w:rsidR="004307BB" w:rsidRDefault="004307BB" w:rsidP="000003B3">
      <w:pPr>
        <w:rPr>
          <w:sz w:val="24"/>
          <w:szCs w:val="24"/>
        </w:rPr>
      </w:pPr>
    </w:p>
    <w:p w14:paraId="7F22169C" w14:textId="22F9C8A5" w:rsidR="000003B3" w:rsidRPr="00EC12FE" w:rsidRDefault="000003B3" w:rsidP="00B95C59">
      <w:pPr>
        <w:spacing w:after="0" w:line="240" w:lineRule="auto"/>
        <w:rPr>
          <w:sz w:val="28"/>
          <w:szCs w:val="28"/>
        </w:rPr>
      </w:pPr>
    </w:p>
    <w:p w14:paraId="5E1239A0" w14:textId="77777777" w:rsidR="00C94972" w:rsidRPr="002F717A" w:rsidRDefault="009550A8" w:rsidP="00C94972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hyperlink r:id="rId8" w:history="1">
        <w:r w:rsidR="00C94972" w:rsidRPr="002F717A">
          <w:rPr>
            <w:rFonts w:ascii="Arial" w:hAnsi="Arial" w:cs="Arial"/>
            <w:b/>
            <w:sz w:val="24"/>
            <w:szCs w:val="24"/>
          </w:rPr>
          <w:t>https://platformazakupowa.pl/pn/gminastezyca</w:t>
        </w:r>
      </w:hyperlink>
    </w:p>
    <w:p w14:paraId="44C5FC30" w14:textId="23F76278" w:rsidR="000003B3" w:rsidRDefault="000003B3" w:rsidP="00AD51D5">
      <w:pPr>
        <w:spacing w:after="0" w:line="240" w:lineRule="auto"/>
        <w:ind w:left="5812"/>
        <w:rPr>
          <w:sz w:val="28"/>
          <w:szCs w:val="28"/>
        </w:rPr>
      </w:pPr>
    </w:p>
    <w:p w14:paraId="64EFD622" w14:textId="77777777" w:rsidR="004307BB" w:rsidRDefault="004307BB" w:rsidP="00AD51D5">
      <w:pPr>
        <w:spacing w:after="0" w:line="240" w:lineRule="auto"/>
        <w:ind w:left="5812"/>
        <w:rPr>
          <w:sz w:val="28"/>
          <w:szCs w:val="28"/>
        </w:rPr>
      </w:pPr>
    </w:p>
    <w:p w14:paraId="175907E3" w14:textId="77777777" w:rsidR="004307BB" w:rsidRPr="00EC12FE" w:rsidRDefault="004307BB" w:rsidP="00AD51D5">
      <w:pPr>
        <w:spacing w:after="0" w:line="240" w:lineRule="auto"/>
        <w:ind w:left="5812"/>
        <w:rPr>
          <w:sz w:val="28"/>
          <w:szCs w:val="28"/>
        </w:rPr>
      </w:pPr>
    </w:p>
    <w:p w14:paraId="100B0B6D" w14:textId="20E45386" w:rsidR="002A2BC4" w:rsidRPr="00C94972" w:rsidRDefault="00F07D5C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sprawy: WG.271.1.22</w:t>
      </w:r>
      <w:r w:rsidR="00B95C59" w:rsidRPr="00C94972">
        <w:rPr>
          <w:rFonts w:cstheme="minorHAnsi"/>
          <w:sz w:val="24"/>
          <w:szCs w:val="24"/>
        </w:rPr>
        <w:t>.2024.WC</w:t>
      </w:r>
    </w:p>
    <w:p w14:paraId="4CF7E436" w14:textId="05B32BC8" w:rsidR="00C94972" w:rsidRPr="00A147B2" w:rsidRDefault="00B95C59" w:rsidP="00A147B2">
      <w:pPr>
        <w:spacing w:line="240" w:lineRule="auto"/>
        <w:rPr>
          <w:rFonts w:cstheme="minorHAnsi"/>
          <w:sz w:val="24"/>
          <w:szCs w:val="24"/>
        </w:rPr>
      </w:pPr>
      <w:r w:rsidRPr="00A147B2">
        <w:rPr>
          <w:rFonts w:cstheme="minorHAnsi"/>
          <w:sz w:val="24"/>
          <w:szCs w:val="24"/>
        </w:rPr>
        <w:t>Dotyczy postępowa</w:t>
      </w:r>
      <w:r w:rsidR="00AD51D5" w:rsidRPr="00A147B2">
        <w:rPr>
          <w:rFonts w:cstheme="minorHAnsi"/>
          <w:sz w:val="24"/>
          <w:szCs w:val="24"/>
        </w:rPr>
        <w:t xml:space="preserve">nia: </w:t>
      </w:r>
      <w:r w:rsidR="00F07D5C" w:rsidRPr="008C0CA9">
        <w:rPr>
          <w:rFonts w:cstheme="minorHAnsi"/>
          <w:sz w:val="24"/>
          <w:szCs w:val="24"/>
        </w:rPr>
        <w:t>Modernizacja drogi dojazdowej do gruntów rolnych w Klukowej Hucie – ul. Spokojna</w:t>
      </w:r>
    </w:p>
    <w:p w14:paraId="436F4BDB" w14:textId="77777777" w:rsidR="00B95C59" w:rsidRPr="00B17C61" w:rsidRDefault="00B95C59" w:rsidP="00C94972">
      <w:pPr>
        <w:spacing w:after="0" w:line="240" w:lineRule="auto"/>
        <w:rPr>
          <w:rFonts w:cstheme="minorHAnsi"/>
          <w:sz w:val="24"/>
          <w:szCs w:val="24"/>
        </w:rPr>
      </w:pPr>
    </w:p>
    <w:p w14:paraId="246F523A" w14:textId="14042FC8" w:rsidR="00C94972" w:rsidRPr="00B17C61" w:rsidRDefault="00C94972" w:rsidP="00C949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17C61">
        <w:rPr>
          <w:rFonts w:cstheme="minorHAnsi"/>
          <w:b/>
          <w:bCs/>
          <w:sz w:val="24"/>
          <w:szCs w:val="24"/>
        </w:rPr>
        <w:t>Informacja z otwarcia ofert</w:t>
      </w:r>
    </w:p>
    <w:p w14:paraId="060ECDCF" w14:textId="77777777" w:rsidR="00B17C61" w:rsidRPr="00B17C61" w:rsidRDefault="00B17C61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0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48"/>
        <w:gridCol w:w="2552"/>
      </w:tblGrid>
      <w:tr w:rsidR="00B17C61" w:rsidRPr="00B17C61" w14:paraId="3DF6873E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6F6DA363" w14:textId="77777777" w:rsidR="00B17C61" w:rsidRPr="007E02CC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E02CC">
              <w:rPr>
                <w:rFonts w:cstheme="minorHAnsi"/>
                <w:bCs/>
                <w:sz w:val="24"/>
                <w:szCs w:val="24"/>
              </w:rPr>
              <w:t>Nr oferty</w:t>
            </w:r>
          </w:p>
        </w:tc>
        <w:tc>
          <w:tcPr>
            <w:tcW w:w="5948" w:type="dxa"/>
            <w:shd w:val="clear" w:color="auto" w:fill="auto"/>
          </w:tcPr>
          <w:p w14:paraId="5C21F3FD" w14:textId="77777777" w:rsidR="00B17C61" w:rsidRPr="007E02CC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E02CC">
              <w:rPr>
                <w:rFonts w:cstheme="minorHAnsi"/>
                <w:bCs/>
                <w:sz w:val="24"/>
                <w:szCs w:val="24"/>
              </w:rPr>
              <w:t>Nazwa i adres Wykonawcy, nip</w:t>
            </w:r>
          </w:p>
        </w:tc>
        <w:tc>
          <w:tcPr>
            <w:tcW w:w="2552" w:type="dxa"/>
            <w:shd w:val="clear" w:color="auto" w:fill="auto"/>
          </w:tcPr>
          <w:p w14:paraId="1D9A27D3" w14:textId="77777777" w:rsidR="00B17C61" w:rsidRPr="00B17C61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17C61">
              <w:rPr>
                <w:rFonts w:cstheme="minorHAnsi"/>
                <w:bCs/>
                <w:sz w:val="24"/>
                <w:szCs w:val="24"/>
              </w:rPr>
              <w:t>Cena lub koszt zawarty w ofertach w zł</w:t>
            </w:r>
          </w:p>
        </w:tc>
      </w:tr>
      <w:tr w:rsidR="00B17C61" w:rsidRPr="00B17C61" w14:paraId="38197CE3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35AF3B34" w14:textId="77777777" w:rsidR="00B17C61" w:rsidRPr="004307BB" w:rsidRDefault="00B17C61" w:rsidP="00164148">
            <w:pPr>
              <w:rPr>
                <w:rFonts w:cstheme="minorHAnsi"/>
                <w:bCs/>
                <w:sz w:val="24"/>
                <w:szCs w:val="24"/>
              </w:rPr>
            </w:pPr>
            <w:r w:rsidRPr="004307B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5948" w:type="dxa"/>
            <w:shd w:val="clear" w:color="auto" w:fill="auto"/>
          </w:tcPr>
          <w:p w14:paraId="2D4A9F15" w14:textId="77777777" w:rsidR="00E02F6E" w:rsidRDefault="00D1318D" w:rsidP="00E02F6E">
            <w:pPr>
              <w:autoSpaceDE w:val="0"/>
              <w:autoSpaceDN w:val="0"/>
              <w:adjustRightInd w:val="0"/>
              <w:spacing w:after="0" w:line="240" w:lineRule="auto"/>
            </w:pPr>
            <w:r>
              <w:t>Usługi Transportowe A</w:t>
            </w:r>
            <w:r w:rsidR="00E02F6E">
              <w:t>dam Chlechowicz</w:t>
            </w:r>
          </w:p>
          <w:p w14:paraId="0415ECFC" w14:textId="36215192" w:rsidR="00E02F6E" w:rsidRDefault="00E02F6E" w:rsidP="00E02F6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Ul. </w:t>
            </w:r>
            <w:r w:rsidR="00D1318D">
              <w:t>Dolna 1</w:t>
            </w:r>
            <w:r>
              <w:t>,</w:t>
            </w:r>
          </w:p>
          <w:p w14:paraId="59CD50EC" w14:textId="72656003" w:rsidR="00D70DE3" w:rsidRPr="004307BB" w:rsidRDefault="00E02F6E" w:rsidP="00E02F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83-307 Kiełpino</w:t>
            </w:r>
            <w:r w:rsidR="00D1318D">
              <w:br/>
              <w:t>NIP 5891001385</w:t>
            </w:r>
          </w:p>
        </w:tc>
        <w:tc>
          <w:tcPr>
            <w:tcW w:w="2552" w:type="dxa"/>
            <w:shd w:val="clear" w:color="auto" w:fill="auto"/>
          </w:tcPr>
          <w:p w14:paraId="325F4455" w14:textId="77777777" w:rsidR="00E02F6E" w:rsidRPr="00E02F6E" w:rsidRDefault="00E02F6E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E89D0BB" w14:textId="7FE29446" w:rsidR="004307BB" w:rsidRPr="00E02F6E" w:rsidRDefault="00E02F6E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2F6E">
              <w:rPr>
                <w:rFonts w:cstheme="minorHAnsi"/>
                <w:bCs/>
                <w:sz w:val="24"/>
                <w:szCs w:val="24"/>
              </w:rPr>
              <w:t>399 900,00 zł</w:t>
            </w:r>
          </w:p>
        </w:tc>
      </w:tr>
      <w:tr w:rsidR="00A147B2" w:rsidRPr="00B17C61" w14:paraId="294BF0FA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2C9401BD" w14:textId="22C5B8F4" w:rsidR="00A147B2" w:rsidRPr="004307BB" w:rsidRDefault="00290C51" w:rsidP="001641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5948" w:type="dxa"/>
            <w:shd w:val="clear" w:color="auto" w:fill="auto"/>
          </w:tcPr>
          <w:p w14:paraId="0748FC2F" w14:textId="77777777" w:rsidR="00E02F6E" w:rsidRDefault="00E02F6E" w:rsidP="00E02F6E">
            <w:pPr>
              <w:autoSpaceDE w:val="0"/>
              <w:autoSpaceDN w:val="0"/>
              <w:adjustRightInd w:val="0"/>
              <w:spacing w:after="0" w:line="240" w:lineRule="auto"/>
            </w:pPr>
            <w:r>
              <w:t>HYDRO-MAG Sp. z o.o.</w:t>
            </w:r>
            <w:r>
              <w:br/>
            </w:r>
            <w:r>
              <w:t xml:space="preserve">ul. </w:t>
            </w:r>
            <w:r>
              <w:t>Kartuska 46</w:t>
            </w:r>
            <w:r>
              <w:t>,</w:t>
            </w:r>
          </w:p>
          <w:p w14:paraId="451378A4" w14:textId="33AC482C" w:rsidR="00290C51" w:rsidRPr="004307BB" w:rsidRDefault="00E02F6E" w:rsidP="00E02F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83-333 </w:t>
            </w:r>
            <w:proofErr w:type="spellStart"/>
            <w:r>
              <w:t>Garcz</w:t>
            </w:r>
            <w:proofErr w:type="spellEnd"/>
            <w:r>
              <w:br/>
              <w:t>NIP 5892031974</w:t>
            </w:r>
          </w:p>
        </w:tc>
        <w:tc>
          <w:tcPr>
            <w:tcW w:w="2552" w:type="dxa"/>
            <w:shd w:val="clear" w:color="auto" w:fill="auto"/>
          </w:tcPr>
          <w:p w14:paraId="267E1206" w14:textId="77777777" w:rsidR="00E02F6E" w:rsidRPr="00E02F6E" w:rsidRDefault="00E02F6E" w:rsidP="00E02F6E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7080246" w14:textId="7693FDD7" w:rsidR="00E02F6E" w:rsidRPr="00E02F6E" w:rsidRDefault="00E02F6E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2F6E">
              <w:rPr>
                <w:rFonts w:cstheme="minorHAnsi"/>
                <w:bCs/>
                <w:sz w:val="24"/>
                <w:szCs w:val="24"/>
              </w:rPr>
              <w:t>542 430,11 zł</w:t>
            </w:r>
          </w:p>
        </w:tc>
      </w:tr>
      <w:tr w:rsidR="00F07D5C" w:rsidRPr="00B17C61" w14:paraId="79A065ED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4BF825D1" w14:textId="15FF38B8" w:rsidR="00F07D5C" w:rsidRDefault="00F07D5C" w:rsidP="001641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5948" w:type="dxa"/>
            <w:shd w:val="clear" w:color="auto" w:fill="auto"/>
          </w:tcPr>
          <w:p w14:paraId="7186AD8C" w14:textId="77777777" w:rsidR="00E02F6E" w:rsidRDefault="00E02F6E" w:rsidP="00E02F6E">
            <w:pPr>
              <w:autoSpaceDE w:val="0"/>
              <w:autoSpaceDN w:val="0"/>
              <w:adjustRightInd w:val="0"/>
              <w:spacing w:after="0" w:line="240" w:lineRule="auto"/>
            </w:pPr>
            <w:r>
              <w:t>Przedsiębiorstwo Drogowo-Mostowe DR</w:t>
            </w:r>
            <w:r>
              <w:t>OMOS Sp. z o.o.</w:t>
            </w:r>
            <w:r>
              <w:br/>
            </w:r>
            <w:r>
              <w:t>ul. Gdańska 26</w:t>
            </w:r>
            <w:r>
              <w:t>,</w:t>
            </w:r>
          </w:p>
          <w:p w14:paraId="09CF9101" w14:textId="25E3B2C4" w:rsidR="00F07D5C" w:rsidRPr="004307BB" w:rsidRDefault="00E02F6E" w:rsidP="00E02F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83-300 Kartuzy</w:t>
            </w:r>
            <w:r>
              <w:br/>
              <w:t>NIP 5891584211</w:t>
            </w:r>
          </w:p>
        </w:tc>
        <w:tc>
          <w:tcPr>
            <w:tcW w:w="2552" w:type="dxa"/>
            <w:shd w:val="clear" w:color="auto" w:fill="auto"/>
          </w:tcPr>
          <w:p w14:paraId="2B4DDDE0" w14:textId="77777777" w:rsidR="00F07D5C" w:rsidRDefault="00F07D5C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AFA912D" w14:textId="401D31A5" w:rsidR="00E02F6E" w:rsidRDefault="00E02F6E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402 278,73 zł</w:t>
            </w:r>
          </w:p>
        </w:tc>
      </w:tr>
      <w:tr w:rsidR="00F07D5C" w:rsidRPr="00B17C61" w14:paraId="22645871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47DE255E" w14:textId="56BCD928" w:rsidR="00F07D5C" w:rsidRDefault="00F07D5C" w:rsidP="001641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5948" w:type="dxa"/>
            <w:shd w:val="clear" w:color="auto" w:fill="auto"/>
          </w:tcPr>
          <w:p w14:paraId="2E7D21A7" w14:textId="77777777" w:rsidR="00E02F6E" w:rsidRDefault="00E02F6E" w:rsidP="00E02F6E">
            <w:pPr>
              <w:autoSpaceDE w:val="0"/>
              <w:autoSpaceDN w:val="0"/>
              <w:adjustRightInd w:val="0"/>
              <w:spacing w:after="0" w:line="240" w:lineRule="auto"/>
            </w:pPr>
            <w:r>
              <w:t>Firma Budowlano - Drogowa MTM SA</w:t>
            </w:r>
          </w:p>
          <w:p w14:paraId="12774ADC" w14:textId="77777777" w:rsidR="00E02F6E" w:rsidRDefault="00E02F6E" w:rsidP="00E02F6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Ul. </w:t>
            </w:r>
            <w:r>
              <w:t>Hutnicza 35</w:t>
            </w:r>
          </w:p>
          <w:p w14:paraId="304C626A" w14:textId="0AE74224" w:rsidR="00F07D5C" w:rsidRPr="004307BB" w:rsidRDefault="00E02F6E" w:rsidP="00E02F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81-061 Gdynia</w:t>
            </w:r>
            <w:r>
              <w:br/>
              <w:t>NIP 9581323406</w:t>
            </w:r>
          </w:p>
        </w:tc>
        <w:tc>
          <w:tcPr>
            <w:tcW w:w="2552" w:type="dxa"/>
            <w:shd w:val="clear" w:color="auto" w:fill="auto"/>
          </w:tcPr>
          <w:p w14:paraId="64E12117" w14:textId="77777777" w:rsidR="00F07D5C" w:rsidRDefault="00F07D5C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D68391F" w14:textId="135D1E51" w:rsidR="00E02F6E" w:rsidRDefault="00E02F6E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577 470,86 zł</w:t>
            </w:r>
          </w:p>
        </w:tc>
      </w:tr>
      <w:tr w:rsidR="00F07D5C" w:rsidRPr="00B17C61" w14:paraId="1130C3FC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141713A2" w14:textId="2F652B73" w:rsidR="00F07D5C" w:rsidRDefault="00F07D5C" w:rsidP="001641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5948" w:type="dxa"/>
            <w:shd w:val="clear" w:color="auto" w:fill="auto"/>
          </w:tcPr>
          <w:p w14:paraId="7D9A0C67" w14:textId="77777777" w:rsidR="00E02F6E" w:rsidRDefault="00E02F6E" w:rsidP="00290C51">
            <w:pPr>
              <w:autoSpaceDE w:val="0"/>
              <w:autoSpaceDN w:val="0"/>
              <w:adjustRightInd w:val="0"/>
              <w:spacing w:after="0" w:line="240" w:lineRule="auto"/>
            </w:pPr>
            <w:r>
              <w:t>ROMADO-BRZEZIŃSKI Sp. z o.o.</w:t>
            </w:r>
            <w:r>
              <w:br/>
              <w:t xml:space="preserve">83-324 Brodnica Górna, </w:t>
            </w:r>
          </w:p>
          <w:p w14:paraId="5458DE7B" w14:textId="19DABBE3" w:rsidR="00F07D5C" w:rsidRPr="004307BB" w:rsidRDefault="00E02F6E" w:rsidP="00290C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Sznurki 115</w:t>
            </w:r>
            <w:r>
              <w:br/>
              <w:t>NIP 5892013338</w:t>
            </w:r>
          </w:p>
        </w:tc>
        <w:tc>
          <w:tcPr>
            <w:tcW w:w="2552" w:type="dxa"/>
            <w:shd w:val="clear" w:color="auto" w:fill="auto"/>
          </w:tcPr>
          <w:p w14:paraId="7766BFAA" w14:textId="77777777" w:rsidR="00F07D5C" w:rsidRDefault="00F07D5C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05BEA19" w14:textId="469DBD3F" w:rsidR="00E02F6E" w:rsidRDefault="00E02F6E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473 442,31 zł</w:t>
            </w:r>
          </w:p>
        </w:tc>
      </w:tr>
      <w:tr w:rsidR="00F07D5C" w:rsidRPr="00B17C61" w14:paraId="30AAF0FC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5E7113DB" w14:textId="5740AF4C" w:rsidR="00F07D5C" w:rsidRDefault="00F07D5C" w:rsidP="001641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5948" w:type="dxa"/>
            <w:shd w:val="clear" w:color="auto" w:fill="auto"/>
          </w:tcPr>
          <w:p w14:paraId="780A805A" w14:textId="75CAB073" w:rsidR="00E02F6E" w:rsidRDefault="00E02F6E" w:rsidP="00290C51">
            <w:pPr>
              <w:autoSpaceDE w:val="0"/>
              <w:autoSpaceDN w:val="0"/>
              <w:adjustRightInd w:val="0"/>
              <w:spacing w:after="0" w:line="240" w:lineRule="auto"/>
            </w:pPr>
            <w:r>
              <w:t>KRUSZYWO SPÓŁKA Z OGRANICZONĄ ODPOWIEDZIALNOŚCIĄ</w:t>
            </w:r>
            <w:r>
              <w:br/>
            </w:r>
            <w:r>
              <w:t>ul. Długa 4B</w:t>
            </w:r>
          </w:p>
          <w:p w14:paraId="3313A176" w14:textId="45EAE43F" w:rsidR="00F07D5C" w:rsidRPr="004307BB" w:rsidRDefault="00E02F6E" w:rsidP="00290C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84-223 </w:t>
            </w:r>
            <w:r>
              <w:t xml:space="preserve">Linia, </w:t>
            </w:r>
            <w:r>
              <w:br/>
              <w:t>NIP 8411348795</w:t>
            </w:r>
          </w:p>
        </w:tc>
        <w:tc>
          <w:tcPr>
            <w:tcW w:w="2552" w:type="dxa"/>
            <w:shd w:val="clear" w:color="auto" w:fill="auto"/>
          </w:tcPr>
          <w:p w14:paraId="7BE02DB3" w14:textId="77777777" w:rsidR="00F07D5C" w:rsidRDefault="00F07D5C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325EABC" w14:textId="5D89022A" w:rsidR="00E02F6E" w:rsidRDefault="00E02F6E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456 019,25 zł</w:t>
            </w:r>
          </w:p>
        </w:tc>
      </w:tr>
      <w:tr w:rsidR="00F07D5C" w:rsidRPr="00B17C61" w14:paraId="355B3C3E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09F81355" w14:textId="6791CC40" w:rsidR="00F07D5C" w:rsidRDefault="00F07D5C" w:rsidP="001641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5948" w:type="dxa"/>
            <w:shd w:val="clear" w:color="auto" w:fill="auto"/>
          </w:tcPr>
          <w:p w14:paraId="2EEDD078" w14:textId="77777777" w:rsidR="00C83D17" w:rsidRDefault="00E02F6E" w:rsidP="00C83D1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Produkcja i Eksploatacja Kruszywa </w:t>
            </w:r>
            <w:proofErr w:type="spellStart"/>
            <w:r>
              <w:t>Formella</w:t>
            </w:r>
            <w:proofErr w:type="spellEnd"/>
            <w:r>
              <w:t xml:space="preserve"> s.c.</w:t>
            </w:r>
            <w:r>
              <w:br/>
            </w:r>
            <w:r w:rsidR="00C83D17">
              <w:t xml:space="preserve">ul. </w:t>
            </w:r>
            <w:r>
              <w:t>Kaszubska 52</w:t>
            </w:r>
            <w:r w:rsidR="00C83D17">
              <w:t>,</w:t>
            </w:r>
          </w:p>
          <w:p w14:paraId="0D0A4F31" w14:textId="04AE6DB4" w:rsidR="00F07D5C" w:rsidRPr="004307BB" w:rsidRDefault="00C83D17" w:rsidP="00C83D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84-223 Niepoczołowice</w:t>
            </w:r>
            <w:r w:rsidR="00E02F6E">
              <w:br/>
              <w:t>NIP 5882218300</w:t>
            </w:r>
          </w:p>
        </w:tc>
        <w:tc>
          <w:tcPr>
            <w:tcW w:w="2552" w:type="dxa"/>
            <w:shd w:val="clear" w:color="auto" w:fill="auto"/>
          </w:tcPr>
          <w:p w14:paraId="32B33DA0" w14:textId="77777777" w:rsidR="00F07D5C" w:rsidRDefault="00F07D5C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F8CBDD3" w14:textId="3395EBE5" w:rsidR="00C83D17" w:rsidRDefault="00C83D17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380 447,92 zł</w:t>
            </w:r>
          </w:p>
        </w:tc>
      </w:tr>
    </w:tbl>
    <w:p w14:paraId="6AC70091" w14:textId="74636521" w:rsidR="00B17C61" w:rsidRPr="00B17C61" w:rsidRDefault="00B17C61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6DD210" w14:textId="14F08911" w:rsidR="00C94972" w:rsidRPr="00B17C61" w:rsidRDefault="00C94972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 xml:space="preserve">Zgodnie z art. 222 ust 5 </w:t>
      </w:r>
      <w:proofErr w:type="spellStart"/>
      <w:r w:rsidRPr="00B17C61">
        <w:rPr>
          <w:rFonts w:cstheme="minorHAnsi"/>
          <w:sz w:val="24"/>
          <w:szCs w:val="24"/>
        </w:rPr>
        <w:t>Pzp</w:t>
      </w:r>
      <w:proofErr w:type="spellEnd"/>
      <w:r w:rsidRPr="00B17C61">
        <w:rPr>
          <w:rFonts w:cstheme="minorHAnsi"/>
          <w:sz w:val="24"/>
          <w:szCs w:val="24"/>
        </w:rPr>
        <w:t xml:space="preserve"> Zamawiający udostępnia niniejszym następujące informacje z otwarcia ofert w w/w postępowaniu:</w:t>
      </w:r>
    </w:p>
    <w:p w14:paraId="04C1EF32" w14:textId="7FBE86F6" w:rsidR="005E6764" w:rsidRPr="00B17C61" w:rsidRDefault="00C94972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 xml:space="preserve">Kwota, jaką Zamawiający zamierza przeznaczyć na sfinansowanie zamówienia: </w:t>
      </w:r>
      <w:r w:rsidR="00C83D17">
        <w:rPr>
          <w:rFonts w:cstheme="minorHAnsi"/>
          <w:sz w:val="24"/>
          <w:szCs w:val="24"/>
        </w:rPr>
        <w:t>420</w:t>
      </w:r>
      <w:r w:rsidR="00290C51">
        <w:rPr>
          <w:rFonts w:cstheme="minorHAnsi"/>
          <w:sz w:val="24"/>
          <w:szCs w:val="24"/>
        </w:rPr>
        <w:t>.</w:t>
      </w:r>
      <w:r w:rsidR="00D70DE3">
        <w:rPr>
          <w:rFonts w:cstheme="minorHAnsi"/>
          <w:sz w:val="24"/>
          <w:szCs w:val="24"/>
        </w:rPr>
        <w:t>000,00</w:t>
      </w:r>
      <w:r w:rsidRPr="00B17C61">
        <w:rPr>
          <w:rFonts w:cstheme="minorHAnsi"/>
          <w:sz w:val="24"/>
          <w:szCs w:val="24"/>
        </w:rPr>
        <w:t xml:space="preserve"> zł.</w:t>
      </w:r>
    </w:p>
    <w:p w14:paraId="2B05D76C" w14:textId="77777777" w:rsidR="00B17C61" w:rsidRDefault="00B17C6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40408CBE" w14:textId="77777777" w:rsidR="00B17C61" w:rsidRDefault="00B17C6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B57EF96" w14:textId="77777777" w:rsidR="00B17C61" w:rsidRDefault="00B17C6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0DBA15D" w14:textId="77777777" w:rsidR="00D70DE3" w:rsidRDefault="00D70DE3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12E4060E" w14:textId="77777777" w:rsidR="00D70DE3" w:rsidRDefault="00D70DE3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B655DB6" w14:textId="77777777" w:rsidR="004307BB" w:rsidRDefault="004307BB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0C90A4C" w14:textId="77777777" w:rsidR="00D70DE3" w:rsidRDefault="00D70DE3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4B4C977C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45C3D4C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71A870DC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5FEA979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75B8630A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3DBC7FE7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038391C5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97BE5AA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126A650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2C7390E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3FE4C0CD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45C555D5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3E7AB2A8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0424AE8D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0E4910B2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4123C5B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AA231AB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B585951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37675D5B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13753950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13246FF5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77E7BED3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1090A708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1864937C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57AAAA6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DF1A1C2" w14:textId="77777777" w:rsidR="00C83D17" w:rsidRDefault="00C83D17" w:rsidP="002A2BC4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5B850680" w14:textId="07643BD4" w:rsidR="002A2BC4" w:rsidRPr="00B17C61" w:rsidRDefault="002A2BC4" w:rsidP="002A2BC4">
      <w:pPr>
        <w:spacing w:after="0" w:line="240" w:lineRule="auto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>Sprawę prowadzi: Weronika Ciachowska</w:t>
      </w:r>
    </w:p>
    <w:p w14:paraId="58F743ED" w14:textId="14B33907" w:rsidR="00A86831" w:rsidRPr="002A2BC4" w:rsidRDefault="00A86831" w:rsidP="002A2B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58 882 89 40</w:t>
      </w:r>
    </w:p>
    <w:sectPr w:rsidR="00A86831" w:rsidRPr="002A2BC4" w:rsidSect="002A2B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9"/>
    <w:rsid w:val="000003B3"/>
    <w:rsid w:val="00171230"/>
    <w:rsid w:val="001B74EA"/>
    <w:rsid w:val="001E38DE"/>
    <w:rsid w:val="00214CF3"/>
    <w:rsid w:val="0027740E"/>
    <w:rsid w:val="00290C51"/>
    <w:rsid w:val="002A2BC4"/>
    <w:rsid w:val="002F717A"/>
    <w:rsid w:val="0031273B"/>
    <w:rsid w:val="0042234F"/>
    <w:rsid w:val="004307BB"/>
    <w:rsid w:val="004A778D"/>
    <w:rsid w:val="005E6764"/>
    <w:rsid w:val="00691435"/>
    <w:rsid w:val="006D0344"/>
    <w:rsid w:val="007B6481"/>
    <w:rsid w:val="007D5BD9"/>
    <w:rsid w:val="007E02CC"/>
    <w:rsid w:val="00815A62"/>
    <w:rsid w:val="00822B35"/>
    <w:rsid w:val="00825FC2"/>
    <w:rsid w:val="00950CEE"/>
    <w:rsid w:val="00967D67"/>
    <w:rsid w:val="00A11B43"/>
    <w:rsid w:val="00A147B2"/>
    <w:rsid w:val="00A86831"/>
    <w:rsid w:val="00AD51D5"/>
    <w:rsid w:val="00B17C61"/>
    <w:rsid w:val="00B843E2"/>
    <w:rsid w:val="00B95C59"/>
    <w:rsid w:val="00BC24C6"/>
    <w:rsid w:val="00BC4D70"/>
    <w:rsid w:val="00C35126"/>
    <w:rsid w:val="00C83D17"/>
    <w:rsid w:val="00C85A70"/>
    <w:rsid w:val="00C85AC2"/>
    <w:rsid w:val="00C86343"/>
    <w:rsid w:val="00C94972"/>
    <w:rsid w:val="00D06ABD"/>
    <w:rsid w:val="00D1318D"/>
    <w:rsid w:val="00D70DE3"/>
    <w:rsid w:val="00E02F6E"/>
    <w:rsid w:val="00E415B4"/>
    <w:rsid w:val="00EA303A"/>
    <w:rsid w:val="00EA598C"/>
    <w:rsid w:val="00EC12FE"/>
    <w:rsid w:val="00F07D5C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stezy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A9693-059A-4741-850D-933C5AEE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Magdalena Szulfer</cp:lastModifiedBy>
  <cp:revision>10</cp:revision>
  <cp:lastPrinted>2024-09-30T10:58:00Z</cp:lastPrinted>
  <dcterms:created xsi:type="dcterms:W3CDTF">2024-07-03T11:44:00Z</dcterms:created>
  <dcterms:modified xsi:type="dcterms:W3CDTF">2024-09-30T11:04:00Z</dcterms:modified>
</cp:coreProperties>
</file>