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1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8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</w:t>
      </w:r>
      <w:r>
        <w:rPr>
          <w:rStyle w:val="Strong"/>
          <w:rFonts w:ascii="Arial" w:hAnsi="Arial"/>
          <w:b/>
          <w:bCs/>
        </w:rPr>
        <w:t>7</w:t>
      </w:r>
      <w:r>
        <w:rPr>
          <w:rStyle w:val="Strong"/>
          <w:rFonts w:ascii="Arial" w:hAnsi="Arial"/>
          <w:b/>
          <w:bCs/>
        </w:rPr>
        <w:t>.202</w:t>
      </w:r>
      <w:r>
        <w:rPr>
          <w:rStyle w:val="Strong"/>
          <w:rFonts w:ascii="Arial" w:hAnsi="Arial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65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Sekcjazacznika"/>
        <w:numPr>
          <w:ilvl w:val="0"/>
          <w:numId w:val="3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Imię i Nazwisko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19.8pt" type="#_x0000_t75"/>
          <w:control r:id="rId3" w:name="unnamed22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Kwalif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ikacje zawodowe 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</w:t>
      </w:r>
      <w:r>
        <w:rPr>
          <w:rStyle w:val="Strong"/>
          <w:rFonts w:eastAsia="ArialNarrow" w:cs="Arial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podać zakres i specjalność posiadanych uprawnień zawodowych):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23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Zakres wykonywanych przez t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>ę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lang w:val="pl-PL"/>
        </w:rPr>
        <w:t xml:space="preserve"> osobę czynności: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24" w:shapeid="control_shape_3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Wskazana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osoba jest zasobem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widowControl/>
        <w:shd w:fill="000000" w:val="clear"/>
        <w:tabs>
          <w:tab w:val="clear" w:pos="709"/>
        </w:tabs>
        <w:bidi w:val="0"/>
        <w:spacing w:lineRule="auto" w:line="276" w:before="57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79.3pt;height:16.95pt" type="#_x0000_t75"/>
          <w:control r:id="rId6" w:name="unnamed19" w:shapeid="control_shape_4"/>
        </w:objec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/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167.6pt;height:16.95pt" type="#_x0000_t75"/>
          <w:control r:id="rId7" w:name="Pole wyboru 1" w:shapeid="control_shape_5"/>
        </w:object>
      </w:r>
    </w:p>
    <w:p>
      <w:pPr>
        <w:pStyle w:val="Informacjaoskadnymdokumencie"/>
        <w:bidi w:val="0"/>
        <w:spacing w:before="170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u w:val="none"/>
          <w:shd w:fill="auto" w:val="clear"/>
          <w:vertAlign w:val="baseline"/>
          <w:lang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LibreOffice/24.8.5.2$Windows_X86_64 LibreOffice_project/fddf2685c70b461e7832239a0162a77216259f22</Application>
  <AppVersion>15.0000</AppVersion>
  <Pages>1</Pages>
  <Words>112</Words>
  <Characters>803</Characters>
  <CharactersWithSpaces>902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2025-03-19T11:13:35Z</dcterms:modified>
  <cp:revision>4</cp:revision>
  <dc:subject/>
  <dc:title>Wykaz osób, skierowanych przez wykonawcę do realizacji zamówienia publicznego, w szczególności odpowiedzialnych za kierowanie robotami budowlanymi</dc:title>
</cp:coreProperties>
</file>