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744C" w14:textId="77777777" w:rsidR="00F13CC6" w:rsidRDefault="00F13CC6" w:rsidP="00F13CC6">
      <w:pPr>
        <w:spacing w:after="160" w:line="360" w:lineRule="auto"/>
        <w:ind w:left="708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HAnsi"/>
          <w:sz w:val="16"/>
          <w:szCs w:val="16"/>
          <w:lang w:eastAsia="en-US"/>
        </w:rPr>
        <w:t>Załącznik nr 1.1 do SWZ</w:t>
      </w:r>
    </w:p>
    <w:p w14:paraId="44827049" w14:textId="77777777" w:rsidR="00F13CC6" w:rsidRDefault="00F13CC6" w:rsidP="00F13C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OŚWIADCZENIE ZGODNOŚCI </w:t>
      </w:r>
    </w:p>
    <w:p w14:paraId="5B1A7F3A" w14:textId="77777777" w:rsidR="00F13CC6" w:rsidRDefault="00F13CC6" w:rsidP="00F13CC6">
      <w:pPr>
        <w:spacing w:before="36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28FC4B1" w14:textId="77777777" w:rsidR="00F13CC6" w:rsidRDefault="00F13CC6" w:rsidP="00F13CC6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Nazwa i adres Wykonawcy</w:t>
      </w:r>
      <w:r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1"/>
      </w:r>
      <w:r>
        <w:rPr>
          <w:rFonts w:ascii="Calibri" w:hAnsi="Calibri" w:cs="Calibri"/>
          <w:sz w:val="24"/>
          <w:szCs w:val="24"/>
          <w:lang w:eastAsia="zh-CN"/>
        </w:rPr>
        <w:t xml:space="preserve">: </w:t>
      </w:r>
    </w:p>
    <w:p w14:paraId="00796E01" w14:textId="77777777" w:rsidR="00F13CC6" w:rsidRDefault="00F13CC6" w:rsidP="00F13CC6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4D7DDC94" w14:textId="77777777" w:rsidR="00F13CC6" w:rsidRDefault="00F13CC6" w:rsidP="00F13CC6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7083E6CA" w14:textId="77777777" w:rsidR="00F13CC6" w:rsidRDefault="00F13CC6" w:rsidP="00F13CC6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Oświadczam/y, że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14:paraId="0F39D490" w14:textId="297BE04A" w:rsidR="00F13CC6" w:rsidRPr="000B7D9E" w:rsidRDefault="00F13CC6" w:rsidP="00F13C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283"/>
        <w:contextualSpacing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bookmarkStart w:id="0" w:name="_Hlk194400351"/>
      <w:r w:rsidRPr="000B7D9E">
        <w:rPr>
          <w:rFonts w:ascii="Calibri" w:hAnsi="Calibri" w:cs="Calibri"/>
          <w:b/>
          <w:bCs/>
          <w:color w:val="000000"/>
          <w:sz w:val="24"/>
          <w:szCs w:val="24"/>
        </w:rPr>
        <w:t xml:space="preserve">oferowany </w:t>
      </w:r>
      <w:r w:rsidR="000B7D9E" w:rsidRPr="000B7D9E">
        <w:rPr>
          <w:rFonts w:ascii="Calibri" w:hAnsi="Calibri" w:cs="Calibri"/>
          <w:b/>
          <w:bCs/>
          <w:sz w:val="24"/>
          <w:szCs w:val="24"/>
        </w:rPr>
        <w:t xml:space="preserve">wysięgnik </w:t>
      </w:r>
      <w:r w:rsidR="008C2283">
        <w:rPr>
          <w:rFonts w:ascii="Calibri" w:hAnsi="Calibri" w:cs="Calibri"/>
          <w:b/>
          <w:bCs/>
          <w:sz w:val="24"/>
          <w:szCs w:val="24"/>
        </w:rPr>
        <w:t>h</w:t>
      </w:r>
      <w:r w:rsidR="000B7D9E" w:rsidRPr="000B7D9E">
        <w:rPr>
          <w:rFonts w:ascii="Calibri" w:hAnsi="Calibri" w:cs="Calibri"/>
          <w:b/>
          <w:bCs/>
          <w:sz w:val="24"/>
          <w:szCs w:val="24"/>
        </w:rPr>
        <w:t>ydrauliczn</w:t>
      </w:r>
      <w:r w:rsidR="008C2283">
        <w:rPr>
          <w:rFonts w:ascii="Calibri" w:hAnsi="Calibri" w:cs="Calibri"/>
          <w:b/>
          <w:bCs/>
          <w:sz w:val="24"/>
          <w:szCs w:val="24"/>
        </w:rPr>
        <w:t>y</w:t>
      </w:r>
      <w:r w:rsidRPr="000B7D9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389C517C" w14:textId="77777777" w:rsidR="00F13CC6" w:rsidRDefault="00F13CC6" w:rsidP="00F13CC6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producent: ……………………………………………</w:t>
      </w:r>
    </w:p>
    <w:p w14:paraId="5FEECC39" w14:textId="77777777" w:rsidR="00F13CC6" w:rsidRDefault="00F13CC6" w:rsidP="00F13CC6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model: …………………………………………………</w:t>
      </w:r>
    </w:p>
    <w:p w14:paraId="671DA02A" w14:textId="77777777" w:rsidR="00F13CC6" w:rsidRDefault="00F13CC6" w:rsidP="00F13CC6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rok produkcji: …………………………………….</w:t>
      </w:r>
    </w:p>
    <w:p w14:paraId="769655F4" w14:textId="7CCD478A" w:rsidR="00F13CC6" w:rsidRDefault="00F13CC6" w:rsidP="00F13CC6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spełnia wszystkie wymagania określone w załączniku A do SWZ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podajemy link do strony internetowej, na której można zweryfikować parametry techniczne i funkcjonalność </w:t>
      </w:r>
      <w:r w:rsidR="000B7D9E">
        <w:rPr>
          <w:rFonts w:ascii="Calibri" w:hAnsi="Calibri" w:cs="Calibri"/>
          <w:color w:val="000000"/>
          <w:sz w:val="24"/>
          <w:szCs w:val="24"/>
        </w:rPr>
        <w:t>sprzętu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…………………………………………………….</w:t>
      </w:r>
    </w:p>
    <w:p w14:paraId="006C64A9" w14:textId="77777777" w:rsidR="00F13CC6" w:rsidRDefault="00F13CC6" w:rsidP="00F13CC6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</w:p>
    <w:bookmarkEnd w:id="0"/>
    <w:p w14:paraId="79BBEA3F" w14:textId="77777777" w:rsidR="000B7D9E" w:rsidRDefault="000B7D9E" w:rsidP="00F13CC6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</w:p>
    <w:p w14:paraId="466D3B6F" w14:textId="6CDAF470" w:rsidR="000B7D9E" w:rsidRPr="000B7D9E" w:rsidRDefault="000B7D9E" w:rsidP="000B7D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 w:rsidRPr="000B7D9E">
        <w:rPr>
          <w:rFonts w:ascii="Calibri" w:hAnsi="Calibri" w:cs="Calibri"/>
          <w:b/>
          <w:bCs/>
          <w:color w:val="000000"/>
          <w:sz w:val="24"/>
          <w:szCs w:val="24"/>
        </w:rPr>
        <w:t xml:space="preserve">oferowana </w:t>
      </w:r>
      <w:r w:rsidR="008C2283">
        <w:rPr>
          <w:rFonts w:ascii="Calibri" w:hAnsi="Calibri" w:cs="Calibri"/>
          <w:b/>
          <w:bCs/>
          <w:sz w:val="24"/>
          <w:szCs w:val="24"/>
        </w:rPr>
        <w:t>kosiarka bijakowa kompatybilna z ramieniem hydraulicznym</w:t>
      </w:r>
    </w:p>
    <w:p w14:paraId="678DE7CA" w14:textId="77777777" w:rsidR="000B7D9E" w:rsidRDefault="000B7D9E" w:rsidP="000B7D9E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producent: ……………………………………………</w:t>
      </w:r>
    </w:p>
    <w:p w14:paraId="4A0221C0" w14:textId="77777777" w:rsidR="000B7D9E" w:rsidRDefault="000B7D9E" w:rsidP="000B7D9E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model: …………………………………………………</w:t>
      </w:r>
    </w:p>
    <w:p w14:paraId="4ED595C5" w14:textId="77777777" w:rsidR="000B7D9E" w:rsidRDefault="000B7D9E" w:rsidP="000B7D9E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rok produkcji: …………………………………….</w:t>
      </w:r>
    </w:p>
    <w:p w14:paraId="72DF8A4B" w14:textId="77777777" w:rsidR="000B7D9E" w:rsidRDefault="000B7D9E" w:rsidP="000B7D9E">
      <w:pPr>
        <w:autoSpaceDE w:val="0"/>
        <w:autoSpaceDN w:val="0"/>
        <w:adjustRightInd w:val="0"/>
        <w:spacing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spełnia wszystkie wymagania określone w załączniku A do SWZ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podajemy link do strony internetowej, na której można zweryfikować parametry techniczne i funkcjonalność sprzętu 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…………………………………………………….</w:t>
      </w:r>
    </w:p>
    <w:p w14:paraId="04C95663" w14:textId="77777777" w:rsidR="000B7D9E" w:rsidRDefault="000B7D9E" w:rsidP="000B7D9E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</w:p>
    <w:p w14:paraId="29C093C4" w14:textId="77777777" w:rsidR="000B7D9E" w:rsidRDefault="000B7D9E" w:rsidP="00F13CC6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</w:p>
    <w:p w14:paraId="5E95C32D" w14:textId="77777777" w:rsidR="000B7D9E" w:rsidRDefault="000B7D9E" w:rsidP="00F13CC6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</w:p>
    <w:p w14:paraId="2E7711C5" w14:textId="77777777" w:rsidR="000B7D9E" w:rsidRDefault="000B7D9E" w:rsidP="00F13CC6">
      <w:pPr>
        <w:autoSpaceDE w:val="0"/>
        <w:autoSpaceDN w:val="0"/>
        <w:adjustRightInd w:val="0"/>
        <w:spacing w:line="360" w:lineRule="auto"/>
        <w:ind w:left="567" w:firstLine="3969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</w:p>
    <w:p w14:paraId="595E53FA" w14:textId="4F8CCB57" w:rsidR="00F13CC6" w:rsidRDefault="00F13CC6" w:rsidP="00F13C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lastRenderedPageBreak/>
        <w:t xml:space="preserve">na wezwanie Zamawiającego, przekażemy dokumenty (np. specyfikację techniczną) potwierdzającą zgodność parametrów technicznych i funkcjonalność oferowanego </w:t>
      </w:r>
      <w:r w:rsidR="000B7D9E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sprzętu</w:t>
      </w:r>
      <w:r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</w:t>
      </w:r>
    </w:p>
    <w:p w14:paraId="12C87A96" w14:textId="77777777" w:rsidR="00F13CC6" w:rsidRDefault="00F13CC6" w:rsidP="00F13CC6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3013867D" w14:textId="77777777" w:rsidR="00F13CC6" w:rsidRDefault="00F13CC6" w:rsidP="00F13CC6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781B3383" w14:textId="77777777" w:rsidR="00F13CC6" w:rsidRDefault="00F13CC6" w:rsidP="00F13CC6">
      <w:pPr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Dokument winien być podpisany kwalifikowanym podpisem elektronicznym, podpisem zaufanym lub podpisem osobistym</w:t>
      </w:r>
    </w:p>
    <w:p w14:paraId="46941B15" w14:textId="77777777" w:rsidR="00F13CC6" w:rsidRDefault="00F13CC6" w:rsidP="00F13CC6"/>
    <w:p w14:paraId="5ACFCA9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30A9" w14:textId="77777777" w:rsidR="00227E04" w:rsidRDefault="00227E04" w:rsidP="00F13CC6">
      <w:r>
        <w:separator/>
      </w:r>
    </w:p>
  </w:endnote>
  <w:endnote w:type="continuationSeparator" w:id="0">
    <w:p w14:paraId="232E8385" w14:textId="77777777" w:rsidR="00227E04" w:rsidRDefault="00227E04" w:rsidP="00F1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CBAB0" w14:textId="77777777" w:rsidR="00227E04" w:rsidRDefault="00227E04" w:rsidP="00F13CC6">
      <w:r>
        <w:separator/>
      </w:r>
    </w:p>
  </w:footnote>
  <w:footnote w:type="continuationSeparator" w:id="0">
    <w:p w14:paraId="1562E16A" w14:textId="77777777" w:rsidR="00227E04" w:rsidRDefault="00227E04" w:rsidP="00F13CC6">
      <w:r>
        <w:continuationSeparator/>
      </w:r>
    </w:p>
  </w:footnote>
  <w:footnote w:id="1">
    <w:p w14:paraId="3ADFBD16" w14:textId="77777777" w:rsidR="00F13CC6" w:rsidRDefault="00F13CC6" w:rsidP="00F13CC6">
      <w:pPr>
        <w:pStyle w:val="Tekstprzypisudolnego"/>
        <w:ind w:left="142" w:hanging="142"/>
      </w:pPr>
      <w:r>
        <w:rPr>
          <w:rStyle w:val="Odwoanieprzypisudolnego"/>
          <w:rFonts w:ascii="Calibri" w:eastAsiaTheme="majorEastAsia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wymagane jest podanie nazw i adresów każdego z Wykonawców</w:t>
      </w:r>
      <w:r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EDC3F" w14:textId="3A6A6053" w:rsidR="00F13CC6" w:rsidRPr="00BB1314" w:rsidRDefault="00F13CC6">
    <w:pPr>
      <w:pStyle w:val="Nagwek"/>
      <w:rPr>
        <w:rFonts w:asciiTheme="minorHAnsi" w:hAnsiTheme="minorHAnsi" w:cstheme="minorHAnsi"/>
        <w:sz w:val="16"/>
        <w:szCs w:val="16"/>
      </w:rPr>
    </w:pPr>
    <w:r w:rsidRPr="00BB1314">
      <w:rPr>
        <w:rFonts w:asciiTheme="minorHAnsi" w:hAnsiTheme="minorHAnsi" w:cstheme="minorHAnsi"/>
        <w:sz w:val="16"/>
        <w:szCs w:val="16"/>
      </w:rPr>
      <w:t>ZP.272.1</w:t>
    </w:r>
    <w:r w:rsidR="000B7D9E" w:rsidRPr="00BB1314">
      <w:rPr>
        <w:rFonts w:asciiTheme="minorHAnsi" w:hAnsiTheme="minorHAnsi" w:cstheme="minorHAnsi"/>
        <w:sz w:val="16"/>
        <w:szCs w:val="16"/>
      </w:rPr>
      <w:t>3</w:t>
    </w:r>
    <w:r w:rsidRPr="00BB1314">
      <w:rPr>
        <w:rFonts w:asciiTheme="minorHAnsi" w:hAnsiTheme="minorHAnsi" w:cstheme="minorHAnsi"/>
        <w:sz w:val="16"/>
        <w:szCs w:val="16"/>
      </w:rPr>
      <w:t xml:space="preserve">.2025 – Zakup wysięgnika </w:t>
    </w:r>
    <w:r w:rsidR="00BB1314">
      <w:rPr>
        <w:rFonts w:asciiTheme="minorHAnsi" w:hAnsiTheme="minorHAnsi" w:cstheme="minorHAnsi"/>
        <w:sz w:val="16"/>
        <w:szCs w:val="16"/>
      </w:rPr>
      <w:t xml:space="preserve">wielofunkcyjnego </w:t>
    </w:r>
    <w:r w:rsidR="000B7D9E" w:rsidRPr="00BB1314">
      <w:rPr>
        <w:rFonts w:asciiTheme="minorHAnsi" w:hAnsiTheme="minorHAnsi" w:cstheme="minorHAnsi"/>
        <w:sz w:val="16"/>
        <w:szCs w:val="16"/>
      </w:rPr>
      <w:t>z kosiarką</w:t>
    </w:r>
    <w:r w:rsidR="00BB1314">
      <w:rPr>
        <w:rFonts w:asciiTheme="minorHAnsi" w:hAnsiTheme="minorHAnsi" w:cstheme="minorHAnsi"/>
        <w:sz w:val="16"/>
        <w:szCs w:val="16"/>
      </w:rPr>
      <w:t xml:space="preserve"> bijakową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25596"/>
    <w:multiLevelType w:val="hybridMultilevel"/>
    <w:tmpl w:val="61462C54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15867106">
    <w:abstractNumId w:val="0"/>
  </w:num>
  <w:num w:numId="2" w16cid:durableId="50235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1E"/>
    <w:rsid w:val="000B7D9E"/>
    <w:rsid w:val="001878A7"/>
    <w:rsid w:val="001B1967"/>
    <w:rsid w:val="001F13A4"/>
    <w:rsid w:val="00227E04"/>
    <w:rsid w:val="007C279D"/>
    <w:rsid w:val="00831397"/>
    <w:rsid w:val="008C2283"/>
    <w:rsid w:val="009A011E"/>
    <w:rsid w:val="00BB1314"/>
    <w:rsid w:val="00BF1CA1"/>
    <w:rsid w:val="00C45DAE"/>
    <w:rsid w:val="00CB2ED6"/>
    <w:rsid w:val="00D435C9"/>
    <w:rsid w:val="00F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3389"/>
  <w15:chartTrackingRefBased/>
  <w15:docId w15:val="{A04182CC-C80D-465F-A02D-87AD9666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C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1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1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1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1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1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1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1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11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F13CC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3C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F13C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3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C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3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C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2025-04-04T10:11:00Z</cp:lastPrinted>
  <dcterms:created xsi:type="dcterms:W3CDTF">2025-03-21T07:24:00Z</dcterms:created>
  <dcterms:modified xsi:type="dcterms:W3CDTF">2025-04-04T10:11:00Z</dcterms:modified>
</cp:coreProperties>
</file>