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0CAAE" w14:textId="7C5AAAF5" w:rsidR="00352219" w:rsidRDefault="00352219" w:rsidP="00352219">
      <w:pPr>
        <w:tabs>
          <w:tab w:val="left" w:pos="0"/>
        </w:tabs>
        <w:jc w:val="right"/>
        <w:rPr>
          <w:rFonts w:eastAsia="Lucida Sans Unicode"/>
          <w:b/>
          <w:kern w:val="0"/>
          <w:sz w:val="22"/>
          <w:szCs w:val="22"/>
          <w:lang w:val="x-none"/>
        </w:rPr>
      </w:pPr>
      <w:r>
        <w:rPr>
          <w:rFonts w:eastAsia="Lucida Sans Unicode"/>
          <w:b/>
          <w:kern w:val="0"/>
          <w:sz w:val="22"/>
          <w:szCs w:val="22"/>
          <w:lang w:val="x-none"/>
        </w:rPr>
        <w:t>Załącznik nr 6 do SWZ</w:t>
      </w:r>
    </w:p>
    <w:p w14:paraId="1F38089E" w14:textId="0DD9702B" w:rsidR="002972AD" w:rsidRPr="00BB02C9" w:rsidRDefault="002972AD" w:rsidP="002972AD">
      <w:pPr>
        <w:tabs>
          <w:tab w:val="left" w:pos="0"/>
        </w:tabs>
        <w:jc w:val="center"/>
        <w:rPr>
          <w:rFonts w:eastAsia="Lucida Sans Unicode"/>
          <w:b/>
          <w:kern w:val="0"/>
          <w:sz w:val="22"/>
          <w:szCs w:val="22"/>
        </w:rPr>
      </w:pPr>
      <w:r w:rsidRPr="00BB02C9">
        <w:rPr>
          <w:rFonts w:eastAsia="Lucida Sans Unicode"/>
          <w:b/>
          <w:kern w:val="0"/>
          <w:sz w:val="22"/>
          <w:szCs w:val="22"/>
          <w:lang w:val="x-none"/>
        </w:rPr>
        <w:t>TABELA KOSZTOWA</w:t>
      </w:r>
      <w:r w:rsidR="00A1624D">
        <w:rPr>
          <w:rFonts w:eastAsia="Lucida Sans Unicode"/>
          <w:b/>
          <w:kern w:val="0"/>
          <w:sz w:val="22"/>
          <w:szCs w:val="22"/>
        </w:rPr>
        <w:t xml:space="preserve"> </w:t>
      </w:r>
    </w:p>
    <w:p w14:paraId="43AF66D8" w14:textId="77777777" w:rsidR="002972AD" w:rsidRPr="00602959" w:rsidRDefault="002972AD" w:rsidP="002972AD">
      <w:pPr>
        <w:tabs>
          <w:tab w:val="left" w:pos="0"/>
        </w:tabs>
        <w:jc w:val="center"/>
        <w:rPr>
          <w:rFonts w:eastAsia="Lucida Sans Unicode"/>
          <w:b/>
          <w:kern w:val="0"/>
          <w:sz w:val="22"/>
          <w:szCs w:val="22"/>
        </w:rPr>
      </w:pPr>
    </w:p>
    <w:p w14:paraId="2871E9C5" w14:textId="3D5D8425" w:rsidR="00E40224" w:rsidRPr="00E40224" w:rsidRDefault="00E40224" w:rsidP="00352219">
      <w:pPr>
        <w:jc w:val="center"/>
        <w:rPr>
          <w:rFonts w:eastAsia="Lucida Sans Unicode"/>
          <w:b/>
          <w:kern w:val="0"/>
          <w:sz w:val="22"/>
          <w:szCs w:val="22"/>
          <w:lang w:val="x-none"/>
        </w:rPr>
      </w:pPr>
      <w:r w:rsidRPr="00E40224">
        <w:rPr>
          <w:rFonts w:eastAsia="Lucida Sans Unicode"/>
          <w:b/>
          <w:kern w:val="0"/>
          <w:sz w:val="22"/>
          <w:szCs w:val="22"/>
          <w:lang w:val="x-none"/>
        </w:rPr>
        <w:t>Budowa i uruchomieniu studni głębinowej nr S7 wraz z infrastrukturą towarzyszącą dla SUW Cegielniana w miejscowości Grodzisk Mazowiecki.</w:t>
      </w:r>
    </w:p>
    <w:tbl>
      <w:tblPr>
        <w:tblW w:w="1011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828"/>
        <w:gridCol w:w="4030"/>
        <w:gridCol w:w="2551"/>
      </w:tblGrid>
      <w:tr w:rsidR="008E7E87" w:rsidRPr="00E97193" w14:paraId="0B552A26" w14:textId="679AF71E" w:rsidTr="008E7E87">
        <w:trPr>
          <w:trHeight w:val="864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E539" w14:textId="77777777" w:rsidR="008E7E87" w:rsidRPr="00E97193" w:rsidRDefault="008E7E87" w:rsidP="00E9719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E97193">
              <w:rPr>
                <w:rFonts w:eastAsia="Times New Roman"/>
                <w:color w:val="000000"/>
                <w:kern w:val="0"/>
                <w:sz w:val="22"/>
                <w:szCs w:val="22"/>
                <w:lang w:val="x-none" w:eastAsia="pl-PL"/>
              </w:rPr>
              <w:t>L.p.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C98B" w14:textId="77777777" w:rsidR="008E7E87" w:rsidRPr="00E97193" w:rsidRDefault="008E7E87" w:rsidP="00E9719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E97193">
              <w:rPr>
                <w:rFonts w:eastAsia="Times New Roman"/>
                <w:color w:val="000000"/>
                <w:kern w:val="0"/>
                <w:sz w:val="22"/>
                <w:szCs w:val="22"/>
                <w:lang w:val="x-none" w:eastAsia="pl-PL"/>
              </w:rPr>
              <w:t>Wyszczególnienie robót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E0A" w14:textId="743940AD" w:rsidR="008E7E87" w:rsidRPr="00E97193" w:rsidRDefault="008E7E87" w:rsidP="00E9719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  <w:t>Opis robót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99E" w14:textId="2C3DBC87" w:rsidR="008E7E87" w:rsidRPr="00E97193" w:rsidRDefault="008E7E87" w:rsidP="00E9719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x-none" w:eastAsia="pl-PL"/>
              </w:rPr>
            </w:pPr>
            <w:r w:rsidRPr="00352219">
              <w:rPr>
                <w:rFonts w:eastAsia="Times New Roman"/>
                <w:color w:val="000000"/>
                <w:kern w:val="0"/>
                <w:sz w:val="22"/>
                <w:szCs w:val="22"/>
                <w:lang w:val="x-none" w:eastAsia="pl-PL"/>
              </w:rPr>
              <w:t>Wartość w zł /netto/</w:t>
            </w:r>
          </w:p>
        </w:tc>
      </w:tr>
      <w:tr w:rsidR="008E7E87" w:rsidRPr="00E97193" w14:paraId="0212021D" w14:textId="10D46592" w:rsidTr="008E7E87">
        <w:trPr>
          <w:trHeight w:val="307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B8AA" w14:textId="77777777" w:rsidR="008E7E87" w:rsidRPr="00E97193" w:rsidRDefault="008E7E87" w:rsidP="00E97193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sz w:val="22"/>
                <w:szCs w:val="22"/>
                <w:lang w:eastAsia="pl-PL"/>
              </w:rPr>
            </w:pPr>
            <w:r w:rsidRPr="00E97193">
              <w:rPr>
                <w:rFonts w:eastAsia="Times New Roman"/>
                <w:i/>
                <w:iCs/>
                <w:color w:val="000000"/>
                <w:kern w:val="0"/>
                <w:sz w:val="22"/>
                <w:szCs w:val="22"/>
                <w:lang w:val="x-none" w:eastAsia="pl-PL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28D3" w14:textId="77777777" w:rsidR="008E7E87" w:rsidRPr="00E97193" w:rsidRDefault="008E7E87" w:rsidP="00E97193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sz w:val="22"/>
                <w:szCs w:val="22"/>
                <w:lang w:eastAsia="pl-PL"/>
              </w:rPr>
            </w:pPr>
            <w:r w:rsidRPr="00E97193">
              <w:rPr>
                <w:rFonts w:eastAsia="Times New Roman"/>
                <w:i/>
                <w:iCs/>
                <w:color w:val="000000"/>
                <w:kern w:val="0"/>
                <w:sz w:val="22"/>
                <w:szCs w:val="22"/>
                <w:lang w:val="x-none" w:eastAsia="pl-PL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4F4" w14:textId="79C2388A" w:rsidR="008E7E87" w:rsidRPr="00E97193" w:rsidRDefault="008E7E87" w:rsidP="00E97193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2"/>
                <w:szCs w:val="22"/>
                <w:lang w:val="x-none" w:eastAsia="pl-P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D58" w14:textId="719B04DA" w:rsidR="008E7E87" w:rsidRDefault="008E7E87" w:rsidP="00E97193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sz w:val="22"/>
                <w:szCs w:val="22"/>
                <w:lang w:val="x-none" w:eastAsia="pl-PL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2"/>
                <w:szCs w:val="22"/>
                <w:lang w:val="x-none" w:eastAsia="pl-PL"/>
              </w:rPr>
              <w:t>4</w:t>
            </w:r>
          </w:p>
        </w:tc>
      </w:tr>
      <w:tr w:rsidR="008E7E87" w:rsidRPr="00E97193" w14:paraId="7EB75719" w14:textId="658257BB" w:rsidTr="008E7E87">
        <w:trPr>
          <w:trHeight w:val="555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E7DE8" w14:textId="3EE8BC7E" w:rsidR="008E7E87" w:rsidRPr="00085664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AF0F6C9" w14:textId="5DB569C3" w:rsidR="008E7E87" w:rsidRPr="00E03D05" w:rsidRDefault="008E7E87" w:rsidP="00352219">
            <w:pPr>
              <w:jc w:val="both"/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</w:pPr>
            <w:r w:rsidRPr="005768C1">
              <w:rPr>
                <w:rFonts w:eastAsia="Times New Roman"/>
                <w:kern w:val="0"/>
                <w:sz w:val="20"/>
                <w:szCs w:val="20"/>
                <w:lang w:eastAsia="pl-PL"/>
              </w:rPr>
              <w:t>Budowa studni głębinowej S7 wraz z infrastrukturą towarzyszącą na terenie  SUW Cegielniana gm. Grodzisk Mazowiecki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3190" w14:textId="4F6BF97E" w:rsidR="008E7E87" w:rsidRPr="00E97193" w:rsidRDefault="008E7E87" w:rsidP="00352219">
            <w:pPr>
              <w:widowControl/>
              <w:suppressAutoHyphens w:val="0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  <w:r w:rsidRPr="005768C1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 xml:space="preserve">Wykonanie wiercenia otworu (system mechaniczny, </w:t>
            </w:r>
            <w:proofErr w:type="spellStart"/>
            <w:r w:rsidRPr="005768C1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>okrętno</w:t>
            </w:r>
            <w:proofErr w:type="spellEnd"/>
            <w:r w:rsidRPr="005768C1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 xml:space="preserve"> - udarowy, zgodnie z OPZ)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2AC" w14:textId="5FDC9F1D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25BCE49A" w14:textId="6443C658" w:rsidTr="008E7E87">
        <w:trPr>
          <w:trHeight w:val="555"/>
        </w:trPr>
        <w:tc>
          <w:tcPr>
            <w:tcW w:w="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F1124" w14:textId="3B7355FC" w:rsidR="008E7E87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314614" w14:textId="6E5DC181" w:rsidR="008E7E87" w:rsidRPr="00E40224" w:rsidRDefault="008E7E87" w:rsidP="00352219">
            <w:pPr>
              <w:jc w:val="both"/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495A" w14:textId="7C4F3D32" w:rsidR="008E7E87" w:rsidRPr="00E97193" w:rsidRDefault="008E7E87" w:rsidP="00352219">
            <w:pPr>
              <w:widowControl/>
              <w:suppressAutoHyphens w:val="0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  <w:r w:rsidRPr="005768C1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>Pobór próbek oraz wykonanie badań granulometrycznych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1376" w14:textId="4425D843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57F41C00" w14:textId="51804226" w:rsidTr="008E7E87">
        <w:trPr>
          <w:trHeight w:val="555"/>
        </w:trPr>
        <w:tc>
          <w:tcPr>
            <w:tcW w:w="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B579B" w14:textId="52B66762" w:rsidR="008E7E87" w:rsidRPr="00085664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8CDCED" w14:textId="28F45051" w:rsidR="008E7E87" w:rsidRPr="00085664" w:rsidRDefault="008E7E87" w:rsidP="00352219">
            <w:pPr>
              <w:jc w:val="both"/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8759" w14:textId="06EBB2FC" w:rsidR="008E7E87" w:rsidRPr="00E97193" w:rsidRDefault="008E7E87" w:rsidP="00352219">
            <w:pPr>
              <w:widowControl/>
              <w:suppressAutoHyphens w:val="0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  <w:r w:rsidRPr="00E40224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>Pomiary i obserwacje hydrogeologiczne w czasie wiercenia, sporządzenie raportu z wiercenia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30E" w14:textId="73D27237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189F0568" w14:textId="1FF46577" w:rsidTr="008E7E87">
        <w:trPr>
          <w:trHeight w:val="555"/>
        </w:trPr>
        <w:tc>
          <w:tcPr>
            <w:tcW w:w="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29C02" w14:textId="3AA8F557" w:rsidR="008E7E87" w:rsidRPr="00085664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FE7AF34" w14:textId="27C6C65F" w:rsidR="008E7E87" w:rsidRPr="00085664" w:rsidRDefault="008E7E87" w:rsidP="00352219">
            <w:pPr>
              <w:jc w:val="both"/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77E9" w14:textId="1B3E1EED" w:rsidR="008E7E87" w:rsidRPr="00E97193" w:rsidRDefault="008E7E87" w:rsidP="00352219">
            <w:pPr>
              <w:widowControl/>
              <w:suppressAutoHyphens w:val="0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  <w:r w:rsidRPr="00E40224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 xml:space="preserve">Filtrowanie otworu (zgodnie z OPZ) oraz wykonanie </w:t>
            </w:r>
            <w:proofErr w:type="spellStart"/>
            <w:r w:rsidRPr="00E40224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>obsypki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6DA" w14:textId="72E101CA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3AC7BF1B" w14:textId="6241D41E" w:rsidTr="008E7E87">
        <w:trPr>
          <w:trHeight w:val="555"/>
        </w:trPr>
        <w:tc>
          <w:tcPr>
            <w:tcW w:w="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7F97C" w14:textId="7ED8E32B" w:rsidR="008E7E87" w:rsidRPr="00085664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AAE7EE" w14:textId="6BFE00A3" w:rsidR="008E7E87" w:rsidRPr="00085664" w:rsidRDefault="008E7E87" w:rsidP="00352219">
            <w:pPr>
              <w:jc w:val="both"/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DF3" w14:textId="39353879" w:rsidR="008E7E87" w:rsidRPr="00E97193" w:rsidRDefault="008E7E87" w:rsidP="00352219">
            <w:pPr>
              <w:widowControl/>
              <w:suppressAutoHyphens w:val="0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  <w:r w:rsidRPr="00E40224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>Pomiary głębokości otworu, pompowanie oczyszczające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6488" w14:textId="711958EF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6C19E939" w14:textId="6FE482E1" w:rsidTr="008E7E87">
        <w:trPr>
          <w:trHeight w:val="555"/>
        </w:trPr>
        <w:tc>
          <w:tcPr>
            <w:tcW w:w="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D9F7" w14:textId="618FDD48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919A" w14:textId="4482283F" w:rsidR="008E7E87" w:rsidRPr="00856284" w:rsidRDefault="008E7E87" w:rsidP="00352219">
            <w:pPr>
              <w:jc w:val="both"/>
              <w:rPr>
                <w:rFonts w:eastAsia="Times New Roman"/>
                <w:color w:val="FF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8B67" w14:textId="49C453A5" w:rsidR="008E7E87" w:rsidRPr="00E97193" w:rsidRDefault="008E7E87" w:rsidP="00352219">
            <w:pPr>
              <w:widowControl/>
              <w:suppressAutoHyphens w:val="0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  <w:r w:rsidRPr="00E40224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pl-PL"/>
              </w:rPr>
              <w:t>Pompowanie wydajnościowe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AE6" w14:textId="61893316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11E1D67D" w14:textId="75A94874" w:rsidTr="008E7E87">
        <w:trPr>
          <w:trHeight w:val="333"/>
        </w:trPr>
        <w:tc>
          <w:tcPr>
            <w:tcW w:w="7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E44A1" w14:textId="67290C50" w:rsidR="008E7E87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DBC5C7" w14:textId="51CB270F" w:rsidR="008E7E87" w:rsidRPr="00736341" w:rsidRDefault="008E7E87" w:rsidP="00352219">
            <w:pPr>
              <w:jc w:val="both"/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BFC5" w14:textId="0BC9CB0B" w:rsidR="008E7E87" w:rsidRPr="00E97193" w:rsidRDefault="008E7E87" w:rsidP="00352219">
            <w:pPr>
              <w:widowControl/>
              <w:suppressAutoHyphens w:val="0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  <w:r w:rsidRPr="00E40224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>Badania jakości wody, badania bakteriologiczne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E3E" w14:textId="41DCB991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0388CD5E" w14:textId="078B3424" w:rsidTr="008E7E87">
        <w:trPr>
          <w:trHeight w:val="333"/>
        </w:trPr>
        <w:tc>
          <w:tcPr>
            <w:tcW w:w="7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26E33" w14:textId="2CCA4E40" w:rsidR="008E7E87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A58DF" w14:textId="5BC8C668" w:rsidR="008E7E87" w:rsidRPr="00422B21" w:rsidRDefault="008E7E87" w:rsidP="0035221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highlight w:val="yellow"/>
                <w:lang w:val="x-none" w:eastAsia="pl-PL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6104" w14:textId="577F2043" w:rsidR="008E7E87" w:rsidRPr="00E97193" w:rsidRDefault="008E7E87" w:rsidP="00352219">
            <w:pPr>
              <w:widowControl/>
              <w:suppressAutoHyphens w:val="0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  <w:r w:rsidRPr="00E40224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>Uzbrojenie otworu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070C" w14:textId="4CF1C2F3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15BFA32A" w14:textId="1F871328" w:rsidTr="008E7E87">
        <w:trPr>
          <w:trHeight w:val="33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9EE1" w14:textId="4CE0B6E7" w:rsidR="008E7E87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FE213" w14:textId="3CD9D24F" w:rsidR="008E7E87" w:rsidRPr="00422B21" w:rsidRDefault="008E7E87" w:rsidP="0035221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highlight w:val="yellow"/>
                <w:lang w:val="x-none" w:eastAsia="pl-PL"/>
              </w:rPr>
            </w:pPr>
            <w:r w:rsidRPr="00E40224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>Rurociąg tłoczny wraz z osprzętem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89316" w14:textId="77777777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710" w14:textId="701A5691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2CE49232" w14:textId="5E0E0DC3" w:rsidTr="008E7E87">
        <w:trPr>
          <w:trHeight w:val="33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24D2" w14:textId="14F5D89B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6287" w14:textId="05789630" w:rsidR="008E7E87" w:rsidRPr="00736341" w:rsidRDefault="008E7E87" w:rsidP="0035221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E40224">
              <w:rPr>
                <w:rFonts w:eastAsia="Times New Roman"/>
                <w:kern w:val="0"/>
                <w:sz w:val="20"/>
                <w:szCs w:val="20"/>
                <w:lang w:eastAsia="pl-PL"/>
              </w:rPr>
              <w:t>Instalacje elektryczne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568DD" w14:textId="58F55F18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E095" w14:textId="3E882201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1374BE2C" w14:textId="26DE9FCD" w:rsidTr="008E7E87">
        <w:trPr>
          <w:trHeight w:val="55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94C93" w14:textId="6D291C0E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B7705" w14:textId="63AC7ADF" w:rsidR="008E7E87" w:rsidRPr="00B34AFC" w:rsidRDefault="008E7E87" w:rsidP="0035221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E40224">
              <w:rPr>
                <w:rFonts w:eastAsia="Times New Roman"/>
                <w:kern w:val="0"/>
                <w:sz w:val="20"/>
                <w:szCs w:val="20"/>
                <w:lang w:eastAsia="pl-PL"/>
              </w:rPr>
              <w:t xml:space="preserve">Instalacje </w:t>
            </w:r>
            <w:proofErr w:type="spellStart"/>
            <w:r w:rsidRPr="00E40224">
              <w:rPr>
                <w:rFonts w:eastAsia="Times New Roman"/>
                <w:kern w:val="0"/>
                <w:sz w:val="20"/>
                <w:szCs w:val="20"/>
                <w:lang w:eastAsia="pl-PL"/>
              </w:rPr>
              <w:t>AKPiA</w:t>
            </w:r>
            <w:proofErr w:type="spellEnd"/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ACB1" w14:textId="396A5B9E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5FC" w14:textId="527D0913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1E94B6AC" w14:textId="72E08E91" w:rsidTr="008E7E87">
        <w:trPr>
          <w:trHeight w:val="653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567D" w14:textId="1EAD6B89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9BE2" w14:textId="344C6089" w:rsidR="008E7E87" w:rsidRPr="00B34AFC" w:rsidRDefault="008E7E87" w:rsidP="00352219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E40224">
              <w:rPr>
                <w:rFonts w:eastAsia="Times New Roman"/>
                <w:kern w:val="0"/>
                <w:sz w:val="20"/>
                <w:szCs w:val="20"/>
                <w:lang w:val="x-none" w:eastAsia="pl-PL"/>
              </w:rPr>
              <w:t>Instalacja CCTV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C59FA" w14:textId="7DE23EFB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51B4" w14:textId="0F28650D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3C07C772" w14:textId="0BAD3824" w:rsidTr="008E7E87">
        <w:trPr>
          <w:trHeight w:val="1095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39C09" w14:textId="579CD9DC" w:rsidR="008E7E87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5ED44" w14:textId="48B893BC" w:rsidR="008E7E87" w:rsidRPr="00882BDB" w:rsidRDefault="008E7E87" w:rsidP="00352219">
            <w:pPr>
              <w:widowControl/>
              <w:suppressAutoHyphens w:val="0"/>
              <w:rPr>
                <w:rFonts w:eastAsia="Times New Roman"/>
                <w:bCs/>
                <w:kern w:val="0"/>
                <w:sz w:val="20"/>
                <w:szCs w:val="20"/>
                <w:lang w:val="x-none" w:eastAsia="pl-PL"/>
              </w:rPr>
            </w:pPr>
            <w:r w:rsidRPr="00E40224">
              <w:rPr>
                <w:rFonts w:eastAsia="Times New Roman"/>
                <w:bCs/>
                <w:kern w:val="0"/>
                <w:sz w:val="20"/>
                <w:szCs w:val="20"/>
                <w:lang w:val="x-none" w:eastAsia="pl-PL"/>
              </w:rPr>
              <w:t>Komplet dokumentacji odbiorowej, dokumentacja powykonawcza i odbiory służb PSSE, Straż pożarna, PINB (pozwolenie na użytkowanie)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92330" w14:textId="77777777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713" w14:textId="32EB1353" w:rsidR="008E7E87" w:rsidRPr="00E97193" w:rsidRDefault="008E7E87" w:rsidP="00352219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color w:val="000000"/>
                <w:kern w:val="0"/>
                <w:lang w:eastAsia="pl-PL"/>
              </w:rPr>
            </w:pPr>
          </w:p>
        </w:tc>
      </w:tr>
      <w:tr w:rsidR="008E7E87" w:rsidRPr="00E97193" w14:paraId="3D87A2D8" w14:textId="7697DE01" w:rsidTr="008E7E87">
        <w:trPr>
          <w:trHeight w:val="317"/>
        </w:trPr>
        <w:tc>
          <w:tcPr>
            <w:tcW w:w="7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2FB6" w14:textId="77777777" w:rsidR="008E7E87" w:rsidRPr="00352219" w:rsidRDefault="008E7E87" w:rsidP="0035221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5221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x-none" w:eastAsia="pl-PL"/>
              </w:rPr>
              <w:t xml:space="preserve">Razem cena netto zł /bez VAT/   </w:t>
            </w:r>
          </w:p>
          <w:p w14:paraId="0735FF16" w14:textId="1E0E686F" w:rsidR="008E7E87" w:rsidRPr="00352219" w:rsidRDefault="008E7E87" w:rsidP="0035221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5221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EDB" w14:textId="060D3012" w:rsidR="008E7E87" w:rsidRPr="00352219" w:rsidRDefault="008E7E87" w:rsidP="0035221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E7E87" w:rsidRPr="00E97193" w14:paraId="1A26B8F6" w14:textId="3EA2A004" w:rsidTr="008E7E87">
        <w:trPr>
          <w:trHeight w:val="307"/>
        </w:trPr>
        <w:tc>
          <w:tcPr>
            <w:tcW w:w="7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452D9" w14:textId="77777777" w:rsidR="008E7E87" w:rsidRPr="00352219" w:rsidRDefault="008E7E87" w:rsidP="0035221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5221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x-none" w:eastAsia="pl-PL"/>
              </w:rPr>
              <w:t>Razem VAT  zł</w:t>
            </w:r>
          </w:p>
          <w:p w14:paraId="7F2DC68B" w14:textId="688DE62E" w:rsidR="008E7E87" w:rsidRPr="00352219" w:rsidRDefault="008E7E87" w:rsidP="0035221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5221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FE185BA" w14:textId="323D58CB" w:rsidR="008E7E87" w:rsidRPr="00352219" w:rsidRDefault="008E7E87" w:rsidP="0035221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8E7E87" w:rsidRPr="00E97193" w14:paraId="401990A1" w14:textId="09D42D54" w:rsidTr="008E7E87">
        <w:trPr>
          <w:trHeight w:val="307"/>
        </w:trPr>
        <w:tc>
          <w:tcPr>
            <w:tcW w:w="7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7555" w14:textId="77777777" w:rsidR="008E7E87" w:rsidRPr="00352219" w:rsidRDefault="008E7E87" w:rsidP="00352219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5221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x-none" w:eastAsia="pl-PL"/>
              </w:rPr>
              <w:t xml:space="preserve">Razem cena brutto /z VAT/   </w:t>
            </w:r>
          </w:p>
          <w:p w14:paraId="3ECFAC80" w14:textId="77411F23" w:rsidR="008E7E87" w:rsidRPr="00352219" w:rsidRDefault="008E7E87" w:rsidP="0035221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352219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DBB3A1" w14:textId="1CF783C6" w:rsidR="008E7E87" w:rsidRPr="00352219" w:rsidRDefault="008E7E87" w:rsidP="00352219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0DDA59D0" w14:textId="77777777" w:rsidR="002972AD" w:rsidRPr="00CD61B7" w:rsidRDefault="002972AD" w:rsidP="002972AD">
      <w:pPr>
        <w:spacing w:after="120"/>
        <w:rPr>
          <w:rFonts w:eastAsia="Lucida Sans Unicode"/>
          <w:color w:val="FF0000"/>
          <w:kern w:val="0"/>
          <w:lang w:val="x-none"/>
        </w:rPr>
      </w:pPr>
      <w:r w:rsidRPr="00CD61B7">
        <w:rPr>
          <w:rFonts w:eastAsia="Lucida Sans Unicode"/>
          <w:color w:val="FF0000"/>
          <w:kern w:val="0"/>
          <w:lang w:val="x-none"/>
        </w:rPr>
        <w:br w:type="textWrapping" w:clear="all"/>
      </w:r>
    </w:p>
    <w:p w14:paraId="21AFC981" w14:textId="77777777" w:rsidR="002972AD" w:rsidRPr="00CD61B7" w:rsidRDefault="002972AD" w:rsidP="002972AD">
      <w:pPr>
        <w:spacing w:after="120"/>
        <w:rPr>
          <w:rFonts w:eastAsia="Lucida Sans Unicode"/>
          <w:kern w:val="0"/>
          <w:lang w:val="x-none"/>
        </w:rPr>
      </w:pPr>
      <w:r w:rsidRPr="00CD61B7">
        <w:rPr>
          <w:rFonts w:eastAsia="Lucida Sans Unicode"/>
          <w:kern w:val="0"/>
          <w:lang w:val="x-none"/>
        </w:rPr>
        <w:t>Słownie netto zł: …………………………………………………………………………………</w:t>
      </w:r>
    </w:p>
    <w:p w14:paraId="6FD2126E" w14:textId="77777777" w:rsidR="002972AD" w:rsidRPr="00CD61B7" w:rsidRDefault="002972AD" w:rsidP="002972AD">
      <w:pPr>
        <w:spacing w:after="120"/>
        <w:rPr>
          <w:rFonts w:eastAsia="Lucida Sans Unicode"/>
          <w:kern w:val="0"/>
          <w:lang w:val="x-none"/>
        </w:rPr>
      </w:pPr>
      <w:r w:rsidRPr="00CD61B7">
        <w:rPr>
          <w:rFonts w:eastAsia="Lucida Sans Unicode"/>
          <w:kern w:val="0"/>
          <w:lang w:val="x-none"/>
        </w:rPr>
        <w:t>Słownie brutto zł: ……………………………………………………………………………….</w:t>
      </w:r>
    </w:p>
    <w:p w14:paraId="691A0B7B" w14:textId="77777777" w:rsidR="002972AD" w:rsidRPr="00CD61B7" w:rsidRDefault="002972AD" w:rsidP="002972AD">
      <w:pPr>
        <w:rPr>
          <w:bCs/>
          <w:sz w:val="20"/>
        </w:rPr>
      </w:pPr>
    </w:p>
    <w:p w14:paraId="2D640708" w14:textId="4ECF9EB2" w:rsidR="00324E17" w:rsidRDefault="002972AD" w:rsidP="00352219">
      <w:pPr>
        <w:jc w:val="right"/>
      </w:pPr>
      <w:r w:rsidRPr="00CD61B7">
        <w:tab/>
      </w:r>
    </w:p>
    <w:p w14:paraId="2E6FB7C6" w14:textId="735F61C4" w:rsidR="00324E17" w:rsidRPr="00B6735A" w:rsidRDefault="002972AD" w:rsidP="00324E17">
      <w:pPr>
        <w:jc w:val="right"/>
        <w:rPr>
          <w:sz w:val="20"/>
          <w:szCs w:val="20"/>
        </w:rPr>
      </w:pPr>
      <w:r w:rsidRPr="00CD61B7">
        <w:tab/>
      </w:r>
      <w:r w:rsidRPr="00CD61B7">
        <w:tab/>
      </w:r>
      <w:r w:rsidRPr="00CD61B7">
        <w:tab/>
      </w:r>
      <w:r w:rsidRPr="00CD61B7">
        <w:tab/>
      </w:r>
      <w:r w:rsidRPr="00CD61B7">
        <w:tab/>
      </w:r>
      <w:r w:rsidRPr="00CD61B7">
        <w:tab/>
      </w:r>
      <w:r w:rsidR="00324E17" w:rsidRPr="00B6735A">
        <w:rPr>
          <w:sz w:val="20"/>
          <w:szCs w:val="20"/>
        </w:rPr>
        <w:t>…………………………………………………………………………</w:t>
      </w:r>
    </w:p>
    <w:p w14:paraId="0EE9FEAD" w14:textId="77777777" w:rsidR="00324E17" w:rsidRPr="00B6735A" w:rsidRDefault="00324E17" w:rsidP="00324E17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177C1AB4" w14:textId="760A886D" w:rsidR="00941885" w:rsidRPr="00E40224" w:rsidRDefault="00324E17" w:rsidP="00E40224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sectPr w:rsidR="00941885" w:rsidRPr="00E40224" w:rsidSect="00E402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993" w:header="27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F6FE" w14:textId="77777777" w:rsidR="001325A8" w:rsidRDefault="001325A8">
      <w:r>
        <w:separator/>
      </w:r>
    </w:p>
  </w:endnote>
  <w:endnote w:type="continuationSeparator" w:id="0">
    <w:p w14:paraId="71188C33" w14:textId="77777777" w:rsidR="001325A8" w:rsidRDefault="0013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DC75" w14:textId="77777777" w:rsidR="00980B24" w:rsidRDefault="007C344E">
    <w:pPr>
      <w:jc w:val="center"/>
      <w:rPr>
        <w:rFonts w:ascii="Arial" w:hAnsi="Arial" w:cs="Tahoma"/>
        <w:b/>
        <w:bCs/>
        <w:color w:val="004586"/>
        <w:sz w:val="12"/>
        <w:szCs w:val="12"/>
      </w:rPr>
    </w:pPr>
    <w:r>
      <w:rPr>
        <w:noProof/>
        <w:lang w:eastAsia="pl-PL"/>
      </w:rPr>
      <w:drawing>
        <wp:inline distT="0" distB="0" distL="0" distR="0" wp14:anchorId="6E6DCE4F" wp14:editId="0590A556">
          <wp:extent cx="6119495" cy="674769"/>
          <wp:effectExtent l="0" t="0" r="0" b="0"/>
          <wp:docPr id="22624720" name="Obraz 22624720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74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2ACE"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192398CE" wp14:editId="05A9D208">
              <wp:simplePos x="0" y="0"/>
              <wp:positionH relativeFrom="column">
                <wp:posOffset>0</wp:posOffset>
              </wp:positionH>
              <wp:positionV relativeFrom="paragraph">
                <wp:posOffset>55245</wp:posOffset>
              </wp:positionV>
              <wp:extent cx="6055360" cy="1270"/>
              <wp:effectExtent l="0" t="0" r="2540" b="177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553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A8DF32" id="AutoShape 2" o:spid="_x0000_s1026" style="position:absolute;margin-left:0;margin-top:4.35pt;width:476.8pt;height:.1pt;z-index:-50331647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" path="m,l21600,21600e" filled="f" strokecolor="#376092" strokeweight=".18mm">
              <v:path arrowok="t"/>
            </v:shape>
          </w:pict>
        </mc:Fallback>
      </mc:AlternateContent>
    </w:r>
  </w:p>
  <w:tbl>
    <w:tblPr>
      <w:tblStyle w:val="Tabela-Siatka"/>
      <w:tblW w:w="9637" w:type="dxa"/>
      <w:tblLook w:val="04A0" w:firstRow="1" w:lastRow="0" w:firstColumn="1" w:lastColumn="0" w:noHBand="0" w:noVBand="1"/>
    </w:tblPr>
    <w:tblGrid>
      <w:gridCol w:w="7225"/>
      <w:gridCol w:w="2412"/>
    </w:tblGrid>
    <w:tr w:rsidR="00980B24" w14:paraId="65AE004F" w14:textId="77777777">
      <w:tc>
        <w:tcPr>
          <w:tcW w:w="722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043072" w14:textId="77777777" w:rsidR="00980B24" w:rsidRDefault="00980B24">
          <w:pPr>
            <w:rPr>
              <w:rFonts w:ascii="Arial" w:eastAsia="Times New Roman" w:hAnsi="Arial" w:cs="Tahoma"/>
              <w:color w:val="004586"/>
              <w:sz w:val="12"/>
              <w:szCs w:val="12"/>
              <w:lang w:val="en-US" w:eastAsia="pl-PL"/>
            </w:rPr>
          </w:pPr>
        </w:p>
        <w:p w14:paraId="0FC36B3F" w14:textId="77777777" w:rsidR="00980B24" w:rsidRDefault="00980B24">
          <w:pPr>
            <w:rPr>
              <w:rFonts w:ascii="Arial" w:eastAsia="Times New Roman" w:hAnsi="Arial" w:cs="Tahoma"/>
              <w:color w:val="004586"/>
              <w:sz w:val="12"/>
              <w:szCs w:val="12"/>
              <w:lang w:val="en-US" w:eastAsia="pl-PL"/>
            </w:rPr>
          </w:pPr>
        </w:p>
        <w:p w14:paraId="56F5FD98" w14:textId="77777777" w:rsidR="00980B24" w:rsidRDefault="00980B24">
          <w:pPr>
            <w:rPr>
              <w:rFonts w:ascii="Arial" w:eastAsia="Times New Roman" w:hAnsi="Arial" w:cs="Tahoma"/>
              <w:color w:val="004586"/>
              <w:sz w:val="12"/>
              <w:szCs w:val="12"/>
              <w:lang w:val="en-US" w:eastAsia="pl-PL"/>
            </w:rPr>
          </w:pPr>
        </w:p>
      </w:tc>
      <w:tc>
        <w:tcPr>
          <w:tcW w:w="24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0E826B" w14:textId="1A55A979" w:rsidR="00980B24" w:rsidRDefault="00352165" w:rsidP="00324E17">
          <w:pPr>
            <w:pStyle w:val="Stopka"/>
            <w:jc w:val="right"/>
            <w:rPr>
              <w:rFonts w:eastAsia="Times New Roman"/>
              <w:szCs w:val="20"/>
              <w:lang w:eastAsia="pl-PL"/>
            </w:rPr>
          </w:pPr>
          <w:r>
            <w:rPr>
              <w:rFonts w:eastAsia="Times New Roman"/>
              <w:sz w:val="18"/>
              <w:szCs w:val="20"/>
              <w:lang w:val="en-US" w:eastAsia="pl-PL"/>
            </w:rPr>
            <w:t xml:space="preserve">Strona </w:t>
          </w:r>
          <w:r>
            <w:rPr>
              <w:rFonts w:eastAsia="Times New Roman"/>
              <w:sz w:val="18"/>
              <w:szCs w:val="20"/>
              <w:lang w:val="en-US" w:eastAsia="pl-PL"/>
            </w:rPr>
            <w:fldChar w:fldCharType="begin"/>
          </w:r>
          <w:r>
            <w:rPr>
              <w:rFonts w:eastAsia="Times New Roman"/>
              <w:sz w:val="18"/>
              <w:szCs w:val="20"/>
            </w:rPr>
            <w:instrText>PAGE</w:instrText>
          </w:r>
          <w:r>
            <w:rPr>
              <w:rFonts w:eastAsia="Times New Roman"/>
              <w:sz w:val="18"/>
              <w:szCs w:val="20"/>
            </w:rPr>
            <w:fldChar w:fldCharType="separate"/>
          </w:r>
          <w:r w:rsidR="0037415A">
            <w:rPr>
              <w:rFonts w:eastAsia="Times New Roman"/>
              <w:noProof/>
              <w:sz w:val="18"/>
              <w:szCs w:val="20"/>
            </w:rPr>
            <w:t>2</w:t>
          </w:r>
          <w:r>
            <w:rPr>
              <w:rFonts w:eastAsia="Times New Roman"/>
              <w:sz w:val="18"/>
              <w:szCs w:val="20"/>
            </w:rPr>
            <w:fldChar w:fldCharType="end"/>
          </w:r>
          <w:r>
            <w:rPr>
              <w:rFonts w:eastAsia="Times New Roman"/>
              <w:sz w:val="18"/>
              <w:szCs w:val="20"/>
              <w:lang w:val="en-US" w:eastAsia="pl-PL"/>
            </w:rPr>
            <w:t xml:space="preserve"> z </w:t>
          </w:r>
          <w:bookmarkStart w:id="0" w:name="Bookmark"/>
          <w:bookmarkEnd w:id="0"/>
          <w:r w:rsidR="00324E17">
            <w:rPr>
              <w:rFonts w:eastAsia="Times New Roman"/>
              <w:sz w:val="18"/>
              <w:szCs w:val="20"/>
              <w:lang w:val="en-US" w:eastAsia="pl-PL"/>
            </w:rPr>
            <w:t>3</w:t>
          </w:r>
        </w:p>
      </w:tc>
    </w:tr>
  </w:tbl>
  <w:p w14:paraId="5F4ED4CD" w14:textId="77777777" w:rsidR="00980B24" w:rsidRDefault="00072AC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5EEB436A" wp14:editId="0286106E">
              <wp:simplePos x="0" y="0"/>
              <wp:positionH relativeFrom="column">
                <wp:posOffset>1077595</wp:posOffset>
              </wp:positionH>
              <wp:positionV relativeFrom="paragraph">
                <wp:posOffset>9533255</wp:posOffset>
              </wp:positionV>
              <wp:extent cx="5760720" cy="1270"/>
              <wp:effectExtent l="0" t="0" r="0" b="17780"/>
              <wp:wrapNone/>
              <wp:docPr id="3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5760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350C3" id="Łącznik prosty ze strzałką 2" o:spid="_x0000_s1026" style="position:absolute;margin-left:84.85pt;margin-top:750.65pt;width:453.6pt;height:.1pt;flip:y;z-index:-5033164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" path="m,l21600,21600e" filled="f" strokecolor="#376092" strokeweight=".18mm">
              <v:path arrowok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 wp14:anchorId="6C30F40C" wp14:editId="2D0F5105">
              <wp:simplePos x="0" y="0"/>
              <wp:positionH relativeFrom="column">
                <wp:posOffset>1077595</wp:posOffset>
              </wp:positionH>
              <wp:positionV relativeFrom="paragraph">
                <wp:posOffset>9533255</wp:posOffset>
              </wp:positionV>
              <wp:extent cx="5760720" cy="1270"/>
              <wp:effectExtent l="0" t="0" r="0" b="17780"/>
              <wp:wrapNone/>
              <wp:docPr id="4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5760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44A5A" id="Łącznik prosty ze strzałką 3" o:spid="_x0000_s1026" style="position:absolute;margin-left:84.85pt;margin-top:750.65pt;width:453.6pt;height:.1pt;flip:y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" path="m,l21600,21600e" filled="f" strokecolor="#376092" strokeweight=".18mm">
              <v:path arrowok="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3FA40382" wp14:editId="12277223">
              <wp:simplePos x="0" y="0"/>
              <wp:positionH relativeFrom="column">
                <wp:posOffset>1077595</wp:posOffset>
              </wp:positionH>
              <wp:positionV relativeFrom="paragraph">
                <wp:posOffset>9533255</wp:posOffset>
              </wp:positionV>
              <wp:extent cx="5760720" cy="1270"/>
              <wp:effectExtent l="0" t="0" r="0" b="1778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57607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B38AE" id="Łącznik prosty ze strzałką 4" o:spid="_x0000_s1026" style="position:absolute;margin-left:84.85pt;margin-top:750.65pt;width:453.6pt;height:.1pt;flip:y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" path="m,l21600,21600e" filled="f" strokecolor="#376092" strokeweight=".18mm">
              <v:path arrowok="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403D3" w14:textId="77777777" w:rsidR="00B4718A" w:rsidRDefault="00B4718A" w:rsidP="00B4718A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688005B" wp14:editId="0A828478">
          <wp:extent cx="6508007" cy="717550"/>
          <wp:effectExtent l="0" t="0" r="7620" b="6350"/>
          <wp:docPr id="2004887422" name="Obraz 2004887422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612" cy="719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2878" w14:textId="77777777" w:rsidR="001325A8" w:rsidRDefault="001325A8">
      <w:r>
        <w:separator/>
      </w:r>
    </w:p>
  </w:footnote>
  <w:footnote w:type="continuationSeparator" w:id="0">
    <w:p w14:paraId="6C4F73FF" w14:textId="77777777" w:rsidR="001325A8" w:rsidRDefault="0013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7" w:type="dxa"/>
      <w:tblLook w:val="04A0" w:firstRow="1" w:lastRow="0" w:firstColumn="1" w:lastColumn="0" w:noHBand="0" w:noVBand="1"/>
    </w:tblPr>
    <w:tblGrid>
      <w:gridCol w:w="6114"/>
      <w:gridCol w:w="3523"/>
    </w:tblGrid>
    <w:tr w:rsidR="00980B24" w14:paraId="201FD34F" w14:textId="77777777" w:rsidTr="007C344E">
      <w:trPr>
        <w:trHeight w:val="416"/>
      </w:trPr>
      <w:tc>
        <w:tcPr>
          <w:tcW w:w="61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1AD039" w14:textId="77777777" w:rsidR="00980B24" w:rsidRDefault="00980B24">
          <w:pPr>
            <w:pStyle w:val="Nagwek"/>
            <w:rPr>
              <w:rFonts w:eastAsia="Times New Roman"/>
              <w:szCs w:val="20"/>
              <w:lang w:eastAsia="pl-PL"/>
            </w:rPr>
          </w:pPr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B30050" w14:textId="77777777" w:rsidR="00980B24" w:rsidRDefault="00980B24">
          <w:pPr>
            <w:pStyle w:val="Nagwek"/>
            <w:spacing w:before="240"/>
            <w:jc w:val="right"/>
            <w:rPr>
              <w:rFonts w:eastAsia="Times New Roman"/>
              <w:sz w:val="18"/>
              <w:szCs w:val="18"/>
              <w:lang w:eastAsia="pl-PL"/>
            </w:rPr>
          </w:pPr>
        </w:p>
      </w:tc>
    </w:tr>
  </w:tbl>
  <w:p w14:paraId="7FFA33CB" w14:textId="77777777" w:rsidR="00980B24" w:rsidRDefault="007C344E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32304E1" wp14:editId="317EF445">
          <wp:simplePos x="0" y="0"/>
          <wp:positionH relativeFrom="column">
            <wp:posOffset>49530</wp:posOffset>
          </wp:positionH>
          <wp:positionV relativeFrom="paragraph">
            <wp:posOffset>-219710</wp:posOffset>
          </wp:positionV>
          <wp:extent cx="821690" cy="821690"/>
          <wp:effectExtent l="0" t="0" r="0" b="0"/>
          <wp:wrapNone/>
          <wp:docPr id="1958090782" name="Obraz 1958090782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3E4F" w14:textId="77777777" w:rsidR="00980B24" w:rsidRDefault="00B471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E526F60" wp14:editId="0B87745E">
          <wp:simplePos x="0" y="0"/>
          <wp:positionH relativeFrom="column">
            <wp:posOffset>-102870</wp:posOffset>
          </wp:positionH>
          <wp:positionV relativeFrom="paragraph">
            <wp:posOffset>-88265</wp:posOffset>
          </wp:positionV>
          <wp:extent cx="821690" cy="821690"/>
          <wp:effectExtent l="0" t="0" r="0" b="0"/>
          <wp:wrapNone/>
          <wp:docPr id="955881370" name="Obraz 955881370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4A01"/>
    <w:multiLevelType w:val="hybridMultilevel"/>
    <w:tmpl w:val="5680C456"/>
    <w:lvl w:ilvl="0" w:tplc="2F54F10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8161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9C4A88"/>
    <w:multiLevelType w:val="hybridMultilevel"/>
    <w:tmpl w:val="17E646E0"/>
    <w:lvl w:ilvl="0" w:tplc="729C33F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AD4F67"/>
    <w:multiLevelType w:val="hybridMultilevel"/>
    <w:tmpl w:val="E81C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1AE3"/>
    <w:multiLevelType w:val="hybridMultilevel"/>
    <w:tmpl w:val="2DC40C4C"/>
    <w:lvl w:ilvl="0" w:tplc="6F8A768E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4313B"/>
    <w:multiLevelType w:val="hybridMultilevel"/>
    <w:tmpl w:val="E7DA277E"/>
    <w:lvl w:ilvl="0" w:tplc="5BC02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5D40"/>
    <w:multiLevelType w:val="hybridMultilevel"/>
    <w:tmpl w:val="90BE3626"/>
    <w:lvl w:ilvl="0" w:tplc="2132BF7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AE4ED4"/>
    <w:multiLevelType w:val="hybridMultilevel"/>
    <w:tmpl w:val="C61CD9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1923F89"/>
    <w:multiLevelType w:val="multilevel"/>
    <w:tmpl w:val="4D3097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F037174"/>
    <w:multiLevelType w:val="multilevel"/>
    <w:tmpl w:val="9B4EABA8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197354">
    <w:abstractNumId w:val="9"/>
  </w:num>
  <w:num w:numId="2" w16cid:durableId="1747919350">
    <w:abstractNumId w:val="8"/>
  </w:num>
  <w:num w:numId="3" w16cid:durableId="1242372207">
    <w:abstractNumId w:val="7"/>
  </w:num>
  <w:num w:numId="4" w16cid:durableId="15472558">
    <w:abstractNumId w:val="3"/>
  </w:num>
  <w:num w:numId="5" w16cid:durableId="1786189264">
    <w:abstractNumId w:val="1"/>
  </w:num>
  <w:num w:numId="6" w16cid:durableId="1028413906">
    <w:abstractNumId w:val="6"/>
  </w:num>
  <w:num w:numId="7" w16cid:durableId="1945768286">
    <w:abstractNumId w:val="2"/>
  </w:num>
  <w:num w:numId="8" w16cid:durableId="197398798">
    <w:abstractNumId w:val="0"/>
  </w:num>
  <w:num w:numId="9" w16cid:durableId="316307315">
    <w:abstractNumId w:val="4"/>
  </w:num>
  <w:num w:numId="10" w16cid:durableId="1290824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187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4"/>
    <w:rsid w:val="00004970"/>
    <w:rsid w:val="00007BE3"/>
    <w:rsid w:val="00027D14"/>
    <w:rsid w:val="000308E3"/>
    <w:rsid w:val="00072ACE"/>
    <w:rsid w:val="000772FB"/>
    <w:rsid w:val="00085664"/>
    <w:rsid w:val="000C4728"/>
    <w:rsid w:val="000C7B73"/>
    <w:rsid w:val="000D31D1"/>
    <w:rsid w:val="000E2D6F"/>
    <w:rsid w:val="000F753D"/>
    <w:rsid w:val="0012596A"/>
    <w:rsid w:val="00131968"/>
    <w:rsid w:val="001325A8"/>
    <w:rsid w:val="00135B95"/>
    <w:rsid w:val="00137179"/>
    <w:rsid w:val="001478A6"/>
    <w:rsid w:val="001608A1"/>
    <w:rsid w:val="00172851"/>
    <w:rsid w:val="00180A1E"/>
    <w:rsid w:val="0018744E"/>
    <w:rsid w:val="00191AE5"/>
    <w:rsid w:val="001A420B"/>
    <w:rsid w:val="001A4BCA"/>
    <w:rsid w:val="001B14A4"/>
    <w:rsid w:val="001B2D0C"/>
    <w:rsid w:val="001B3635"/>
    <w:rsid w:val="001C5411"/>
    <w:rsid w:val="001D5F06"/>
    <w:rsid w:val="001E4B08"/>
    <w:rsid w:val="00207911"/>
    <w:rsid w:val="002114ED"/>
    <w:rsid w:val="00211D95"/>
    <w:rsid w:val="00211E03"/>
    <w:rsid w:val="002177A2"/>
    <w:rsid w:val="00226E91"/>
    <w:rsid w:val="00233686"/>
    <w:rsid w:val="002357DA"/>
    <w:rsid w:val="00244399"/>
    <w:rsid w:val="00252630"/>
    <w:rsid w:val="0025381C"/>
    <w:rsid w:val="00253FBC"/>
    <w:rsid w:val="0025791D"/>
    <w:rsid w:val="00275BE6"/>
    <w:rsid w:val="0028092D"/>
    <w:rsid w:val="00286E11"/>
    <w:rsid w:val="0029666F"/>
    <w:rsid w:val="002972AD"/>
    <w:rsid w:val="002A4C86"/>
    <w:rsid w:val="002B5E21"/>
    <w:rsid w:val="002B7A1B"/>
    <w:rsid w:val="0031087B"/>
    <w:rsid w:val="00312766"/>
    <w:rsid w:val="00324E17"/>
    <w:rsid w:val="00325D61"/>
    <w:rsid w:val="00327967"/>
    <w:rsid w:val="00335DEC"/>
    <w:rsid w:val="00352165"/>
    <w:rsid w:val="00352219"/>
    <w:rsid w:val="00352D03"/>
    <w:rsid w:val="00353C0D"/>
    <w:rsid w:val="00362E77"/>
    <w:rsid w:val="00367BEB"/>
    <w:rsid w:val="003707A4"/>
    <w:rsid w:val="0037415A"/>
    <w:rsid w:val="00375194"/>
    <w:rsid w:val="0039085C"/>
    <w:rsid w:val="00396F89"/>
    <w:rsid w:val="003A74DB"/>
    <w:rsid w:val="003B1919"/>
    <w:rsid w:val="003C0D67"/>
    <w:rsid w:val="003E5A54"/>
    <w:rsid w:val="003F3D7C"/>
    <w:rsid w:val="0040043D"/>
    <w:rsid w:val="00413ED1"/>
    <w:rsid w:val="00417F92"/>
    <w:rsid w:val="00422B21"/>
    <w:rsid w:val="00423E0F"/>
    <w:rsid w:val="00427E7B"/>
    <w:rsid w:val="00450E3E"/>
    <w:rsid w:val="00472CAE"/>
    <w:rsid w:val="004813CC"/>
    <w:rsid w:val="0049139B"/>
    <w:rsid w:val="0049761C"/>
    <w:rsid w:val="004A12EC"/>
    <w:rsid w:val="004A3877"/>
    <w:rsid w:val="004A39F3"/>
    <w:rsid w:val="004B29AA"/>
    <w:rsid w:val="004B5027"/>
    <w:rsid w:val="004C0729"/>
    <w:rsid w:val="004E3067"/>
    <w:rsid w:val="004E49D9"/>
    <w:rsid w:val="004F425F"/>
    <w:rsid w:val="005003B4"/>
    <w:rsid w:val="00510817"/>
    <w:rsid w:val="00512300"/>
    <w:rsid w:val="005154CF"/>
    <w:rsid w:val="00554E13"/>
    <w:rsid w:val="005568A1"/>
    <w:rsid w:val="00565EF2"/>
    <w:rsid w:val="005667FD"/>
    <w:rsid w:val="005768C1"/>
    <w:rsid w:val="0058103D"/>
    <w:rsid w:val="00584E8E"/>
    <w:rsid w:val="005868C1"/>
    <w:rsid w:val="005910E5"/>
    <w:rsid w:val="005922F1"/>
    <w:rsid w:val="005A7B1C"/>
    <w:rsid w:val="005B6902"/>
    <w:rsid w:val="005C5B7A"/>
    <w:rsid w:val="005D3D49"/>
    <w:rsid w:val="005D7591"/>
    <w:rsid w:val="005F6B92"/>
    <w:rsid w:val="00602959"/>
    <w:rsid w:val="0061002E"/>
    <w:rsid w:val="006151C8"/>
    <w:rsid w:val="006326D0"/>
    <w:rsid w:val="00634989"/>
    <w:rsid w:val="006409FC"/>
    <w:rsid w:val="006410BB"/>
    <w:rsid w:val="006447DF"/>
    <w:rsid w:val="00645533"/>
    <w:rsid w:val="00653426"/>
    <w:rsid w:val="00653703"/>
    <w:rsid w:val="006609E5"/>
    <w:rsid w:val="00672A2E"/>
    <w:rsid w:val="006771C6"/>
    <w:rsid w:val="006950FB"/>
    <w:rsid w:val="006A1D28"/>
    <w:rsid w:val="006B1DBE"/>
    <w:rsid w:val="006B39CF"/>
    <w:rsid w:val="006C072E"/>
    <w:rsid w:val="006D0C67"/>
    <w:rsid w:val="006D29EA"/>
    <w:rsid w:val="006F3235"/>
    <w:rsid w:val="006F362B"/>
    <w:rsid w:val="00700660"/>
    <w:rsid w:val="00700D8D"/>
    <w:rsid w:val="00701421"/>
    <w:rsid w:val="00710C56"/>
    <w:rsid w:val="0071137F"/>
    <w:rsid w:val="00736341"/>
    <w:rsid w:val="00751326"/>
    <w:rsid w:val="00756CCA"/>
    <w:rsid w:val="00762460"/>
    <w:rsid w:val="00767188"/>
    <w:rsid w:val="00774032"/>
    <w:rsid w:val="007751AF"/>
    <w:rsid w:val="00785527"/>
    <w:rsid w:val="00787C36"/>
    <w:rsid w:val="007A74C0"/>
    <w:rsid w:val="007B4334"/>
    <w:rsid w:val="007C344E"/>
    <w:rsid w:val="007D2CE3"/>
    <w:rsid w:val="007F2DC0"/>
    <w:rsid w:val="007F68B2"/>
    <w:rsid w:val="0081084A"/>
    <w:rsid w:val="008130F1"/>
    <w:rsid w:val="00817C6D"/>
    <w:rsid w:val="00832617"/>
    <w:rsid w:val="00832F27"/>
    <w:rsid w:val="00856284"/>
    <w:rsid w:val="0087159D"/>
    <w:rsid w:val="00882BDB"/>
    <w:rsid w:val="00884A92"/>
    <w:rsid w:val="00887CF8"/>
    <w:rsid w:val="00894557"/>
    <w:rsid w:val="008A7C98"/>
    <w:rsid w:val="008D650F"/>
    <w:rsid w:val="008E7E87"/>
    <w:rsid w:val="008F5F77"/>
    <w:rsid w:val="00916E85"/>
    <w:rsid w:val="00927518"/>
    <w:rsid w:val="0093059D"/>
    <w:rsid w:val="00933755"/>
    <w:rsid w:val="00940352"/>
    <w:rsid w:val="00941885"/>
    <w:rsid w:val="0094296D"/>
    <w:rsid w:val="00980B24"/>
    <w:rsid w:val="0098796B"/>
    <w:rsid w:val="00992384"/>
    <w:rsid w:val="009A5318"/>
    <w:rsid w:val="009D3F59"/>
    <w:rsid w:val="009F02AB"/>
    <w:rsid w:val="009F2594"/>
    <w:rsid w:val="00A14E84"/>
    <w:rsid w:val="00A1624D"/>
    <w:rsid w:val="00A248A9"/>
    <w:rsid w:val="00A30578"/>
    <w:rsid w:val="00A32BC7"/>
    <w:rsid w:val="00A4606C"/>
    <w:rsid w:val="00A57F35"/>
    <w:rsid w:val="00A751BD"/>
    <w:rsid w:val="00A766FB"/>
    <w:rsid w:val="00A84262"/>
    <w:rsid w:val="00A923C0"/>
    <w:rsid w:val="00AA3C09"/>
    <w:rsid w:val="00AB3EE8"/>
    <w:rsid w:val="00AD05A3"/>
    <w:rsid w:val="00AD4967"/>
    <w:rsid w:val="00AE67E1"/>
    <w:rsid w:val="00AF55AD"/>
    <w:rsid w:val="00B0535C"/>
    <w:rsid w:val="00B2671A"/>
    <w:rsid w:val="00B34AFC"/>
    <w:rsid w:val="00B4718A"/>
    <w:rsid w:val="00B610C6"/>
    <w:rsid w:val="00B670F5"/>
    <w:rsid w:val="00B72BFE"/>
    <w:rsid w:val="00B92C82"/>
    <w:rsid w:val="00BA4353"/>
    <w:rsid w:val="00BB02C9"/>
    <w:rsid w:val="00BB68AC"/>
    <w:rsid w:val="00BC298A"/>
    <w:rsid w:val="00BC4588"/>
    <w:rsid w:val="00BC4E60"/>
    <w:rsid w:val="00BC6CAD"/>
    <w:rsid w:val="00BF1491"/>
    <w:rsid w:val="00C02708"/>
    <w:rsid w:val="00C10B3C"/>
    <w:rsid w:val="00C11B57"/>
    <w:rsid w:val="00C1704B"/>
    <w:rsid w:val="00C30CE5"/>
    <w:rsid w:val="00C3200A"/>
    <w:rsid w:val="00C35C96"/>
    <w:rsid w:val="00C41486"/>
    <w:rsid w:val="00C4333C"/>
    <w:rsid w:val="00C46E16"/>
    <w:rsid w:val="00C5001D"/>
    <w:rsid w:val="00C641BB"/>
    <w:rsid w:val="00C6793B"/>
    <w:rsid w:val="00C71B23"/>
    <w:rsid w:val="00C75B25"/>
    <w:rsid w:val="00C7623D"/>
    <w:rsid w:val="00C91890"/>
    <w:rsid w:val="00C93069"/>
    <w:rsid w:val="00CA6220"/>
    <w:rsid w:val="00CB6D30"/>
    <w:rsid w:val="00CC216E"/>
    <w:rsid w:val="00CE3101"/>
    <w:rsid w:val="00CE3AF4"/>
    <w:rsid w:val="00D042E7"/>
    <w:rsid w:val="00D07B58"/>
    <w:rsid w:val="00D1491D"/>
    <w:rsid w:val="00D30FE0"/>
    <w:rsid w:val="00D63710"/>
    <w:rsid w:val="00D71703"/>
    <w:rsid w:val="00D76F57"/>
    <w:rsid w:val="00D855A1"/>
    <w:rsid w:val="00D951F9"/>
    <w:rsid w:val="00DC2F1E"/>
    <w:rsid w:val="00DC6759"/>
    <w:rsid w:val="00DD0DF3"/>
    <w:rsid w:val="00E03D05"/>
    <w:rsid w:val="00E13068"/>
    <w:rsid w:val="00E132E3"/>
    <w:rsid w:val="00E23D40"/>
    <w:rsid w:val="00E27B87"/>
    <w:rsid w:val="00E323BA"/>
    <w:rsid w:val="00E36FB9"/>
    <w:rsid w:val="00E40224"/>
    <w:rsid w:val="00E77728"/>
    <w:rsid w:val="00E929BF"/>
    <w:rsid w:val="00E92CE1"/>
    <w:rsid w:val="00E97193"/>
    <w:rsid w:val="00E97975"/>
    <w:rsid w:val="00EB6DBF"/>
    <w:rsid w:val="00EC454C"/>
    <w:rsid w:val="00EC48D2"/>
    <w:rsid w:val="00EE544A"/>
    <w:rsid w:val="00EE6161"/>
    <w:rsid w:val="00F159BD"/>
    <w:rsid w:val="00F264F6"/>
    <w:rsid w:val="00F27978"/>
    <w:rsid w:val="00F31CB7"/>
    <w:rsid w:val="00F51DB1"/>
    <w:rsid w:val="00F625A2"/>
    <w:rsid w:val="00F6707E"/>
    <w:rsid w:val="00FA5CFE"/>
    <w:rsid w:val="00FD30DD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326B"/>
  <w15:docId w15:val="{EA04E0FB-C4DC-4D01-ACB5-6169887E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452"/>
    <w:pPr>
      <w:widowControl w:val="0"/>
      <w:suppressAutoHyphens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8103D"/>
    <w:pPr>
      <w:keepNext/>
      <w:widowControl/>
      <w:tabs>
        <w:tab w:val="left" w:pos="1440"/>
      </w:tabs>
      <w:suppressAutoHyphens w:val="0"/>
      <w:jc w:val="both"/>
      <w:outlineLvl w:val="0"/>
    </w:pPr>
    <w:rPr>
      <w:rFonts w:eastAsia="Times New Roman"/>
      <w:b/>
      <w:bCs/>
      <w:kern w:val="0"/>
      <w:lang w:val="sq-A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557452"/>
    <w:rPr>
      <w:rFonts w:ascii="Times New Roman" w:hAnsi="Times New Roman"/>
      <w:b/>
      <w:caps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745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5745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ZWIKTrepisma">
    <w:name w:val="ZWIK Treść pisma"/>
    <w:basedOn w:val="Domylnaczcionkaakapitu"/>
    <w:uiPriority w:val="1"/>
    <w:qFormat/>
    <w:rsid w:val="00557452"/>
    <w:rPr>
      <w:rFonts w:ascii="Times New Roman" w:hAnsi="Times New Roman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9318E"/>
    <w:rPr>
      <w:rFonts w:ascii="Segoe UI" w:eastAsia="Arial Unicode MS" w:hAnsi="Segoe UI" w:cs="Segoe UI"/>
      <w:kern w:val="2"/>
      <w:sz w:val="18"/>
      <w:szCs w:val="18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06D91"/>
    <w:rPr>
      <w:rFonts w:ascii="Times New Roman" w:eastAsia="Arial Unicode MS" w:hAnsi="Times New Roman" w:cs="Times New Roman"/>
      <w:kern w:val="2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06D9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745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5745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1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874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D91"/>
    <w:rPr>
      <w:sz w:val="20"/>
      <w:szCs w:val="20"/>
    </w:rPr>
  </w:style>
  <w:style w:type="paragraph" w:styleId="Bezodstpw">
    <w:name w:val="No Spacing"/>
    <w:uiPriority w:val="1"/>
    <w:qFormat/>
    <w:rsid w:val="00692610"/>
    <w:rPr>
      <w:rFonts w:cs="Times New Roman"/>
      <w:sz w:val="24"/>
    </w:rPr>
  </w:style>
  <w:style w:type="paragraph" w:customStyle="1" w:styleId="Default">
    <w:name w:val="Default"/>
    <w:qFormat/>
    <w:pPr>
      <w:spacing w:after="160" w:line="259" w:lineRule="auto"/>
    </w:pPr>
    <w:rPr>
      <w:rFonts w:ascii="Liberation Sans" w:eastAsia="Calibri" w:hAnsi="Liberation Sans"/>
      <w:color w:val="000000"/>
      <w:sz w:val="24"/>
    </w:rPr>
  </w:style>
  <w:style w:type="table" w:styleId="Tabela-Siatka">
    <w:name w:val="Table Grid"/>
    <w:basedOn w:val="Standardowy"/>
    <w:uiPriority w:val="59"/>
    <w:rsid w:val="0055745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8103D"/>
    <w:rPr>
      <w:rFonts w:ascii="Times New Roman" w:eastAsia="Times New Roman" w:hAnsi="Times New Roman" w:cs="Times New Roman"/>
      <w:b/>
      <w:bCs/>
      <w:sz w:val="24"/>
      <w:szCs w:val="24"/>
      <w:lang w:val="sq-AL" w:eastAsia="pl-PL"/>
    </w:rPr>
  </w:style>
  <w:style w:type="paragraph" w:styleId="Tytu">
    <w:name w:val="Title"/>
    <w:basedOn w:val="Normalny"/>
    <w:link w:val="TytuZnak"/>
    <w:qFormat/>
    <w:rsid w:val="0058103D"/>
    <w:pPr>
      <w:widowControl/>
      <w:suppressAutoHyphens w:val="0"/>
      <w:jc w:val="center"/>
    </w:pPr>
    <w:rPr>
      <w:rFonts w:eastAsia="Times New Roman"/>
      <w:b/>
      <w:bCs/>
      <w:kern w:val="0"/>
      <w:lang w:eastAsia="pl-PL"/>
    </w:rPr>
  </w:style>
  <w:style w:type="character" w:customStyle="1" w:styleId="TytuZnak">
    <w:name w:val="Tytuł Znak"/>
    <w:basedOn w:val="Domylnaczcionkaakapitu"/>
    <w:link w:val="Tytu"/>
    <w:rsid w:val="005810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7911"/>
    <w:rPr>
      <w:color w:val="0000FF"/>
      <w:u w:val="single"/>
    </w:rPr>
  </w:style>
  <w:style w:type="paragraph" w:styleId="Poprawka">
    <w:name w:val="Revision"/>
    <w:hidden/>
    <w:uiPriority w:val="99"/>
    <w:semiHidden/>
    <w:rsid w:val="00D76F57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9BF"/>
    <w:rPr>
      <w:rFonts w:ascii="Times New Roman" w:eastAsia="Arial Unicode MS" w:hAnsi="Times New Roman" w:cs="Times New Roman"/>
      <w:kern w:val="2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9BF"/>
    <w:rPr>
      <w:rFonts w:ascii="Times New Roman" w:eastAsia="Arial Unicode MS" w:hAnsi="Times New Roman" w:cs="Times New Roman"/>
      <w:b/>
      <w:bCs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FA01-6093-41EA-96D8-97D2AAA6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Polska-Grodzisk Mazowiecki: Roboty budowlane w zakresie oczyszczalni ścieków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Polska-Grodzisk Mazowiecki: Roboty budowlane w zakresie oczyszczalni ścieków</dc:title>
  <dc:subject>Polska-Grodzisk Mazowiecki: Roboty budowlane w zakresie oczyszczalni ścieków</dc:subject>
  <dc:creator>Publications Office</dc:creator>
  <cp:lastModifiedBy>Julia Majer</cp:lastModifiedBy>
  <cp:revision>3</cp:revision>
  <cp:lastPrinted>2024-10-04T11:52:00Z</cp:lastPrinted>
  <dcterms:created xsi:type="dcterms:W3CDTF">2024-10-04T10:06:00Z</dcterms:created>
  <dcterms:modified xsi:type="dcterms:W3CDTF">2024-10-04T12:30:00Z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