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500A7" w:rsidRPr="002500A7" w:rsidTr="009B42DD">
        <w:tc>
          <w:tcPr>
            <w:tcW w:w="3492" w:type="dxa"/>
          </w:tcPr>
          <w:p w:rsidR="002228AC" w:rsidRPr="002500A7" w:rsidRDefault="002228AC" w:rsidP="00735167">
            <w:pPr>
              <w:jc w:val="center"/>
            </w:pPr>
            <w:r w:rsidRPr="002500A7">
              <w:t>…………………………………..</w:t>
            </w:r>
          </w:p>
          <w:p w:rsidR="002228AC" w:rsidRPr="002500A7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 w:rsidRPr="002500A7">
              <w:rPr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2228AC" w:rsidRPr="002500A7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2500A7" w:rsidRDefault="002346AE" w:rsidP="00735167">
            <w:pPr>
              <w:jc w:val="right"/>
              <w:rPr>
                <w:b/>
                <w:sz w:val="22"/>
                <w:szCs w:val="22"/>
              </w:rPr>
            </w:pPr>
            <w:r w:rsidRPr="002500A7">
              <w:rPr>
                <w:b/>
                <w:sz w:val="22"/>
                <w:szCs w:val="22"/>
              </w:rPr>
              <w:t>Załącznik nr 1a</w:t>
            </w:r>
            <w:r w:rsidR="002228AC" w:rsidRPr="002500A7">
              <w:rPr>
                <w:b/>
                <w:sz w:val="22"/>
                <w:szCs w:val="22"/>
              </w:rPr>
              <w:t xml:space="preserve"> do SWZ</w:t>
            </w:r>
          </w:p>
        </w:tc>
      </w:tr>
      <w:tr w:rsidR="002500A7" w:rsidRPr="002500A7" w:rsidTr="009B42DD">
        <w:tc>
          <w:tcPr>
            <w:tcW w:w="9288" w:type="dxa"/>
            <w:gridSpan w:val="3"/>
          </w:tcPr>
          <w:p w:rsidR="002228AC" w:rsidRPr="002500A7" w:rsidRDefault="002228AC" w:rsidP="002228AC">
            <w:pPr>
              <w:jc w:val="center"/>
              <w:rPr>
                <w:b/>
              </w:rPr>
            </w:pPr>
          </w:p>
        </w:tc>
      </w:tr>
      <w:tr w:rsidR="002500A7" w:rsidRPr="002500A7" w:rsidTr="009B42DD">
        <w:tc>
          <w:tcPr>
            <w:tcW w:w="9288" w:type="dxa"/>
            <w:gridSpan w:val="3"/>
          </w:tcPr>
          <w:p w:rsidR="002228AC" w:rsidRPr="002500A7" w:rsidRDefault="00114BF2" w:rsidP="001E0C7B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2500A7">
              <w:rPr>
                <w:sz w:val="22"/>
                <w:szCs w:val="22"/>
                <w:u w:val="single"/>
              </w:rPr>
              <w:t>dotyczy: postępowania prowadzonego w trybie podstawowym</w:t>
            </w:r>
            <w:r w:rsidR="00F97302" w:rsidRPr="002500A7">
              <w:rPr>
                <w:sz w:val="22"/>
                <w:szCs w:val="22"/>
                <w:u w:val="single"/>
              </w:rPr>
              <w:t xml:space="preserve"> bez negocjacji</w:t>
            </w:r>
            <w:r w:rsidRPr="002500A7">
              <w:rPr>
                <w:sz w:val="22"/>
                <w:szCs w:val="22"/>
                <w:u w:val="single"/>
              </w:rPr>
              <w:t xml:space="preserve"> na dostawę </w:t>
            </w:r>
            <w:r w:rsidR="004014A9" w:rsidRPr="002500A7">
              <w:rPr>
                <w:sz w:val="22"/>
                <w:szCs w:val="22"/>
                <w:u w:val="single"/>
              </w:rPr>
              <w:t xml:space="preserve">pieczywa </w:t>
            </w:r>
            <w:r w:rsidR="004014A9" w:rsidRPr="002500A7">
              <w:rPr>
                <w:sz w:val="22"/>
                <w:szCs w:val="22"/>
                <w:u w:val="single"/>
              </w:rPr>
              <w:br w:type="textWrapping" w:clear="all"/>
              <w:t>i ciasta cukierniczego</w:t>
            </w:r>
            <w:r w:rsidRPr="002500A7">
              <w:rPr>
                <w:sz w:val="22"/>
                <w:szCs w:val="22"/>
                <w:u w:val="single"/>
              </w:rPr>
              <w:t>, znak sprawy: 4 WSzKzP.SZP.2612.</w:t>
            </w:r>
            <w:r w:rsidR="008D301C" w:rsidRPr="002500A7">
              <w:rPr>
                <w:sz w:val="22"/>
                <w:szCs w:val="22"/>
                <w:u w:val="single"/>
              </w:rPr>
              <w:t>36</w:t>
            </w:r>
            <w:r w:rsidRPr="002500A7">
              <w:rPr>
                <w:sz w:val="22"/>
                <w:szCs w:val="22"/>
                <w:u w:val="single"/>
              </w:rPr>
              <w:t>.202</w:t>
            </w:r>
            <w:r w:rsidR="008D301C" w:rsidRPr="002500A7">
              <w:rPr>
                <w:sz w:val="22"/>
                <w:szCs w:val="22"/>
                <w:u w:val="single"/>
              </w:rPr>
              <w:t>5</w:t>
            </w:r>
          </w:p>
        </w:tc>
      </w:tr>
      <w:tr w:rsidR="002500A7" w:rsidRPr="002500A7" w:rsidTr="009B42DD">
        <w:tc>
          <w:tcPr>
            <w:tcW w:w="9288" w:type="dxa"/>
            <w:gridSpan w:val="3"/>
          </w:tcPr>
          <w:p w:rsidR="00F358E6" w:rsidRPr="002500A7" w:rsidRDefault="00F358E6" w:rsidP="002228AC">
            <w:pPr>
              <w:jc w:val="center"/>
              <w:rPr>
                <w:sz w:val="22"/>
                <w:szCs w:val="22"/>
              </w:rPr>
            </w:pPr>
          </w:p>
        </w:tc>
      </w:tr>
      <w:tr w:rsidR="002228AC" w:rsidRPr="002500A7" w:rsidTr="009B42DD">
        <w:tc>
          <w:tcPr>
            <w:tcW w:w="9288" w:type="dxa"/>
            <w:gridSpan w:val="3"/>
          </w:tcPr>
          <w:p w:rsidR="002346AE" w:rsidRPr="002500A7" w:rsidRDefault="002346AE" w:rsidP="002228AC">
            <w:pPr>
              <w:jc w:val="center"/>
              <w:rPr>
                <w:b/>
                <w:sz w:val="22"/>
                <w:szCs w:val="22"/>
              </w:rPr>
            </w:pPr>
            <w:r w:rsidRPr="002500A7">
              <w:rPr>
                <w:b/>
                <w:sz w:val="22"/>
                <w:szCs w:val="22"/>
              </w:rPr>
              <w:t xml:space="preserve">OŚWIADCZENIE O NIEPODLEGANIU WYKLUCZENIU </w:t>
            </w:r>
          </w:p>
          <w:p w:rsidR="002346AE" w:rsidRPr="002500A7" w:rsidRDefault="002346AE" w:rsidP="002228AC">
            <w:pPr>
              <w:jc w:val="center"/>
              <w:rPr>
                <w:b/>
                <w:sz w:val="22"/>
                <w:szCs w:val="22"/>
              </w:rPr>
            </w:pPr>
            <w:r w:rsidRPr="002500A7">
              <w:rPr>
                <w:b/>
                <w:sz w:val="22"/>
                <w:szCs w:val="22"/>
              </w:rPr>
              <w:t xml:space="preserve">I SPEŁNIANIU WARUNKÓW UDZIAŁU W POSTĘPOWANIU, </w:t>
            </w:r>
          </w:p>
          <w:p w:rsidR="002228AC" w:rsidRPr="002500A7" w:rsidRDefault="002346AE" w:rsidP="002228AC">
            <w:pPr>
              <w:jc w:val="center"/>
              <w:rPr>
                <w:b/>
                <w:sz w:val="22"/>
                <w:szCs w:val="22"/>
              </w:rPr>
            </w:pPr>
            <w:r w:rsidRPr="002500A7">
              <w:rPr>
                <w:b/>
                <w:sz w:val="22"/>
                <w:szCs w:val="22"/>
              </w:rPr>
              <w:t>O KTÓRYM MOWA W ART. 125 UST. 1 PZP</w:t>
            </w:r>
          </w:p>
        </w:tc>
      </w:tr>
    </w:tbl>
    <w:p w:rsidR="002228AC" w:rsidRPr="002500A7" w:rsidRDefault="002228AC" w:rsidP="002228AC">
      <w:pPr>
        <w:spacing w:line="288" w:lineRule="auto"/>
        <w:textAlignment w:val="top"/>
        <w:rPr>
          <w:sz w:val="22"/>
          <w:szCs w:val="22"/>
        </w:rPr>
      </w:pPr>
    </w:p>
    <w:p w:rsidR="002346AE" w:rsidRPr="002500A7" w:rsidRDefault="002346AE" w:rsidP="002346AE">
      <w:pPr>
        <w:spacing w:after="200" w:line="276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2500A7">
        <w:rPr>
          <w:rFonts w:eastAsia="Calibri"/>
          <w:b/>
          <w:sz w:val="22"/>
          <w:szCs w:val="22"/>
          <w:u w:val="single"/>
          <w:lang w:eastAsia="en-US"/>
        </w:rPr>
        <w:t>Oświadczenie o niepodleganiu wykluczeniu</w:t>
      </w:r>
    </w:p>
    <w:p w:rsidR="002346AE" w:rsidRPr="002500A7" w:rsidRDefault="002346AE" w:rsidP="002346AE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500A7">
        <w:rPr>
          <w:rFonts w:eastAsia="Calibri"/>
          <w:sz w:val="22"/>
          <w:szCs w:val="22"/>
          <w:lang w:eastAsia="en-US"/>
        </w:rPr>
        <w:t>Oświadczam, że wykonawca nie podlega wykluczeniu na podstawie:</w:t>
      </w:r>
    </w:p>
    <w:p w:rsidR="002346AE" w:rsidRPr="002500A7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2500A7">
        <w:rPr>
          <w:rFonts w:eastAsia="Calibri"/>
          <w:snapToGrid w:val="0"/>
          <w:sz w:val="22"/>
          <w:szCs w:val="22"/>
          <w:lang w:eastAsia="en-US"/>
        </w:rPr>
        <w:t xml:space="preserve">art. 108 ust. 1 pkt 1) – 6) </w:t>
      </w:r>
      <w:r w:rsidR="009B42DD" w:rsidRPr="002500A7">
        <w:rPr>
          <w:rFonts w:eastAsia="Calibri"/>
          <w:snapToGrid w:val="0"/>
          <w:sz w:val="22"/>
          <w:szCs w:val="22"/>
          <w:lang w:eastAsia="en-US"/>
        </w:rPr>
        <w:t>PZP</w:t>
      </w:r>
      <w:r w:rsidRPr="002500A7">
        <w:rPr>
          <w:rFonts w:eastAsia="Calibri"/>
          <w:snapToGrid w:val="0"/>
          <w:sz w:val="22"/>
          <w:szCs w:val="22"/>
          <w:lang w:eastAsia="en-US"/>
        </w:rPr>
        <w:t>;</w:t>
      </w:r>
    </w:p>
    <w:p w:rsidR="002346AE" w:rsidRPr="002500A7" w:rsidRDefault="00333A0D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2500A7">
        <w:rPr>
          <w:rFonts w:eastAsia="Calibri"/>
          <w:snapToGrid w:val="0"/>
          <w:sz w:val="22"/>
          <w:szCs w:val="22"/>
          <w:lang w:eastAsia="en-US"/>
        </w:rPr>
        <w:t>art. 109 ust. 1 pkt 4) PZP</w:t>
      </w:r>
      <w:r w:rsidR="009B42DD" w:rsidRPr="002500A7">
        <w:rPr>
          <w:rFonts w:eastAsia="Calibri"/>
          <w:snapToGrid w:val="0"/>
          <w:sz w:val="22"/>
          <w:szCs w:val="22"/>
          <w:lang w:eastAsia="en-US"/>
        </w:rPr>
        <w:t>;</w:t>
      </w:r>
    </w:p>
    <w:p w:rsidR="00333A0D" w:rsidRPr="002500A7" w:rsidRDefault="00333A0D" w:rsidP="00333A0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  <w:sz w:val="22"/>
          <w:szCs w:val="22"/>
        </w:rPr>
      </w:pPr>
      <w:r w:rsidRPr="002500A7">
        <w:rPr>
          <w:snapToGrid w:val="0"/>
          <w:sz w:val="22"/>
          <w:szCs w:val="22"/>
        </w:rPr>
        <w:t>art. 7 ust. 1</w:t>
      </w:r>
      <w:r w:rsidR="005C3A2E" w:rsidRPr="002500A7">
        <w:rPr>
          <w:snapToGrid w:val="0"/>
          <w:sz w:val="22"/>
          <w:szCs w:val="22"/>
        </w:rPr>
        <w:t xml:space="preserve"> ustawy z dnia 13 kwietnia 2022</w:t>
      </w:r>
      <w:r w:rsidRPr="002500A7">
        <w:rPr>
          <w:snapToGrid w:val="0"/>
          <w:sz w:val="22"/>
          <w:szCs w:val="22"/>
        </w:rPr>
        <w:t>r. o szczególnych rozwiązaniach w zakresie przeciwdziałania wspieraniu agresji na Ukrainę oraz służących ochronie bezpieczeństwa narodowego (</w:t>
      </w:r>
      <w:proofErr w:type="spellStart"/>
      <w:r w:rsidR="00A71570" w:rsidRPr="002500A7">
        <w:rPr>
          <w:snapToGrid w:val="0"/>
          <w:sz w:val="22"/>
          <w:szCs w:val="22"/>
        </w:rPr>
        <w:t>t.j</w:t>
      </w:r>
      <w:proofErr w:type="spellEnd"/>
      <w:r w:rsidR="00A71570" w:rsidRPr="002500A7">
        <w:rPr>
          <w:snapToGrid w:val="0"/>
          <w:sz w:val="22"/>
          <w:szCs w:val="22"/>
        </w:rPr>
        <w:t xml:space="preserve">. </w:t>
      </w:r>
      <w:r w:rsidRPr="002500A7">
        <w:rPr>
          <w:snapToGrid w:val="0"/>
          <w:sz w:val="22"/>
          <w:szCs w:val="22"/>
        </w:rPr>
        <w:t xml:space="preserve">Dz. U. </w:t>
      </w:r>
      <w:r w:rsidR="00352341" w:rsidRPr="002500A7">
        <w:rPr>
          <w:snapToGrid w:val="0"/>
          <w:sz w:val="22"/>
          <w:szCs w:val="22"/>
        </w:rPr>
        <w:t xml:space="preserve">z </w:t>
      </w:r>
      <w:r w:rsidRPr="002500A7">
        <w:rPr>
          <w:snapToGrid w:val="0"/>
          <w:sz w:val="22"/>
          <w:szCs w:val="22"/>
        </w:rPr>
        <w:t>202</w:t>
      </w:r>
      <w:r w:rsidR="006C7C66" w:rsidRPr="002500A7">
        <w:rPr>
          <w:snapToGrid w:val="0"/>
          <w:sz w:val="22"/>
          <w:szCs w:val="22"/>
        </w:rPr>
        <w:t>4</w:t>
      </w:r>
      <w:r w:rsidR="00A71570" w:rsidRPr="002500A7">
        <w:rPr>
          <w:snapToGrid w:val="0"/>
          <w:sz w:val="22"/>
          <w:szCs w:val="22"/>
        </w:rPr>
        <w:t>r.</w:t>
      </w:r>
      <w:r w:rsidRPr="002500A7">
        <w:rPr>
          <w:snapToGrid w:val="0"/>
          <w:sz w:val="22"/>
          <w:szCs w:val="22"/>
        </w:rPr>
        <w:t xml:space="preserve"> poz. </w:t>
      </w:r>
      <w:r w:rsidR="006C7C66" w:rsidRPr="002500A7">
        <w:rPr>
          <w:snapToGrid w:val="0"/>
          <w:sz w:val="22"/>
          <w:szCs w:val="22"/>
        </w:rPr>
        <w:t>507</w:t>
      </w:r>
      <w:r w:rsidR="000E4E80" w:rsidRPr="002500A7">
        <w:rPr>
          <w:snapToGrid w:val="0"/>
          <w:sz w:val="22"/>
          <w:szCs w:val="22"/>
        </w:rPr>
        <w:t xml:space="preserve"> </w:t>
      </w:r>
      <w:proofErr w:type="spellStart"/>
      <w:r w:rsidR="000E4E80" w:rsidRPr="002500A7">
        <w:rPr>
          <w:snapToGrid w:val="0"/>
          <w:sz w:val="22"/>
          <w:szCs w:val="22"/>
        </w:rPr>
        <w:t>t.j</w:t>
      </w:r>
      <w:proofErr w:type="spellEnd"/>
      <w:r w:rsidR="000E4E80" w:rsidRPr="002500A7">
        <w:rPr>
          <w:snapToGrid w:val="0"/>
          <w:sz w:val="22"/>
          <w:szCs w:val="22"/>
        </w:rPr>
        <w:t>. ze zm.</w:t>
      </w:r>
      <w:r w:rsidRPr="002500A7">
        <w:rPr>
          <w:snapToGrid w:val="0"/>
          <w:sz w:val="22"/>
          <w:szCs w:val="22"/>
        </w:rPr>
        <w:t>)</w:t>
      </w:r>
      <w:r w:rsidRPr="002500A7">
        <w:rPr>
          <w:rStyle w:val="Odwoanieprzypisudolnego"/>
          <w:snapToGrid w:val="0"/>
          <w:sz w:val="22"/>
          <w:szCs w:val="22"/>
        </w:rPr>
        <w:footnoteReference w:id="1"/>
      </w:r>
      <w:r w:rsidR="009B42DD" w:rsidRPr="002500A7">
        <w:rPr>
          <w:snapToGrid w:val="0"/>
          <w:sz w:val="22"/>
          <w:szCs w:val="22"/>
        </w:rPr>
        <w:t>;</w:t>
      </w:r>
      <w:r w:rsidR="008D301C" w:rsidRPr="002500A7">
        <w:rPr>
          <w:snapToGrid w:val="0"/>
          <w:sz w:val="22"/>
          <w:szCs w:val="22"/>
        </w:rPr>
        <w:t xml:space="preserve"> </w:t>
      </w:r>
    </w:p>
    <w:p w:rsidR="00333A0D" w:rsidRPr="002500A7" w:rsidRDefault="00333A0D" w:rsidP="00333A0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  <w:sz w:val="22"/>
          <w:szCs w:val="22"/>
        </w:rPr>
      </w:pPr>
      <w:r w:rsidRPr="002500A7">
        <w:rPr>
          <w:b/>
          <w:sz w:val="22"/>
          <w:szCs w:val="22"/>
        </w:rPr>
        <w:t xml:space="preserve">[UWAGA: zastosować, gdy zachodzą przesłanki wykluczenia z art. 108 ust. 1 pkt </w:t>
      </w:r>
      <w:r w:rsidR="00F964C5" w:rsidRPr="002500A7">
        <w:rPr>
          <w:b/>
          <w:sz w:val="22"/>
          <w:szCs w:val="22"/>
        </w:rPr>
        <w:br w:type="textWrapping" w:clear="all"/>
      </w:r>
      <w:r w:rsidRPr="002500A7">
        <w:rPr>
          <w:b/>
          <w:sz w:val="22"/>
          <w:szCs w:val="22"/>
        </w:rPr>
        <w:t>1, 2 i 5 lub art.</w:t>
      </w:r>
      <w:r w:rsidR="009B42DD" w:rsidRPr="002500A7">
        <w:rPr>
          <w:b/>
          <w:sz w:val="22"/>
          <w:szCs w:val="22"/>
        </w:rPr>
        <w:t xml:space="preserve"> </w:t>
      </w:r>
      <w:r w:rsidRPr="002500A7">
        <w:rPr>
          <w:b/>
          <w:sz w:val="22"/>
          <w:szCs w:val="22"/>
        </w:rPr>
        <w:t>109 ust.</w:t>
      </w:r>
      <w:r w:rsidR="009B42DD" w:rsidRPr="002500A7">
        <w:rPr>
          <w:b/>
          <w:sz w:val="22"/>
          <w:szCs w:val="22"/>
        </w:rPr>
        <w:t xml:space="preserve"> </w:t>
      </w:r>
      <w:r w:rsidRPr="002500A7">
        <w:rPr>
          <w:b/>
          <w:sz w:val="22"/>
          <w:szCs w:val="22"/>
        </w:rPr>
        <w:t xml:space="preserve">1 pkt 4 ustawy PZP, a wykonawca korzysta z procedury samooczyszczenia, o której mowa w art. 110 ust. 2 ustawy PZP] </w:t>
      </w:r>
      <w:r w:rsidRPr="002500A7">
        <w:rPr>
          <w:sz w:val="22"/>
          <w:szCs w:val="22"/>
        </w:rPr>
        <w:t xml:space="preserve">Oświadczam, że zachodzą w stosunku do mnie podstawy wykluczenia z postępowania na podstawie art. …………. </w:t>
      </w:r>
      <w:bookmarkStart w:id="0" w:name="_GoBack"/>
      <w:bookmarkEnd w:id="0"/>
      <w:r w:rsidRPr="002500A7">
        <w:rPr>
          <w:sz w:val="22"/>
          <w:szCs w:val="22"/>
        </w:rPr>
        <w:t xml:space="preserve">ustawy PZP (podać mającą zastosowanie podstawę wykluczenia spośród wymienionych w art. 108 ust. 1 pkt 1, 2 i 5 lub art. 109 ust. 1 pkt 4 ustawy PZP). Jednocześnie oświadczam, </w:t>
      </w:r>
      <w:r w:rsidR="00F964C5" w:rsidRPr="002500A7">
        <w:rPr>
          <w:sz w:val="22"/>
          <w:szCs w:val="22"/>
        </w:rPr>
        <w:br w:type="textWrapping" w:clear="all"/>
      </w:r>
      <w:r w:rsidRPr="002500A7">
        <w:rPr>
          <w:sz w:val="22"/>
          <w:szCs w:val="22"/>
        </w:rPr>
        <w:t>że w związku z ww. okolicznością, na podstawie art. 110 ust. 2 ustawy PZP podjąłem następujące środki naprawcze i zapobiegawcze: ……………………</w:t>
      </w:r>
    </w:p>
    <w:p w:rsidR="002346AE" w:rsidRPr="002500A7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  <w:r w:rsidRPr="002500A7">
        <w:rPr>
          <w:rFonts w:eastAsia="Calibri"/>
          <w:b/>
          <w:snapToGrid w:val="0"/>
          <w:sz w:val="22"/>
          <w:szCs w:val="22"/>
          <w:u w:val="single"/>
          <w:lang w:eastAsia="en-US"/>
        </w:rPr>
        <w:t>Oświadczenia o spełnianiu warunków</w:t>
      </w:r>
      <w:r w:rsidR="00761CAE" w:rsidRPr="002500A7">
        <w:rPr>
          <w:rStyle w:val="Odwoanieprzypisudolnego"/>
          <w:rFonts w:eastAsia="Calibri"/>
          <w:b/>
          <w:snapToGrid w:val="0"/>
          <w:sz w:val="22"/>
          <w:szCs w:val="22"/>
          <w:u w:val="single"/>
          <w:lang w:eastAsia="en-US"/>
        </w:rPr>
        <w:footnoteReference w:id="2"/>
      </w:r>
    </w:p>
    <w:p w:rsidR="002346AE" w:rsidRPr="002500A7" w:rsidRDefault="002346AE" w:rsidP="002346AE">
      <w:p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2500A7">
        <w:rPr>
          <w:rFonts w:eastAsia="Calibri"/>
          <w:snapToGrid w:val="0"/>
          <w:sz w:val="22"/>
          <w:szCs w:val="22"/>
          <w:lang w:eastAsia="en-US"/>
        </w:rPr>
        <w:t xml:space="preserve">Oświadczam, że wykonawca spełnia warunki udziału w postępowaniu określone w Rozdziale </w:t>
      </w:r>
      <w:r w:rsidR="00F964C5" w:rsidRPr="002500A7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Pr="002500A7">
        <w:rPr>
          <w:rFonts w:eastAsia="Calibri"/>
          <w:snapToGrid w:val="0"/>
          <w:sz w:val="22"/>
          <w:szCs w:val="22"/>
          <w:lang w:eastAsia="en-US"/>
        </w:rPr>
        <w:t>VIII SWZ.</w:t>
      </w:r>
    </w:p>
    <w:p w:rsidR="00FE3C45" w:rsidRPr="002500A7" w:rsidRDefault="002346AE" w:rsidP="009B42DD">
      <w:pPr>
        <w:spacing w:after="200" w:line="276" w:lineRule="auto"/>
        <w:jc w:val="both"/>
      </w:pPr>
      <w:r w:rsidRPr="002500A7">
        <w:rPr>
          <w:rFonts w:eastAsia="Calibri"/>
          <w:snapToGrid w:val="0"/>
          <w:sz w:val="22"/>
          <w:szCs w:val="22"/>
          <w:lang w:eastAsia="en-US"/>
        </w:rPr>
        <w:t xml:space="preserve">Oświadczam, ze wszystkie informacje podane w powyższych oświadczeniach są aktualne i zgodne </w:t>
      </w:r>
      <w:r w:rsidR="00F964C5" w:rsidRPr="002500A7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Pr="002500A7">
        <w:rPr>
          <w:rFonts w:eastAsia="Calibri"/>
          <w:snapToGrid w:val="0"/>
          <w:sz w:val="22"/>
          <w:szCs w:val="22"/>
          <w:lang w:eastAsia="en-US"/>
        </w:rPr>
        <w:t>z prawdą oraz zostały przedstawione z pełną świadomością konsekwencji wprowadzenia zamawiającego w błąd przy przedstawianiu informacji.</w:t>
      </w:r>
    </w:p>
    <w:sectPr w:rsidR="00FE3C45" w:rsidRPr="0025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CAF" w:rsidRDefault="00BC4CAF" w:rsidP="00761CAE">
      <w:r>
        <w:separator/>
      </w:r>
    </w:p>
  </w:endnote>
  <w:endnote w:type="continuationSeparator" w:id="0">
    <w:p w:rsidR="00BC4CAF" w:rsidRDefault="00BC4CAF" w:rsidP="0076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CAF" w:rsidRDefault="00BC4CAF" w:rsidP="00761CAE">
      <w:r>
        <w:separator/>
      </w:r>
    </w:p>
  </w:footnote>
  <w:footnote w:type="continuationSeparator" w:id="0">
    <w:p w:rsidR="00BC4CAF" w:rsidRDefault="00BC4CAF" w:rsidP="00761CAE">
      <w:r>
        <w:continuationSeparator/>
      </w:r>
    </w:p>
  </w:footnote>
  <w:footnote w:id="1">
    <w:p w:rsidR="00333A0D" w:rsidRPr="009B42DD" w:rsidRDefault="00333A0D" w:rsidP="00333A0D">
      <w:pPr>
        <w:jc w:val="both"/>
        <w:rPr>
          <w:color w:val="222222"/>
          <w:sz w:val="16"/>
          <w:szCs w:val="16"/>
        </w:rPr>
      </w:pPr>
      <w:r w:rsidRPr="009B42DD">
        <w:rPr>
          <w:rStyle w:val="Odwoanieprzypisudolnego"/>
          <w:sz w:val="16"/>
          <w:szCs w:val="16"/>
        </w:rPr>
        <w:footnoteRef/>
      </w:r>
      <w:r w:rsidRPr="009B42DD">
        <w:rPr>
          <w:sz w:val="16"/>
          <w:szCs w:val="16"/>
        </w:rPr>
        <w:t xml:space="preserve"> </w:t>
      </w:r>
      <w:r w:rsidRPr="009B42DD">
        <w:rPr>
          <w:color w:val="222222"/>
          <w:sz w:val="16"/>
          <w:szCs w:val="16"/>
        </w:rPr>
        <w:t xml:space="preserve">Zgodnie z treścią art. 7 ust. 1 ustawy z dnia 13 kwietnia 2022 r. </w:t>
      </w:r>
      <w:r w:rsidRPr="009B42DD">
        <w:rPr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B42DD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6C7C66" w:rsidRPr="00561A0C" w:rsidRDefault="006C7C66" w:rsidP="006C7C66">
      <w:pPr>
        <w:rPr>
          <w:sz w:val="16"/>
          <w:szCs w:val="16"/>
        </w:rPr>
      </w:pPr>
      <w:r w:rsidRPr="00561A0C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6C7C66" w:rsidRPr="00561A0C" w:rsidRDefault="006C7C66" w:rsidP="006C7C66">
      <w:pPr>
        <w:rPr>
          <w:sz w:val="16"/>
          <w:szCs w:val="16"/>
        </w:rPr>
      </w:pPr>
      <w:r w:rsidRPr="00561A0C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6C7C66" w:rsidRPr="00561A0C" w:rsidRDefault="006C7C66" w:rsidP="006C7C66">
      <w:pPr>
        <w:rPr>
          <w:sz w:val="16"/>
          <w:szCs w:val="16"/>
        </w:rPr>
      </w:pPr>
      <w:r w:rsidRPr="00561A0C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333A0D" w:rsidRPr="009B42DD" w:rsidRDefault="00333A0D" w:rsidP="009B42DD">
      <w:pPr>
        <w:ind w:left="142"/>
        <w:jc w:val="both"/>
        <w:rPr>
          <w:sz w:val="16"/>
          <w:szCs w:val="16"/>
        </w:rPr>
      </w:pPr>
    </w:p>
  </w:footnote>
  <w:footnote w:id="2">
    <w:p w:rsidR="00761CAE" w:rsidRDefault="00761CAE" w:rsidP="009B42DD">
      <w:pPr>
        <w:pStyle w:val="Tekstprzypisudolnego"/>
        <w:ind w:left="142"/>
      </w:pPr>
      <w:r w:rsidRPr="009B42DD">
        <w:rPr>
          <w:rStyle w:val="Odwoanieprzypisudolnego"/>
          <w:sz w:val="16"/>
          <w:szCs w:val="16"/>
        </w:rPr>
        <w:footnoteRef/>
      </w:r>
      <w:r w:rsidRPr="009B42DD">
        <w:rPr>
          <w:sz w:val="16"/>
          <w:szCs w:val="16"/>
        </w:rP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354AB"/>
    <w:rsid w:val="000E2C5D"/>
    <w:rsid w:val="000E4E80"/>
    <w:rsid w:val="00114BF2"/>
    <w:rsid w:val="001A0DB8"/>
    <w:rsid w:val="001E0C7B"/>
    <w:rsid w:val="002228AC"/>
    <w:rsid w:val="002346AE"/>
    <w:rsid w:val="002453E7"/>
    <w:rsid w:val="002500A7"/>
    <w:rsid w:val="002A4815"/>
    <w:rsid w:val="00333A0D"/>
    <w:rsid w:val="00352341"/>
    <w:rsid w:val="004014A9"/>
    <w:rsid w:val="005C3A2E"/>
    <w:rsid w:val="005F6177"/>
    <w:rsid w:val="006C7C66"/>
    <w:rsid w:val="00761CAE"/>
    <w:rsid w:val="007B1FF4"/>
    <w:rsid w:val="007B3560"/>
    <w:rsid w:val="008D301C"/>
    <w:rsid w:val="00945E7C"/>
    <w:rsid w:val="00964A71"/>
    <w:rsid w:val="009B42DD"/>
    <w:rsid w:val="009C1CBB"/>
    <w:rsid w:val="00A71570"/>
    <w:rsid w:val="00AC1B33"/>
    <w:rsid w:val="00B629E6"/>
    <w:rsid w:val="00BC4CAF"/>
    <w:rsid w:val="00DC77E1"/>
    <w:rsid w:val="00E270F6"/>
    <w:rsid w:val="00E55E12"/>
    <w:rsid w:val="00F358E6"/>
    <w:rsid w:val="00F964C5"/>
    <w:rsid w:val="00F97302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0B61A-AC2B-44BC-AD4E-3F79DCF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2346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C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C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761CAE"/>
    <w:rPr>
      <w:vertAlign w:val="superscript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333A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9869-EC04-43DE-9D83-93A71D35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Katarzyna Grzegorzewska</cp:lastModifiedBy>
  <cp:revision>26</cp:revision>
  <cp:lastPrinted>2024-03-11T08:33:00Z</cp:lastPrinted>
  <dcterms:created xsi:type="dcterms:W3CDTF">2021-03-18T10:30:00Z</dcterms:created>
  <dcterms:modified xsi:type="dcterms:W3CDTF">2025-04-15T07:01:00Z</dcterms:modified>
</cp:coreProperties>
</file>