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85CA" w14:textId="77777777" w:rsidR="00056728" w:rsidRPr="00CE094D" w:rsidRDefault="00056728" w:rsidP="00056728">
      <w:pPr>
        <w:ind w:left="7080" w:hanging="1126"/>
        <w:jc w:val="both"/>
        <w:rPr>
          <w:rFonts w:cstheme="minorHAnsi"/>
          <w:b/>
          <w:sz w:val="24"/>
          <w:szCs w:val="24"/>
        </w:rPr>
      </w:pPr>
      <w:r w:rsidRPr="00CE094D">
        <w:rPr>
          <w:rFonts w:cstheme="minorHAnsi"/>
          <w:b/>
          <w:sz w:val="24"/>
          <w:szCs w:val="24"/>
        </w:rPr>
        <w:t>Załącznik nr 1 do zapytania ofertowego</w:t>
      </w:r>
    </w:p>
    <w:p w14:paraId="57F296F5" w14:textId="77777777" w:rsidR="00056728" w:rsidRPr="00CE094D" w:rsidRDefault="00056728" w:rsidP="00056728">
      <w:pPr>
        <w:jc w:val="both"/>
        <w:rPr>
          <w:rFonts w:cstheme="minorHAnsi"/>
          <w:sz w:val="24"/>
          <w:szCs w:val="24"/>
        </w:rPr>
      </w:pPr>
    </w:p>
    <w:p w14:paraId="48454D47" w14:textId="77777777" w:rsidR="00B31C9B" w:rsidRPr="00CE094D" w:rsidRDefault="00B31C9B" w:rsidP="00B31C9B">
      <w:pPr>
        <w:pStyle w:val="Nagwek2"/>
        <w:spacing w:after="1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E094D">
        <w:rPr>
          <w:rFonts w:asciiTheme="minorHAnsi" w:hAnsiTheme="minorHAnsi" w:cstheme="minorHAnsi"/>
          <w:color w:val="auto"/>
          <w:sz w:val="24"/>
          <w:szCs w:val="24"/>
        </w:rPr>
        <w:t>Oferta na wykonanie zamówienia</w:t>
      </w:r>
    </w:p>
    <w:p w14:paraId="25B28612" w14:textId="77777777" w:rsidR="00B31C9B" w:rsidRPr="00CE094D" w:rsidRDefault="00B31C9B" w:rsidP="00B31C9B">
      <w:pPr>
        <w:jc w:val="both"/>
        <w:rPr>
          <w:rFonts w:cstheme="minorHAnsi"/>
          <w:b/>
          <w:sz w:val="24"/>
          <w:szCs w:val="24"/>
        </w:rPr>
      </w:pPr>
      <w:r w:rsidRPr="00CE094D">
        <w:rPr>
          <w:rFonts w:cstheme="minorHAnsi"/>
          <w:b/>
          <w:sz w:val="24"/>
          <w:szCs w:val="24"/>
        </w:rPr>
        <w:t>Nazwa zamówienia:</w:t>
      </w:r>
    </w:p>
    <w:p w14:paraId="4CCE1BE2" w14:textId="77777777" w:rsidR="00B31C9B" w:rsidRDefault="00B31C9B" w:rsidP="00B31C9B">
      <w:pPr>
        <w:jc w:val="right"/>
        <w:rPr>
          <w:rFonts w:cstheme="minorHAnsi"/>
          <w:b/>
          <w:bCs/>
          <w:sz w:val="24"/>
          <w:szCs w:val="24"/>
        </w:rPr>
      </w:pPr>
      <w:r w:rsidRPr="009A48D4">
        <w:rPr>
          <w:rFonts w:cstheme="minorHAnsi"/>
          <w:b/>
          <w:bCs/>
          <w:sz w:val="24"/>
          <w:szCs w:val="24"/>
        </w:rPr>
        <w:t xml:space="preserve">„Zakup i dostawa wyposażenia w ramach programu rządowego „Posiłek w szkole i w domu” do Szkoły Podstawowej w Smogórach” </w:t>
      </w:r>
    </w:p>
    <w:p w14:paraId="1A10818C" w14:textId="77777777" w:rsidR="00B31C9B" w:rsidRPr="00CE094D" w:rsidRDefault="00B31C9B" w:rsidP="00B31C9B">
      <w:pPr>
        <w:jc w:val="right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Centrum Usług Wspólnych w Ośnie Lubuskim</w:t>
      </w:r>
    </w:p>
    <w:p w14:paraId="0646A68A" w14:textId="77777777" w:rsidR="00B31C9B" w:rsidRPr="00CE094D" w:rsidRDefault="00B31C9B" w:rsidP="00B31C9B">
      <w:pPr>
        <w:jc w:val="right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ul. Rynek 1</w:t>
      </w:r>
    </w:p>
    <w:p w14:paraId="5F6FA4F8" w14:textId="77777777" w:rsidR="00B31C9B" w:rsidRPr="00CE094D" w:rsidRDefault="00B31C9B" w:rsidP="00B31C9B">
      <w:pPr>
        <w:jc w:val="right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69-220 Ośno Lubuskie</w:t>
      </w:r>
    </w:p>
    <w:p w14:paraId="591897B5" w14:textId="77777777" w:rsidR="00B31C9B" w:rsidRPr="00CE094D" w:rsidRDefault="00B31C9B" w:rsidP="00B31C9B">
      <w:pPr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Nazwa, adres</w:t>
      </w:r>
      <w:r w:rsidRPr="00CE094D">
        <w:rPr>
          <w:rFonts w:cstheme="minorHAnsi"/>
          <w:b/>
          <w:bCs/>
          <w:sz w:val="24"/>
          <w:szCs w:val="24"/>
        </w:rPr>
        <w:t xml:space="preserve">, NIP </w:t>
      </w:r>
      <w:r w:rsidRPr="00CE094D">
        <w:rPr>
          <w:rFonts w:cstheme="minorHAnsi"/>
          <w:sz w:val="24"/>
          <w:szCs w:val="24"/>
        </w:rPr>
        <w:t>Wykonawcy:</w:t>
      </w:r>
    </w:p>
    <w:p w14:paraId="1F80DDE3" w14:textId="77777777" w:rsidR="00B31C9B" w:rsidRPr="00CE094D" w:rsidRDefault="00B31C9B" w:rsidP="00B31C9B">
      <w:pPr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………………………………………</w:t>
      </w:r>
    </w:p>
    <w:p w14:paraId="2DCD0CDB" w14:textId="77777777" w:rsidR="00B31C9B" w:rsidRPr="00CE094D" w:rsidRDefault="00B31C9B" w:rsidP="00B31C9B">
      <w:pPr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…………………………………….</w:t>
      </w:r>
    </w:p>
    <w:p w14:paraId="2E72FAA9" w14:textId="77777777" w:rsidR="00B31C9B" w:rsidRPr="00CE094D" w:rsidRDefault="00B31C9B" w:rsidP="00B31C9B">
      <w:pPr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…………………………………….</w:t>
      </w:r>
    </w:p>
    <w:p w14:paraId="0C06FBB7" w14:textId="77777777" w:rsidR="00B31C9B" w:rsidRPr="00CE094D" w:rsidRDefault="00B31C9B" w:rsidP="00B31C9B">
      <w:pPr>
        <w:jc w:val="both"/>
        <w:rPr>
          <w:rFonts w:cstheme="minorHAnsi"/>
          <w:b/>
          <w:sz w:val="24"/>
          <w:szCs w:val="24"/>
        </w:rPr>
      </w:pPr>
    </w:p>
    <w:p w14:paraId="02F3588D" w14:textId="77777777" w:rsidR="00B31C9B" w:rsidRPr="00CE094D" w:rsidRDefault="00B31C9B" w:rsidP="00B31C9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 xml:space="preserve">1.Oferuję wykonanie zadania za cenę: </w:t>
      </w:r>
    </w:p>
    <w:p w14:paraId="4C98CE1F" w14:textId="77777777" w:rsidR="00B31C9B" w:rsidRPr="00CE094D" w:rsidRDefault="00B31C9B" w:rsidP="00B31C9B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D285E3F" w14:textId="77777777" w:rsidR="00B31C9B" w:rsidRPr="00CE094D" w:rsidRDefault="00B31C9B" w:rsidP="00B31C9B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 xml:space="preserve">BRUTTO: ....................................zł, </w:t>
      </w:r>
    </w:p>
    <w:p w14:paraId="30B45F58" w14:textId="77777777" w:rsidR="00B31C9B" w:rsidRPr="00CE094D" w:rsidRDefault="00B31C9B" w:rsidP="00B31C9B">
      <w:pPr>
        <w:spacing w:line="360" w:lineRule="auto"/>
        <w:jc w:val="both"/>
        <w:rPr>
          <w:rStyle w:val="Brak"/>
          <w:rFonts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>NETTO: .......................................zł, podatek VAT  w kwocie ................................zł</w:t>
      </w:r>
    </w:p>
    <w:p w14:paraId="12BA7F40" w14:textId="77777777" w:rsidR="00B31C9B" w:rsidRDefault="00B31C9B" w:rsidP="00B31C9B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CE094D">
        <w:rPr>
          <w:rFonts w:cstheme="minorHAnsi"/>
          <w:sz w:val="24"/>
          <w:szCs w:val="24"/>
        </w:rPr>
        <w:t>Cena  ryczałtowa netto (wartość netto), wartość podatku VAT oraz cena (wartość) brutto  wyliczona została na podstawie zestawienia, stanowiącego integralną część oferty – załącznik nr 2 do zapytania ofertowego</w:t>
      </w:r>
      <w:r w:rsidRPr="00CE094D">
        <w:rPr>
          <w:rStyle w:val="Brak"/>
          <w:rFonts w:cstheme="minorHAnsi"/>
          <w:sz w:val="24"/>
          <w:szCs w:val="24"/>
        </w:rPr>
        <w:t xml:space="preserve">: </w:t>
      </w:r>
      <w:r w:rsidRPr="00CE094D">
        <w:rPr>
          <w:rFonts w:cstheme="minorHAnsi"/>
          <w:b/>
          <w:bCs/>
          <w:sz w:val="24"/>
          <w:szCs w:val="24"/>
        </w:rPr>
        <w:t xml:space="preserve">Zestawienie </w:t>
      </w:r>
      <w:r w:rsidRPr="009A48D4">
        <w:rPr>
          <w:rFonts w:cstheme="minorHAnsi"/>
          <w:b/>
          <w:bCs/>
          <w:sz w:val="24"/>
          <w:szCs w:val="24"/>
        </w:rPr>
        <w:t>wyposażenia w ramach programu rządowego „Posiłek w szkole i w domu” do Szkoły Podstawowej w Smogórach</w:t>
      </w:r>
    </w:p>
    <w:p w14:paraId="17B06A48" w14:textId="77777777" w:rsidR="00B31C9B" w:rsidRPr="009A48D4" w:rsidRDefault="00B31C9B" w:rsidP="00B31C9B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A48D4">
        <w:rPr>
          <w:rFonts w:cstheme="minorHAnsi"/>
          <w:sz w:val="24"/>
          <w:szCs w:val="24"/>
        </w:rPr>
        <w:t>Oświadczam, że zapoznałem się z warunkami Zapytania i nie wnoszę do nich żadnych zastrzeżeń.</w:t>
      </w:r>
    </w:p>
    <w:p w14:paraId="65EA1030" w14:textId="77777777" w:rsidR="00B31C9B" w:rsidRPr="00CE094D" w:rsidRDefault="00B31C9B" w:rsidP="00B31C9B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Oświadczam, że zawarte w załączniku do zapytania – wzorze umowy, warunki umowy akceptuję i zobowiązuję się, w przypadku przyjęcia mojej propozycji, do zawarcia umowy na w/w warunkach.</w:t>
      </w:r>
    </w:p>
    <w:p w14:paraId="5F7BFEF1" w14:textId="77777777" w:rsidR="00B31C9B" w:rsidRPr="00CE094D" w:rsidRDefault="00B31C9B" w:rsidP="00B31C9B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 xml:space="preserve">Oświadczam, że przedmiot umowy zrealizuję w terminie </w:t>
      </w:r>
      <w:r w:rsidRPr="00CE094D">
        <w:rPr>
          <w:rFonts w:cstheme="minorHAnsi"/>
          <w:b/>
          <w:bCs/>
          <w:sz w:val="24"/>
          <w:szCs w:val="24"/>
        </w:rPr>
        <w:t>do 2 miesięcy od podpisania umowy</w:t>
      </w:r>
      <w:r w:rsidRPr="00CE094D">
        <w:rPr>
          <w:rFonts w:cstheme="minorHAnsi"/>
          <w:sz w:val="24"/>
          <w:szCs w:val="24"/>
        </w:rPr>
        <w:t xml:space="preserve"> </w:t>
      </w:r>
    </w:p>
    <w:p w14:paraId="32F046E8" w14:textId="77777777" w:rsidR="00B31C9B" w:rsidRPr="00CE094D" w:rsidRDefault="00B31C9B" w:rsidP="00B31C9B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</w:t>
      </w:r>
      <w:r w:rsidRPr="00CE094D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</w:t>
      </w:r>
      <w:r w:rsidRPr="00CE094D">
        <w:rPr>
          <w:rFonts w:cstheme="minorHAnsi"/>
          <w:sz w:val="24"/>
          <w:szCs w:val="24"/>
          <w:vertAlign w:val="superscript"/>
        </w:rPr>
        <w:footnoteReference w:id="1"/>
      </w:r>
      <w:r w:rsidRPr="00CE094D">
        <w:rPr>
          <w:rFonts w:cstheme="minorHAnsi"/>
          <w:sz w:val="24"/>
          <w:szCs w:val="24"/>
        </w:rPr>
        <w:t>.</w:t>
      </w:r>
    </w:p>
    <w:p w14:paraId="46DD0693" w14:textId="77777777" w:rsidR="00B31C9B" w:rsidRPr="00CE094D" w:rsidRDefault="00B31C9B" w:rsidP="00B31C9B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CE094D">
        <w:rPr>
          <w:rFonts w:cstheme="minorHAnsi"/>
          <w:b/>
          <w:bCs/>
          <w:sz w:val="24"/>
          <w:szCs w:val="24"/>
        </w:rPr>
        <w:t>Wraz z ofertą składam:</w:t>
      </w:r>
    </w:p>
    <w:p w14:paraId="28521C81" w14:textId="77777777" w:rsidR="00B31C9B" w:rsidRPr="00CE094D" w:rsidRDefault="00B31C9B" w:rsidP="00B31C9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E094D">
        <w:rPr>
          <w:rFonts w:cstheme="minorHAnsi"/>
          <w:b/>
          <w:bCs/>
          <w:sz w:val="24"/>
          <w:szCs w:val="24"/>
        </w:rPr>
        <w:t>oświadczenie o braku podstaw wykluczenia;</w:t>
      </w:r>
    </w:p>
    <w:p w14:paraId="711C584D" w14:textId="77777777" w:rsidR="00B31C9B" w:rsidRDefault="00B31C9B" w:rsidP="00B31C9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90366650"/>
      <w:r w:rsidRPr="009A48D4">
        <w:rPr>
          <w:rFonts w:cstheme="minorHAnsi"/>
          <w:b/>
          <w:bCs/>
          <w:sz w:val="24"/>
          <w:szCs w:val="24"/>
        </w:rPr>
        <w:t xml:space="preserve">Załącznik nr 2 do zapytania ofertowego: </w:t>
      </w:r>
      <w:bookmarkStart w:id="1" w:name="_Hlk172289121"/>
      <w:r w:rsidRPr="009A48D4">
        <w:rPr>
          <w:rFonts w:cstheme="minorHAnsi"/>
          <w:b/>
          <w:bCs/>
          <w:sz w:val="24"/>
          <w:szCs w:val="24"/>
        </w:rPr>
        <w:t xml:space="preserve">Zestawienie </w:t>
      </w:r>
      <w:bookmarkEnd w:id="0"/>
      <w:r w:rsidRPr="009A48D4">
        <w:rPr>
          <w:rFonts w:cstheme="minorHAnsi"/>
          <w:b/>
          <w:bCs/>
          <w:sz w:val="24"/>
          <w:szCs w:val="24"/>
        </w:rPr>
        <w:t>wyposażenia w ramach programu rządowego „Posiłek w szkole i w domu” do Szkoły Podstawowej w Smogórach</w:t>
      </w:r>
    </w:p>
    <w:bookmarkEnd w:id="1"/>
    <w:p w14:paraId="67748133" w14:textId="77777777" w:rsidR="00B31C9B" w:rsidRPr="009A48D4" w:rsidRDefault="00B31C9B" w:rsidP="00B31C9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A48D4">
        <w:rPr>
          <w:rFonts w:cstheme="minorHAnsi"/>
          <w:b/>
          <w:bCs/>
          <w:sz w:val="24"/>
          <w:szCs w:val="24"/>
        </w:rPr>
        <w:t>pełnomocnictwo (jeśli dotyczy).</w:t>
      </w:r>
    </w:p>
    <w:p w14:paraId="7B8D6BD9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7B6F5A5E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79EAAFC5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3B6620DD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58078158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32F9FC9D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3B5CDF3D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74ECF695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41BCA0A6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7C6BD725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50299449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 xml:space="preserve">                                                                                                  (podpis)</w:t>
      </w:r>
    </w:p>
    <w:p w14:paraId="662A9972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0B4D9DF5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</w:p>
    <w:p w14:paraId="3BB176ED" w14:textId="77777777" w:rsidR="00B31C9B" w:rsidRPr="00CE094D" w:rsidRDefault="00B31C9B" w:rsidP="00B31C9B">
      <w:pPr>
        <w:jc w:val="both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t>(data i pieczątka Wykonawcy – w przypadku składania oferty w formie papierowej)</w:t>
      </w:r>
    </w:p>
    <w:p w14:paraId="02FC2A16" w14:textId="77777777" w:rsidR="00056728" w:rsidRPr="00CE094D" w:rsidRDefault="00056728" w:rsidP="00056728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EE74105" w14:textId="77777777" w:rsidR="00056728" w:rsidRPr="00CE094D" w:rsidRDefault="00056728" w:rsidP="00056728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28B62B0C" w14:textId="77777777" w:rsidR="00056728" w:rsidRPr="00CE094D" w:rsidRDefault="00056728" w:rsidP="00056728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6F9E27C0" w14:textId="77777777" w:rsidR="00056728" w:rsidRPr="00CE094D" w:rsidRDefault="00056728" w:rsidP="00056728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2167DA07" w14:textId="77777777" w:rsidR="00056728" w:rsidRPr="00CE094D" w:rsidRDefault="00056728" w:rsidP="00056728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2823F9F6" w14:textId="77777777" w:rsidR="00056728" w:rsidRPr="00CE094D" w:rsidRDefault="00056728" w:rsidP="00056728">
      <w:pPr>
        <w:jc w:val="both"/>
        <w:rPr>
          <w:rFonts w:cstheme="minorHAnsi"/>
          <w:sz w:val="24"/>
          <w:szCs w:val="24"/>
        </w:rPr>
      </w:pPr>
    </w:p>
    <w:p w14:paraId="07392DC9" w14:textId="77777777" w:rsidR="00056728" w:rsidRPr="00CE094D" w:rsidRDefault="00056728" w:rsidP="00056728">
      <w:pPr>
        <w:jc w:val="both"/>
        <w:rPr>
          <w:rFonts w:cstheme="minorHAnsi"/>
          <w:sz w:val="24"/>
          <w:szCs w:val="24"/>
        </w:rPr>
      </w:pPr>
    </w:p>
    <w:p w14:paraId="379E1C36" w14:textId="77777777" w:rsidR="00056728" w:rsidRPr="00CE094D" w:rsidRDefault="00056728" w:rsidP="00056728">
      <w:pPr>
        <w:jc w:val="both"/>
        <w:rPr>
          <w:rFonts w:cstheme="minorHAnsi"/>
          <w:sz w:val="24"/>
          <w:szCs w:val="24"/>
        </w:rPr>
      </w:pPr>
    </w:p>
    <w:p w14:paraId="47AD1331" w14:textId="77777777" w:rsidR="00056728" w:rsidRPr="00CE094D" w:rsidRDefault="00056728" w:rsidP="00056728">
      <w:pPr>
        <w:spacing w:line="259" w:lineRule="auto"/>
        <w:jc w:val="right"/>
        <w:sectPr w:rsidR="00056728" w:rsidRPr="00CE09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C614E4" w14:textId="77777777" w:rsidR="00056728" w:rsidRPr="00CE094D" w:rsidRDefault="00056728" w:rsidP="00056728">
      <w:pPr>
        <w:spacing w:line="259" w:lineRule="auto"/>
        <w:jc w:val="right"/>
      </w:pPr>
      <w:r w:rsidRPr="00CE094D">
        <w:lastRenderedPageBreak/>
        <w:t>Załącznik nr 2 do Zapytania ofertowego</w:t>
      </w:r>
    </w:p>
    <w:p w14:paraId="6289F210" w14:textId="77777777" w:rsidR="00B31C9B" w:rsidRPr="002A4839" w:rsidRDefault="00B31C9B" w:rsidP="00B31C9B">
      <w:pPr>
        <w:jc w:val="right"/>
        <w:rPr>
          <w:rFonts w:cstheme="minorHAnsi"/>
          <w:sz w:val="24"/>
          <w:szCs w:val="24"/>
        </w:rPr>
      </w:pPr>
      <w:r w:rsidRPr="002A4839">
        <w:rPr>
          <w:rFonts w:cstheme="minorHAnsi"/>
          <w:sz w:val="24"/>
          <w:szCs w:val="24"/>
        </w:rPr>
        <w:t>Zestawienie wyposażenia w ramach programu rządowego „Posiłek w szkole i w domu” do Szkoły Podstawowej w Smogórach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62"/>
        <w:gridCol w:w="1963"/>
        <w:gridCol w:w="6202"/>
        <w:gridCol w:w="1095"/>
        <w:gridCol w:w="1088"/>
        <w:gridCol w:w="1418"/>
        <w:gridCol w:w="1666"/>
      </w:tblGrid>
      <w:tr w:rsidR="00B31C9B" w:rsidRPr="002A4839" w14:paraId="61E4D520" w14:textId="77777777" w:rsidTr="009A1E5A">
        <w:tc>
          <w:tcPr>
            <w:tcW w:w="562" w:type="dxa"/>
          </w:tcPr>
          <w:p w14:paraId="61184D77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63" w:type="dxa"/>
          </w:tcPr>
          <w:p w14:paraId="7C60BF85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Nazwa wyposażenia</w:t>
            </w:r>
          </w:p>
        </w:tc>
        <w:tc>
          <w:tcPr>
            <w:tcW w:w="6202" w:type="dxa"/>
          </w:tcPr>
          <w:p w14:paraId="26A043BC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Opis/minimalne wymagania techniczne</w:t>
            </w:r>
          </w:p>
        </w:tc>
        <w:tc>
          <w:tcPr>
            <w:tcW w:w="1095" w:type="dxa"/>
          </w:tcPr>
          <w:p w14:paraId="6D5344DB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Liczba jednostek</w:t>
            </w:r>
          </w:p>
        </w:tc>
        <w:tc>
          <w:tcPr>
            <w:tcW w:w="1088" w:type="dxa"/>
          </w:tcPr>
          <w:p w14:paraId="2E85834A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Rodzaj miary</w:t>
            </w:r>
          </w:p>
        </w:tc>
        <w:tc>
          <w:tcPr>
            <w:tcW w:w="1418" w:type="dxa"/>
          </w:tcPr>
          <w:p w14:paraId="530A7FEE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Koszt jednostkowy</w:t>
            </w:r>
          </w:p>
          <w:p w14:paraId="54DAA354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 xml:space="preserve"> (brutto w zł)</w:t>
            </w:r>
          </w:p>
        </w:tc>
        <w:tc>
          <w:tcPr>
            <w:tcW w:w="1666" w:type="dxa"/>
          </w:tcPr>
          <w:p w14:paraId="62B8AD7F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Koszt całkowity</w:t>
            </w:r>
            <w:r w:rsidRPr="002A4839">
              <w:rPr>
                <w:rFonts w:cstheme="minorHAnsi"/>
                <w:sz w:val="20"/>
                <w:szCs w:val="20"/>
              </w:rPr>
              <w:br/>
              <w:t xml:space="preserve"> (wartość brutto w zł)</w:t>
            </w:r>
          </w:p>
        </w:tc>
      </w:tr>
      <w:tr w:rsidR="00B31C9B" w:rsidRPr="002A4839" w14:paraId="045111D7" w14:textId="77777777" w:rsidTr="009A1E5A">
        <w:tc>
          <w:tcPr>
            <w:tcW w:w="562" w:type="dxa"/>
          </w:tcPr>
          <w:p w14:paraId="22D10D5C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14:paraId="48FA4901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Zmywarka z funkcją wyparzania</w:t>
            </w:r>
          </w:p>
        </w:tc>
        <w:tc>
          <w:tcPr>
            <w:tcW w:w="6202" w:type="dxa"/>
          </w:tcPr>
          <w:p w14:paraId="44CF8940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-zmywarka z funkcją wyparzania przeznaczona do mycia szkła, talerzy i sztućców</w:t>
            </w:r>
          </w:p>
          <w:p w14:paraId="68D12694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zasilanie 400V/6,5kW</w:t>
            </w:r>
          </w:p>
          <w:p w14:paraId="3AC1DCCC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moc grzałki bojlera: 6,0kW</w:t>
            </w:r>
          </w:p>
          <w:p w14:paraId="3A406091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moc grzałki wanny: 3kW</w:t>
            </w:r>
          </w:p>
          <w:p w14:paraId="52C56813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pojemność wanny 20l</w:t>
            </w:r>
          </w:p>
          <w:p w14:paraId="7A369317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pojemność bojlera 5,5l - 6,0l</w:t>
            </w:r>
          </w:p>
          <w:p w14:paraId="1AB5D2AB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min. 3 programy mycia</w:t>
            </w:r>
          </w:p>
          <w:p w14:paraId="4C5FA098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wymiary dł.: 570mm – 600mm, szer.: 600mm – 650mm, wys.: 800mm – 850mm</w:t>
            </w:r>
          </w:p>
          <w:p w14:paraId="0BA0C316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dozownik płynu myjącego i nabłyszczającego</w:t>
            </w:r>
          </w:p>
          <w:p w14:paraId="3168CAA1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 xml:space="preserve">- zestaw koszy 500mm x 500mm uniwersalnych </w:t>
            </w:r>
          </w:p>
          <w:p w14:paraId="1C325FB4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górne i dolne ramię myjąco płuczące</w:t>
            </w:r>
          </w:p>
          <w:p w14:paraId="538E2E5E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przewody zasilania wody i odpływu</w:t>
            </w:r>
          </w:p>
          <w:p w14:paraId="1095ABE9" w14:textId="77777777" w:rsidR="00B31C9B" w:rsidRPr="002A4839" w:rsidRDefault="00B31C9B" w:rsidP="009A1E5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- wanna wykonana ze stali nierdzewnej</w:t>
            </w:r>
          </w:p>
        </w:tc>
        <w:tc>
          <w:tcPr>
            <w:tcW w:w="1095" w:type="dxa"/>
          </w:tcPr>
          <w:p w14:paraId="58F0C25D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275D56E2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42DAE18F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20C1366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31C9B" w:rsidRPr="002A4839" w14:paraId="1CCAA342" w14:textId="77777777" w:rsidTr="009A1E5A">
        <w:tc>
          <w:tcPr>
            <w:tcW w:w="562" w:type="dxa"/>
          </w:tcPr>
          <w:p w14:paraId="35261A28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14:paraId="11C63B17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Stół 80 cm x 80 cm- rozmiar 4</w:t>
            </w:r>
          </w:p>
        </w:tc>
        <w:tc>
          <w:tcPr>
            <w:tcW w:w="6202" w:type="dxa"/>
          </w:tcPr>
          <w:p w14:paraId="7CD58A90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Rozmiar 4. Stół kwadratowy 80 cm x 80 cm z kolorowym blatem na metalowym stelażu malowanym proszkowo. Kolory blatów: żółte i pomarańczowe.</w:t>
            </w:r>
          </w:p>
          <w:p w14:paraId="2731B2C5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Stoły powinny mieć odpowiedni certyfikat dopuszczający do stosowania w placówkach oświatowych.</w:t>
            </w:r>
          </w:p>
        </w:tc>
        <w:tc>
          <w:tcPr>
            <w:tcW w:w="1095" w:type="dxa"/>
          </w:tcPr>
          <w:p w14:paraId="38A3FE2B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065A7FDB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58E7ABEE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ABBAC37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31C9B" w:rsidRPr="002A4839" w14:paraId="5FD29384" w14:textId="77777777" w:rsidTr="009A1E5A">
        <w:tc>
          <w:tcPr>
            <w:tcW w:w="562" w:type="dxa"/>
          </w:tcPr>
          <w:p w14:paraId="24E5D652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14:paraId="205BDC3C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Krzesła rozmiar 4</w:t>
            </w:r>
          </w:p>
        </w:tc>
        <w:tc>
          <w:tcPr>
            <w:tcW w:w="6202" w:type="dxa"/>
          </w:tcPr>
          <w:p w14:paraId="7F1CB878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Rozmiar 4. Ergonomiczne - wyprofilowane krzesło. Ergonomiczne siedzisko z tworzywa sztucznego z metalowym stelażem malowanym proszkowo, zakończonym </w:t>
            </w:r>
            <w:r w:rsidRPr="002A4839">
              <w:rPr>
                <w:rFonts w:cstheme="minorHAnsi"/>
                <w:bCs/>
                <w:sz w:val="20"/>
                <w:szCs w:val="20"/>
              </w:rPr>
              <w:t>antypoślizgowymi zatyczkami</w:t>
            </w:r>
            <w:r w:rsidRPr="002A4839">
              <w:rPr>
                <w:rFonts w:cstheme="minorHAnsi"/>
                <w:sz w:val="20"/>
                <w:szCs w:val="20"/>
              </w:rPr>
              <w:t>. Kolory siedziska: żółte i pomarańczowe.</w:t>
            </w:r>
          </w:p>
          <w:p w14:paraId="0BDDC929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Krzesła powinny mieć odpowiedni certyfikat dopuszczający do stosowania w placówkach oświatowych.</w:t>
            </w:r>
          </w:p>
        </w:tc>
        <w:tc>
          <w:tcPr>
            <w:tcW w:w="1095" w:type="dxa"/>
          </w:tcPr>
          <w:p w14:paraId="567ADD38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 xml:space="preserve">20 </w:t>
            </w:r>
          </w:p>
        </w:tc>
        <w:tc>
          <w:tcPr>
            <w:tcW w:w="1088" w:type="dxa"/>
          </w:tcPr>
          <w:p w14:paraId="42859771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1A0FABAF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63A260C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31C9B" w:rsidRPr="002A4839" w14:paraId="793446C2" w14:textId="77777777" w:rsidTr="009A1E5A">
        <w:tc>
          <w:tcPr>
            <w:tcW w:w="562" w:type="dxa"/>
          </w:tcPr>
          <w:p w14:paraId="2C722424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</w:tcPr>
          <w:p w14:paraId="31E15637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Stół 80 cm x 80 cm rozmiar 6</w:t>
            </w:r>
          </w:p>
        </w:tc>
        <w:tc>
          <w:tcPr>
            <w:tcW w:w="6202" w:type="dxa"/>
          </w:tcPr>
          <w:p w14:paraId="2CB54D5B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Rozmiar 6. Stół kwadratowy 80 cm x 80 cm z kolorowym blatem na metalowym stelażu malowanym proszkowo. Kolory blatów: żółte i pomarańczowe.</w:t>
            </w:r>
          </w:p>
          <w:p w14:paraId="42655993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Stoły powinny mieć odpowiedni certyfikat dopuszczający do stosowania w placówkach oświatowych.</w:t>
            </w:r>
          </w:p>
        </w:tc>
        <w:tc>
          <w:tcPr>
            <w:tcW w:w="1095" w:type="dxa"/>
          </w:tcPr>
          <w:p w14:paraId="452A3B1D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14:paraId="002A91CB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C27CC71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DDB17FF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31C9B" w:rsidRPr="002A4839" w14:paraId="3D8FDE4C" w14:textId="77777777" w:rsidTr="009A1E5A">
        <w:tc>
          <w:tcPr>
            <w:tcW w:w="562" w:type="dxa"/>
          </w:tcPr>
          <w:p w14:paraId="658B785C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963" w:type="dxa"/>
          </w:tcPr>
          <w:p w14:paraId="3295533D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Krzesła rozmiar 6</w:t>
            </w:r>
          </w:p>
        </w:tc>
        <w:tc>
          <w:tcPr>
            <w:tcW w:w="6202" w:type="dxa"/>
          </w:tcPr>
          <w:p w14:paraId="25A721A1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Rozmiar 6. Ergonomiczne - wyprofilowane krzesło. Ergonomiczne siedzisko z tworzywa sztucznego z metalowym stelażem malowanym proszkowo, zakończonym </w:t>
            </w:r>
            <w:r w:rsidRPr="002A4839">
              <w:rPr>
                <w:rFonts w:cstheme="minorHAnsi"/>
                <w:bCs/>
                <w:sz w:val="20"/>
                <w:szCs w:val="20"/>
              </w:rPr>
              <w:t>antypoślizgowymi zatyczkami</w:t>
            </w:r>
            <w:r w:rsidRPr="002A4839">
              <w:rPr>
                <w:rFonts w:cstheme="minorHAnsi"/>
                <w:sz w:val="20"/>
                <w:szCs w:val="20"/>
              </w:rPr>
              <w:t>. Kolory siedziska: żółte i pomarańczowe.</w:t>
            </w:r>
          </w:p>
          <w:p w14:paraId="17C1E87F" w14:textId="77777777" w:rsidR="00B31C9B" w:rsidRPr="002A4839" w:rsidRDefault="00B31C9B" w:rsidP="009A1E5A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Krzesła powinny mieć odpowiedni certyfikat dopuszczający do stosowania w placówkach oświatowych.</w:t>
            </w:r>
          </w:p>
        </w:tc>
        <w:tc>
          <w:tcPr>
            <w:tcW w:w="1095" w:type="dxa"/>
          </w:tcPr>
          <w:p w14:paraId="0500FCCC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14:paraId="11EEDB7B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366A819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44B7337" w14:textId="77777777" w:rsidR="00B31C9B" w:rsidRPr="002A4839" w:rsidRDefault="00B31C9B" w:rsidP="009A1E5A">
            <w:pPr>
              <w:spacing w:after="16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31C9B" w:rsidRPr="002A4839" w14:paraId="43FECDE9" w14:textId="77777777" w:rsidTr="009A1E5A">
        <w:tc>
          <w:tcPr>
            <w:tcW w:w="562" w:type="dxa"/>
          </w:tcPr>
          <w:p w14:paraId="534FD0DE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963" w:type="dxa"/>
          </w:tcPr>
          <w:p w14:paraId="380CA486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Wózek kelnerski 3-półkowy 830mm x 510mm</w:t>
            </w:r>
          </w:p>
        </w:tc>
        <w:tc>
          <w:tcPr>
            <w:tcW w:w="6202" w:type="dxa"/>
          </w:tcPr>
          <w:p w14:paraId="58107448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Wózek trzypółkowy wykonany ze stali nierdzewnej. 4 obrotowe gumowe kółka, w tym 2 z hamulcami.  Maty wygłuszające drgania od spodu półki. Odległość między półkami min. 26 cm. Udźwig na półkę min. 50 kg.</w:t>
            </w:r>
          </w:p>
        </w:tc>
        <w:tc>
          <w:tcPr>
            <w:tcW w:w="1095" w:type="dxa"/>
          </w:tcPr>
          <w:p w14:paraId="0A49D290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14:paraId="4D1FA113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17329AC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4A12882C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31C9B" w:rsidRPr="002A4839" w14:paraId="4D0A7A29" w14:textId="77777777" w:rsidTr="009A1E5A">
        <w:tc>
          <w:tcPr>
            <w:tcW w:w="562" w:type="dxa"/>
          </w:tcPr>
          <w:p w14:paraId="212E39E4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963" w:type="dxa"/>
          </w:tcPr>
          <w:p w14:paraId="056F95EE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Stół cateringowy 1830/740/760 mm</w:t>
            </w:r>
          </w:p>
        </w:tc>
        <w:tc>
          <w:tcPr>
            <w:tcW w:w="6202" w:type="dxa"/>
          </w:tcPr>
          <w:p w14:paraId="24D7847C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Składany do formatu walizki, wykonany z polietylenu HD, nogi wykonane ze stali węglowej, do użytku wewnątrz i na zewnątrz.</w:t>
            </w:r>
          </w:p>
        </w:tc>
        <w:tc>
          <w:tcPr>
            <w:tcW w:w="1095" w:type="dxa"/>
          </w:tcPr>
          <w:p w14:paraId="7B024549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21290339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D6D655E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8D6A1D0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31C9B" w:rsidRPr="002A4839" w14:paraId="15C680DF" w14:textId="77777777" w:rsidTr="009A1E5A">
        <w:tc>
          <w:tcPr>
            <w:tcW w:w="562" w:type="dxa"/>
          </w:tcPr>
          <w:p w14:paraId="25FD4951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963" w:type="dxa"/>
          </w:tcPr>
          <w:p w14:paraId="00F27AC7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Kosz na odpady ze stali nierdzewnej 20 l</w:t>
            </w:r>
          </w:p>
        </w:tc>
        <w:tc>
          <w:tcPr>
            <w:tcW w:w="6202" w:type="dxa"/>
          </w:tcPr>
          <w:p w14:paraId="715CC94E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 xml:space="preserve">Wykonany ze stali nierdzewnej, 20 l, powierzchnia zewnętrzna polerowana, wygodne, higieniczne otwieranie, pedał z nakładką antypoślizgową.   </w:t>
            </w:r>
          </w:p>
        </w:tc>
        <w:tc>
          <w:tcPr>
            <w:tcW w:w="1095" w:type="dxa"/>
          </w:tcPr>
          <w:p w14:paraId="0FA3AB34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14:paraId="14EB9E45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2E236F45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070785E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31C9B" w:rsidRPr="002A4839" w14:paraId="39B13F27" w14:textId="77777777" w:rsidTr="009A1E5A">
        <w:tc>
          <w:tcPr>
            <w:tcW w:w="562" w:type="dxa"/>
          </w:tcPr>
          <w:p w14:paraId="7B4AB2DD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4839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963" w:type="dxa"/>
          </w:tcPr>
          <w:p w14:paraId="7BBCCFE7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 xml:space="preserve">Wózek do sprzątania 2-komorowy z </w:t>
            </w:r>
            <w:proofErr w:type="spellStart"/>
            <w:r w:rsidRPr="002A4839">
              <w:rPr>
                <w:rFonts w:cstheme="minorHAnsi"/>
                <w:sz w:val="20"/>
                <w:szCs w:val="20"/>
              </w:rPr>
              <w:t>mopem</w:t>
            </w:r>
            <w:proofErr w:type="spellEnd"/>
          </w:p>
        </w:tc>
        <w:tc>
          <w:tcPr>
            <w:tcW w:w="6202" w:type="dxa"/>
          </w:tcPr>
          <w:p w14:paraId="1580C86E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 xml:space="preserve">Wózek dwuwiaderkowy z prasą szczękową, uchwytem i podstawą na worek o pojemności 120 l oraz koszykiem na np. środki czystości. Wyposażony w 2 wiadra o pojemności min. 17 litrów każde. Z uchwytem na </w:t>
            </w:r>
            <w:proofErr w:type="spellStart"/>
            <w:r w:rsidRPr="002A4839">
              <w:rPr>
                <w:rFonts w:cstheme="minorHAnsi"/>
                <w:sz w:val="20"/>
                <w:szCs w:val="20"/>
              </w:rPr>
              <w:t>mopa</w:t>
            </w:r>
            <w:proofErr w:type="spellEnd"/>
            <w:r w:rsidRPr="002A4839">
              <w:rPr>
                <w:rFonts w:cstheme="minorHAnsi"/>
                <w:sz w:val="20"/>
                <w:szCs w:val="20"/>
              </w:rPr>
              <w:t xml:space="preserve"> przy prasie odciskającej. Gumowe, </w:t>
            </w:r>
            <w:proofErr w:type="spellStart"/>
            <w:r w:rsidRPr="002A4839">
              <w:rPr>
                <w:rFonts w:cstheme="minorHAnsi"/>
                <w:sz w:val="20"/>
                <w:szCs w:val="20"/>
              </w:rPr>
              <w:t>samoskrętne</w:t>
            </w:r>
            <w:proofErr w:type="spellEnd"/>
            <w:r w:rsidRPr="002A4839">
              <w:rPr>
                <w:rFonts w:cstheme="minorHAnsi"/>
                <w:sz w:val="20"/>
                <w:szCs w:val="20"/>
              </w:rPr>
              <w:t xml:space="preserve"> kółka.</w:t>
            </w:r>
          </w:p>
          <w:p w14:paraId="0895F304" w14:textId="77777777" w:rsidR="00B31C9B" w:rsidRPr="002A4839" w:rsidRDefault="00B31C9B" w:rsidP="009A1E5A">
            <w:pPr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 xml:space="preserve">Wózek w  komplecie z </w:t>
            </w:r>
            <w:proofErr w:type="spellStart"/>
            <w:r w:rsidRPr="002A4839">
              <w:rPr>
                <w:rFonts w:cstheme="minorHAnsi"/>
                <w:sz w:val="20"/>
                <w:szCs w:val="20"/>
              </w:rPr>
              <w:t>mopem</w:t>
            </w:r>
            <w:proofErr w:type="spellEnd"/>
            <w:r w:rsidRPr="002A4839">
              <w:rPr>
                <w:rFonts w:cstheme="minorHAnsi"/>
                <w:sz w:val="20"/>
                <w:szCs w:val="20"/>
              </w:rPr>
              <w:t xml:space="preserve"> płaskim z nakładką z </w:t>
            </w:r>
            <w:proofErr w:type="spellStart"/>
            <w:r w:rsidRPr="002A4839">
              <w:rPr>
                <w:rFonts w:cstheme="minorHAnsi"/>
                <w:sz w:val="20"/>
                <w:szCs w:val="20"/>
              </w:rPr>
              <w:t>mikrofibry</w:t>
            </w:r>
            <w:proofErr w:type="spellEnd"/>
            <w:r w:rsidRPr="002A4839">
              <w:rPr>
                <w:rFonts w:cstheme="minorHAnsi"/>
                <w:sz w:val="20"/>
                <w:szCs w:val="20"/>
              </w:rPr>
              <w:t xml:space="preserve"> o szerokości 40 cm oraz kijem aluminiowym 140 cm – teleskopowym.</w:t>
            </w:r>
          </w:p>
        </w:tc>
        <w:tc>
          <w:tcPr>
            <w:tcW w:w="1095" w:type="dxa"/>
          </w:tcPr>
          <w:p w14:paraId="7B9885C4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14:paraId="25509B94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48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206D3B7C" w14:textId="77777777" w:rsidR="00B31C9B" w:rsidRPr="002A4839" w:rsidRDefault="00B31C9B" w:rsidP="009A1E5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98FB8CD" w14:textId="77777777" w:rsidR="00B31C9B" w:rsidRPr="002A4839" w:rsidRDefault="00B31C9B" w:rsidP="009A1E5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FD09B39" w14:textId="77777777" w:rsidR="00B31C9B" w:rsidRPr="002A4839" w:rsidRDefault="00B31C9B" w:rsidP="00B31C9B">
      <w:pPr>
        <w:jc w:val="right"/>
        <w:rPr>
          <w:rFonts w:cstheme="minorHAnsi"/>
          <w:sz w:val="24"/>
          <w:szCs w:val="24"/>
        </w:rPr>
      </w:pPr>
    </w:p>
    <w:p w14:paraId="60DFD4AA" w14:textId="77777777" w:rsidR="00B31C9B" w:rsidRPr="002A4839" w:rsidRDefault="00B31C9B" w:rsidP="00B31C9B">
      <w:pPr>
        <w:jc w:val="right"/>
        <w:rPr>
          <w:rFonts w:cstheme="minorHAnsi"/>
          <w:sz w:val="24"/>
          <w:szCs w:val="24"/>
        </w:rPr>
      </w:pPr>
    </w:p>
    <w:p w14:paraId="1FEAACFE" w14:textId="77777777" w:rsidR="00B31C9B" w:rsidRPr="00CE094D" w:rsidRDefault="00B31C9B" w:rsidP="00B31C9B">
      <w:pPr>
        <w:rPr>
          <w:rFonts w:cstheme="minorHAnsi"/>
          <w:sz w:val="24"/>
          <w:szCs w:val="24"/>
        </w:rPr>
        <w:sectPr w:rsidR="00B31C9B" w:rsidRPr="00CE094D" w:rsidSect="00480C4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FB58B4" w14:textId="77777777" w:rsidR="00056728" w:rsidRPr="00CE094D" w:rsidRDefault="00056728" w:rsidP="00056728">
      <w:pPr>
        <w:jc w:val="right"/>
        <w:rPr>
          <w:rFonts w:cstheme="minorHAnsi"/>
          <w:sz w:val="24"/>
          <w:szCs w:val="24"/>
        </w:rPr>
      </w:pPr>
      <w:r w:rsidRPr="00CE094D">
        <w:rPr>
          <w:rFonts w:cstheme="minorHAnsi"/>
          <w:sz w:val="24"/>
          <w:szCs w:val="24"/>
        </w:rPr>
        <w:lastRenderedPageBreak/>
        <w:t>Załącznik nr 3 do zapytania ofertowego</w:t>
      </w:r>
    </w:p>
    <w:p w14:paraId="6B16B1AD" w14:textId="77777777" w:rsidR="00B31C9B" w:rsidRPr="00CE094D" w:rsidRDefault="00B31C9B" w:rsidP="00B31C9B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 xml:space="preserve">Oświadczenie Wykonawcy o braku podstaw do wykluczenia składane </w:t>
      </w:r>
      <w:r w:rsidRPr="00CE094D">
        <w:rPr>
          <w:rStyle w:val="Brak"/>
          <w:rFonts w:cstheme="minorHAnsi"/>
          <w:sz w:val="24"/>
          <w:szCs w:val="24"/>
        </w:rPr>
        <w:br/>
        <w:t xml:space="preserve">na podstawie art. 125 ust. 1 ustawy </w:t>
      </w:r>
      <w:bookmarkStart w:id="2" w:name="_Hlk68681140"/>
      <w:r w:rsidRPr="00CE094D">
        <w:rPr>
          <w:rStyle w:val="Brak"/>
          <w:rFonts w:cstheme="minorHAnsi"/>
          <w:sz w:val="24"/>
          <w:szCs w:val="24"/>
        </w:rPr>
        <w:t>z dnia 11 września 2019 r.</w:t>
      </w:r>
      <w:bookmarkEnd w:id="2"/>
    </w:p>
    <w:p w14:paraId="60AB3002" w14:textId="77777777" w:rsidR="00B31C9B" w:rsidRPr="00CE094D" w:rsidRDefault="00B31C9B" w:rsidP="00B31C9B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>Prawo zamówień publicznych (</w:t>
      </w:r>
      <w:proofErr w:type="spellStart"/>
      <w:r w:rsidRPr="00CE094D">
        <w:rPr>
          <w:rStyle w:val="Brak"/>
          <w:rFonts w:cstheme="minorHAnsi"/>
          <w:sz w:val="24"/>
          <w:szCs w:val="24"/>
        </w:rPr>
        <w:t>Pzp</w:t>
      </w:r>
      <w:proofErr w:type="spellEnd"/>
      <w:r w:rsidRPr="00CE094D">
        <w:rPr>
          <w:rStyle w:val="Brak"/>
          <w:rFonts w:cstheme="minorHAnsi"/>
          <w:sz w:val="24"/>
          <w:szCs w:val="24"/>
        </w:rPr>
        <w:t>)</w:t>
      </w:r>
    </w:p>
    <w:p w14:paraId="225DA7CD" w14:textId="77777777" w:rsidR="00B31C9B" w:rsidRPr="00CE094D" w:rsidRDefault="00B31C9B" w:rsidP="00B31C9B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7DFB2C99" w14:textId="77777777" w:rsidR="00B31C9B" w:rsidRPr="00CE094D" w:rsidRDefault="00B31C9B" w:rsidP="00B31C9B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27EAF493" w14:textId="77777777" w:rsidR="00B31C9B" w:rsidRPr="00CE094D" w:rsidRDefault="00B31C9B" w:rsidP="00B31C9B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7BB58324" w14:textId="77777777" w:rsidR="00B31C9B" w:rsidRPr="00CE094D" w:rsidRDefault="00B31C9B" w:rsidP="00B31C9B">
      <w:pPr>
        <w:jc w:val="both"/>
        <w:rPr>
          <w:rStyle w:val="Brak"/>
          <w:rFonts w:eastAsia="Arial Narrow"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>Nazwa i adres Wykonawcy, NIP</w:t>
      </w:r>
    </w:p>
    <w:p w14:paraId="7D74F0D0" w14:textId="77777777" w:rsidR="00B31C9B" w:rsidRPr="00952795" w:rsidRDefault="00B31C9B" w:rsidP="00B31C9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094D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CE094D">
        <w:rPr>
          <w:rFonts w:cstheme="minorHAnsi"/>
          <w:b/>
          <w:bCs/>
          <w:sz w:val="24"/>
          <w:szCs w:val="24"/>
        </w:rPr>
        <w:t xml:space="preserve"> </w:t>
      </w:r>
      <w:r w:rsidRPr="00952795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„Zakup i dostawa wyposażenia w ramach programu rządowego „Posiłek w szkole i w domu” do Szkoły Podstawowej w Smogórach” </w:t>
      </w:r>
      <w:r w:rsidRPr="00952795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0A475BC5" w14:textId="77777777" w:rsidR="00B31C9B" w:rsidRPr="00CE094D" w:rsidRDefault="00B31C9B" w:rsidP="00B31C9B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CE094D">
        <w:rPr>
          <w:rStyle w:val="Brak"/>
          <w:rFonts w:asciiTheme="minorHAnsi" w:hAnsiTheme="minorHAnsi" w:cstheme="minorHAnsi"/>
          <w:color w:val="auto"/>
        </w:rPr>
        <w:t xml:space="preserve">Oświadczam, że nie podlegam wykluczeniu z postępowania na podstawie art. 108 ust.1 ustawy </w:t>
      </w:r>
      <w:proofErr w:type="spellStart"/>
      <w:r w:rsidRPr="00CE094D">
        <w:rPr>
          <w:rStyle w:val="Brak"/>
          <w:rFonts w:asciiTheme="minorHAnsi" w:hAnsiTheme="minorHAnsi" w:cstheme="minorHAnsi"/>
          <w:color w:val="auto"/>
        </w:rPr>
        <w:t>Pzp</w:t>
      </w:r>
      <w:proofErr w:type="spellEnd"/>
      <w:r w:rsidRPr="00CE094D">
        <w:rPr>
          <w:rStyle w:val="Brak"/>
          <w:rFonts w:asciiTheme="minorHAnsi" w:hAnsiTheme="minorHAnsi" w:cstheme="minorHAnsi"/>
          <w:color w:val="auto"/>
        </w:rPr>
        <w:t>.</w:t>
      </w:r>
    </w:p>
    <w:p w14:paraId="6E983FF3" w14:textId="77777777" w:rsidR="00B31C9B" w:rsidRPr="00CE094D" w:rsidRDefault="00B31C9B" w:rsidP="00B31C9B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CE094D">
        <w:rPr>
          <w:rStyle w:val="Brak"/>
          <w:rFonts w:asciiTheme="minorHAnsi" w:hAnsiTheme="minorHAnsi" w:cstheme="minorHAnsi"/>
          <w:color w:val="auto"/>
        </w:rPr>
        <w:t xml:space="preserve">Oświadczam, że nie podlegam wykluczeniu z postępowania na podstawie art. 109 ust. 1 </w:t>
      </w:r>
      <w:r w:rsidRPr="00CE094D">
        <w:rPr>
          <w:rStyle w:val="Brak"/>
          <w:rFonts w:asciiTheme="minorHAnsi" w:hAnsiTheme="minorHAnsi" w:cstheme="minorHAnsi"/>
          <w:b/>
          <w:bCs/>
          <w:color w:val="auto"/>
        </w:rPr>
        <w:t xml:space="preserve">pkt 4), 5) i 7) </w:t>
      </w:r>
      <w:r w:rsidRPr="00CE094D">
        <w:rPr>
          <w:rStyle w:val="Brak"/>
          <w:rFonts w:asciiTheme="minorHAnsi" w:hAnsiTheme="minorHAnsi" w:cstheme="minorHAnsi"/>
          <w:color w:val="auto"/>
        </w:rPr>
        <w:t xml:space="preserve">ustawy </w:t>
      </w:r>
      <w:proofErr w:type="spellStart"/>
      <w:r w:rsidRPr="00CE094D">
        <w:rPr>
          <w:rStyle w:val="Brak"/>
          <w:rFonts w:asciiTheme="minorHAnsi" w:hAnsiTheme="minorHAnsi" w:cstheme="minorHAnsi"/>
          <w:color w:val="auto"/>
        </w:rPr>
        <w:t>Pzp</w:t>
      </w:r>
      <w:proofErr w:type="spellEnd"/>
      <w:r w:rsidRPr="00CE094D">
        <w:rPr>
          <w:rStyle w:val="Brak"/>
          <w:rFonts w:asciiTheme="minorHAnsi" w:hAnsiTheme="minorHAnsi" w:cstheme="minorHAnsi"/>
          <w:color w:val="auto"/>
        </w:rPr>
        <w:t>.</w:t>
      </w:r>
    </w:p>
    <w:p w14:paraId="61DA2DA2" w14:textId="77777777" w:rsidR="00B31C9B" w:rsidRPr="00CE094D" w:rsidRDefault="00B31C9B" w:rsidP="00B31C9B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CE094D">
        <w:rPr>
          <w:rStyle w:val="Brak"/>
          <w:rFonts w:asciiTheme="minorHAnsi" w:hAnsiTheme="minorHAnsi" w:cstheme="minorHAnsi"/>
          <w:color w:val="auto"/>
        </w:rPr>
        <w:t xml:space="preserve">Oświadczam, że zachodzą w stosunku do mnie podstawy wykluczenia z postępowania na podstawie art. ………..…. ustawy </w:t>
      </w:r>
      <w:proofErr w:type="spellStart"/>
      <w:r w:rsidRPr="00CE094D">
        <w:rPr>
          <w:rStyle w:val="Brak"/>
          <w:rFonts w:asciiTheme="minorHAnsi" w:hAnsiTheme="minorHAnsi" w:cstheme="minorHAnsi"/>
          <w:color w:val="auto"/>
        </w:rPr>
        <w:t>Pzp</w:t>
      </w:r>
      <w:proofErr w:type="spellEnd"/>
      <w:r w:rsidRPr="00CE094D">
        <w:rPr>
          <w:rStyle w:val="Brak"/>
          <w:rFonts w:asciiTheme="minorHAnsi" w:hAnsiTheme="minorHAnsi" w:cstheme="minorHAnsi"/>
          <w:color w:val="auto"/>
        </w:rPr>
        <w:t xml:space="preserve"> (podać mającą zastosowanie podstawę wykluczenia spośród wymienionych w art. 108 ust. 1 pkt. 1, 2 i 5 lub art. 109 ust. 1 pkt </w:t>
      </w:r>
      <w:r w:rsidRPr="00CE094D">
        <w:rPr>
          <w:rStyle w:val="Brak"/>
          <w:rFonts w:asciiTheme="minorHAnsi" w:hAnsiTheme="minorHAnsi" w:cstheme="minorHAnsi"/>
          <w:b/>
          <w:bCs/>
          <w:color w:val="auto"/>
        </w:rPr>
        <w:t>4), 5) lub 7)</w:t>
      </w:r>
      <w:r w:rsidRPr="00CE094D">
        <w:rPr>
          <w:rStyle w:val="Brak"/>
          <w:rFonts w:asciiTheme="minorHAnsi" w:hAnsiTheme="minorHAnsi" w:cstheme="minorHAnsi"/>
          <w:color w:val="auto"/>
        </w:rPr>
        <w:t xml:space="preserve">  ustawy </w:t>
      </w:r>
      <w:proofErr w:type="spellStart"/>
      <w:r w:rsidRPr="00CE094D">
        <w:rPr>
          <w:rStyle w:val="Brak"/>
          <w:rFonts w:asciiTheme="minorHAnsi" w:hAnsiTheme="minorHAnsi" w:cstheme="minorHAnsi"/>
          <w:color w:val="auto"/>
        </w:rPr>
        <w:t>Pzp</w:t>
      </w:r>
      <w:proofErr w:type="spellEnd"/>
      <w:r w:rsidRPr="00CE094D">
        <w:rPr>
          <w:rStyle w:val="Brak"/>
          <w:rFonts w:asciiTheme="minorHAnsi" w:hAnsiTheme="minorHAnsi" w:cstheme="minorHAnsi"/>
          <w:color w:val="auto"/>
        </w:rPr>
        <w:t xml:space="preserve"> – (</w:t>
      </w:r>
      <w:r w:rsidRPr="00CE094D">
        <w:rPr>
          <w:rStyle w:val="Brak"/>
          <w:rFonts w:asciiTheme="minorHAnsi" w:hAnsiTheme="minorHAnsi" w:cstheme="minorHAnsi"/>
          <w:b/>
          <w:bCs/>
          <w:i/>
          <w:iCs/>
          <w:color w:val="auto"/>
        </w:rPr>
        <w:t>jeśli dotyczy</w:t>
      </w:r>
      <w:r w:rsidRPr="00CE094D">
        <w:rPr>
          <w:rStyle w:val="Brak"/>
          <w:rFonts w:asciiTheme="minorHAnsi" w:hAnsiTheme="minorHAnsi" w:cstheme="minorHAnsi"/>
          <w:color w:val="auto"/>
        </w:rPr>
        <w:t xml:space="preserve">). Jednocześnie oświadczam, że w związku z ww. okolicznością, podjąłem następujące środki naprawcze </w:t>
      </w:r>
      <w:r w:rsidRPr="00CE094D">
        <w:rPr>
          <w:rStyle w:val="Brak"/>
          <w:rFonts w:asciiTheme="minorHAnsi" w:hAnsiTheme="minorHAnsi" w:cstheme="minorHAnsi"/>
          <w:b/>
          <w:bCs/>
          <w:i/>
          <w:iCs/>
          <w:color w:val="auto"/>
        </w:rPr>
        <w:t>(jeśli dotyczy)</w:t>
      </w:r>
      <w:r w:rsidRPr="00CE094D">
        <w:rPr>
          <w:rStyle w:val="Brak"/>
          <w:rFonts w:asciiTheme="minorHAnsi" w:hAnsiTheme="minorHAnsi" w:cstheme="minorHAnsi"/>
          <w:color w:val="auto"/>
        </w:rPr>
        <w:t xml:space="preserve">: </w:t>
      </w:r>
    </w:p>
    <w:p w14:paraId="0A159079" w14:textId="77777777" w:rsidR="00B31C9B" w:rsidRPr="00CE094D" w:rsidRDefault="00B31C9B" w:rsidP="00B31C9B">
      <w:pPr>
        <w:pStyle w:val="Nagwek"/>
        <w:spacing w:after="0"/>
        <w:ind w:left="425"/>
        <w:jc w:val="both"/>
        <w:rPr>
          <w:rStyle w:val="Brak"/>
          <w:rFonts w:asciiTheme="minorHAnsi" w:hAnsiTheme="minorHAnsi" w:cstheme="minorHAnsi"/>
          <w:color w:val="auto"/>
        </w:rPr>
      </w:pPr>
      <w:r w:rsidRPr="00CE094D">
        <w:rPr>
          <w:rStyle w:val="Brak"/>
          <w:rFonts w:asciiTheme="minorHAnsi" w:hAnsiTheme="minorHAnsi" w:cstheme="minorHAnsi"/>
          <w:color w:val="auto"/>
        </w:rPr>
        <w:t>…………………..………………………………………………………………….………………………..………………………</w:t>
      </w:r>
    </w:p>
    <w:p w14:paraId="785425A8" w14:textId="77777777" w:rsidR="00B31C9B" w:rsidRPr="00CE094D" w:rsidRDefault="00B31C9B" w:rsidP="00B31C9B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bookmarkStart w:id="3" w:name="_Hlk101871764"/>
      <w:r w:rsidRPr="00CE094D">
        <w:rPr>
          <w:rFonts w:asciiTheme="minorHAnsi" w:hAnsiTheme="minorHAnsi" w:cstheme="minorHAnsi"/>
          <w:color w:val="auto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bookmarkEnd w:id="3"/>
      <w:r w:rsidRPr="00CE094D">
        <w:rPr>
          <w:rFonts w:asciiTheme="minorHAnsi" w:hAnsiTheme="minorHAnsi" w:cstheme="minorHAnsi"/>
          <w:color w:val="auto"/>
        </w:rPr>
        <w:t>.</w:t>
      </w:r>
    </w:p>
    <w:p w14:paraId="4F35849C" w14:textId="77777777" w:rsidR="00B31C9B" w:rsidRPr="00CE094D" w:rsidRDefault="00B31C9B" w:rsidP="00B31C9B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  <w:color w:val="auto"/>
        </w:rPr>
      </w:pPr>
      <w:r w:rsidRPr="00CE094D">
        <w:rPr>
          <w:rStyle w:val="Brak"/>
          <w:rFonts w:asciiTheme="minorHAnsi" w:hAnsiTheme="minorHAnsi" w:cstheme="minorHAnsi"/>
          <w:color w:val="auto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2D21C6" w14:textId="77777777" w:rsidR="00B31C9B" w:rsidRPr="00CE094D" w:rsidRDefault="00B31C9B" w:rsidP="00B31C9B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05757F40" w14:textId="77777777" w:rsidR="00B31C9B" w:rsidRPr="00CE094D" w:rsidRDefault="00B31C9B" w:rsidP="00B31C9B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079F7752" w14:textId="77777777" w:rsidR="00B31C9B" w:rsidRPr="00CE094D" w:rsidRDefault="00B31C9B" w:rsidP="00B31C9B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79A588DE" w14:textId="77777777" w:rsidR="00056728" w:rsidRPr="00CE094D" w:rsidRDefault="00056728" w:rsidP="00056728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5E80AB33" w14:textId="77777777" w:rsidR="00056728" w:rsidRPr="00CE094D" w:rsidRDefault="00056728" w:rsidP="00056728">
      <w:pPr>
        <w:jc w:val="both"/>
        <w:rPr>
          <w:rStyle w:val="Brak"/>
          <w:rFonts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 xml:space="preserve"> </w:t>
      </w:r>
    </w:p>
    <w:p w14:paraId="0934BBCA" w14:textId="77777777" w:rsidR="00056728" w:rsidRPr="00CE094D" w:rsidRDefault="00056728" w:rsidP="00056728">
      <w:pPr>
        <w:ind w:firstLine="708"/>
        <w:jc w:val="both"/>
        <w:rPr>
          <w:rFonts w:cstheme="minorHAnsi"/>
          <w:sz w:val="24"/>
          <w:szCs w:val="24"/>
        </w:rPr>
      </w:pPr>
      <w:r w:rsidRPr="00CE094D">
        <w:rPr>
          <w:rStyle w:val="Brak"/>
          <w:rFonts w:cstheme="minorHAnsi"/>
          <w:sz w:val="24"/>
          <w:szCs w:val="24"/>
        </w:rPr>
        <w:t xml:space="preserve">                                                                                                                     (podpis)</w:t>
      </w:r>
    </w:p>
    <w:p w14:paraId="7B7E6CA5" w14:textId="77777777" w:rsidR="006D76F0" w:rsidRDefault="006D76F0"/>
    <w:sectPr w:rsidR="006D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92C8" w14:textId="77777777" w:rsidR="008632B3" w:rsidRDefault="008632B3" w:rsidP="00056728">
      <w:pPr>
        <w:spacing w:after="0" w:line="240" w:lineRule="auto"/>
      </w:pPr>
      <w:r>
        <w:separator/>
      </w:r>
    </w:p>
  </w:endnote>
  <w:endnote w:type="continuationSeparator" w:id="0">
    <w:p w14:paraId="602EF277" w14:textId="77777777" w:rsidR="008632B3" w:rsidRDefault="008632B3" w:rsidP="0005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7250" w14:textId="77777777" w:rsidR="008632B3" w:rsidRDefault="008632B3" w:rsidP="00056728">
      <w:pPr>
        <w:spacing w:after="0" w:line="240" w:lineRule="auto"/>
      </w:pPr>
      <w:r>
        <w:separator/>
      </w:r>
    </w:p>
  </w:footnote>
  <w:footnote w:type="continuationSeparator" w:id="0">
    <w:p w14:paraId="2AACB19B" w14:textId="77777777" w:rsidR="008632B3" w:rsidRDefault="008632B3" w:rsidP="00056728">
      <w:pPr>
        <w:spacing w:after="0" w:line="240" w:lineRule="auto"/>
      </w:pPr>
      <w:r>
        <w:continuationSeparator/>
      </w:r>
    </w:p>
  </w:footnote>
  <w:footnote w:id="1">
    <w:p w14:paraId="222C4169" w14:textId="77777777" w:rsidR="00B31C9B" w:rsidRPr="0090158C" w:rsidRDefault="00B31C9B" w:rsidP="00B31C9B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115D3"/>
    <w:multiLevelType w:val="hybridMultilevel"/>
    <w:tmpl w:val="06E871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B2170"/>
    <w:multiLevelType w:val="hybridMultilevel"/>
    <w:tmpl w:val="B688F016"/>
    <w:numStyleLink w:val="Zaimportowanystyl71"/>
  </w:abstractNum>
  <w:num w:numId="1" w16cid:durableId="111208977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92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813416">
    <w:abstractNumId w:val="2"/>
  </w:num>
  <w:num w:numId="4" w16cid:durableId="832263304">
    <w:abstractNumId w:val="4"/>
  </w:num>
  <w:num w:numId="5" w16cid:durableId="170756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28"/>
    <w:rsid w:val="00056728"/>
    <w:rsid w:val="00522E53"/>
    <w:rsid w:val="006C5695"/>
    <w:rsid w:val="006D76F0"/>
    <w:rsid w:val="00764D8E"/>
    <w:rsid w:val="008632B3"/>
    <w:rsid w:val="00B31C9B"/>
    <w:rsid w:val="00E248F3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8B7B"/>
  <w15:chartTrackingRefBased/>
  <w15:docId w15:val="{EF1AFEA5-2670-427E-AD7B-21CEE50A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728"/>
    <w:pPr>
      <w:spacing w:line="256" w:lineRule="auto"/>
    </w:pPr>
    <w:rPr>
      <w:kern w:val="0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056728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56728"/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056728"/>
    <w:pPr>
      <w:ind w:left="720"/>
      <w:contextualSpacing/>
    </w:pPr>
  </w:style>
  <w:style w:type="character" w:customStyle="1" w:styleId="Brak">
    <w:name w:val="Brak"/>
    <w:rsid w:val="00056728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56728"/>
    <w:rPr>
      <w:kern w:val="0"/>
      <w14:ligatures w14:val="none"/>
    </w:rPr>
  </w:style>
  <w:style w:type="paragraph" w:styleId="Tekstprzypisudolnego">
    <w:name w:val="footnote text"/>
    <w:link w:val="TekstprzypisudolnegoZnak"/>
    <w:rsid w:val="000567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6728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aliases w:val="Nagłówek strony nieparzystej"/>
    <w:link w:val="NagwekZnak"/>
    <w:rsid w:val="0005672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56728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Zaimportowanystyl71">
    <w:name w:val="Zaimportowany styl 71"/>
    <w:rsid w:val="00056728"/>
    <w:pPr>
      <w:numPr>
        <w:numId w:val="3"/>
      </w:numPr>
    </w:pPr>
  </w:style>
  <w:style w:type="table" w:styleId="Tabela-Siatka">
    <w:name w:val="Table Grid"/>
    <w:basedOn w:val="Standardowy"/>
    <w:uiPriority w:val="39"/>
    <w:rsid w:val="000567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1014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3</cp:revision>
  <dcterms:created xsi:type="dcterms:W3CDTF">2024-07-19T11:20:00Z</dcterms:created>
  <dcterms:modified xsi:type="dcterms:W3CDTF">2024-07-22T10:31:00Z</dcterms:modified>
</cp:coreProperties>
</file>