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77762A8A" w:rsidR="00034BEF" w:rsidRPr="00734014" w:rsidRDefault="00034BEF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1FD51BBB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29AD353A" w14:textId="77777777" w:rsidR="00817DB2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6CF41514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526C4D0F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47008DF0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D66C79B" w14:textId="77777777" w:rsidR="0050159C" w:rsidRPr="001C640F" w:rsidRDefault="0050159C" w:rsidP="0050159C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6B0480DD" w14:textId="078DB6D2" w:rsidR="0050159C" w:rsidRPr="001C640F" w:rsidRDefault="0050159C" w:rsidP="0050159C">
      <w:pPr>
        <w:spacing w:line="36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 xml:space="preserve">do </w:t>
      </w:r>
      <w:r w:rsidR="00605409" w:rsidRPr="00605409">
        <w:rPr>
          <w:rFonts w:ascii="Arial" w:hAnsi="Arial" w:cs="Arial"/>
          <w:lang w:val="en-US"/>
        </w:rPr>
        <w:t xml:space="preserve">kontaktu z zamawiającym wskazany na profilu wykonawcy przy składaniu oferty za pomocą </w:t>
      </w:r>
      <w:r w:rsidR="00605409" w:rsidRPr="00605409">
        <w:rPr>
          <w:rFonts w:ascii="Arial" w:hAnsi="Arial" w:cs="Arial"/>
          <w:u w:val="single"/>
        </w:rPr>
        <w:t>platforma zakupowa: Open Nexus</w:t>
      </w:r>
      <w:r w:rsidRPr="001C640F">
        <w:rPr>
          <w:rFonts w:ascii="Arial" w:hAnsi="Arial" w:cs="Arial"/>
          <w:lang w:val="en-US"/>
        </w:rPr>
        <w:t>:  ...…………………………………</w:t>
      </w:r>
    </w:p>
    <w:p w14:paraId="26D08C5B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29A55275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p w14:paraId="17FDE1B2" w14:textId="77777777" w:rsidR="00817DB2" w:rsidRDefault="00817DB2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44CC6D1" w14:textId="77777777" w:rsidR="00817DB2" w:rsidRDefault="00817DB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</w:p>
    <w:p w14:paraId="4B094ACF" w14:textId="358AAE48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2DE099" w14:textId="77777777" w:rsidR="00817DB2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8C19554" w14:textId="77777777" w:rsidR="00817DB2" w:rsidRPr="000F05D7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182CA75F" w:rsidR="00034BE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Przystępując do </w:t>
      </w:r>
      <w:r w:rsidRPr="0050159C">
        <w:rPr>
          <w:rFonts w:ascii="Arial" w:hAnsi="Arial" w:cs="Arial"/>
          <w:sz w:val="24"/>
          <w:szCs w:val="24"/>
        </w:rPr>
        <w:t>postępowania</w:t>
      </w:r>
      <w:r w:rsidRPr="0050159C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AF7BA4" w:rsidRPr="00AF7BA4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bookmarkStart w:id="0" w:name="_Hlk177634871"/>
      <w:r w:rsidR="008C1465" w:rsidRPr="008C1465">
        <w:rPr>
          <w:rFonts w:ascii="Arial" w:eastAsia="Arial" w:hAnsi="Arial" w:cs="Arial"/>
          <w:b/>
          <w:bCs/>
          <w:sz w:val="24"/>
          <w:szCs w:val="24"/>
          <w:lang w:val="pl"/>
        </w:rPr>
        <w:t>1</w:t>
      </w:r>
      <w:r w:rsidR="00D91FDE">
        <w:rPr>
          <w:rFonts w:ascii="Arial" w:eastAsia="Arial" w:hAnsi="Arial" w:cs="Arial"/>
          <w:b/>
          <w:bCs/>
          <w:sz w:val="24"/>
          <w:szCs w:val="24"/>
          <w:lang w:val="pl"/>
        </w:rPr>
        <w:t>7</w:t>
      </w:r>
      <w:r w:rsidR="008C1465" w:rsidRPr="008C1465">
        <w:rPr>
          <w:rFonts w:ascii="Arial" w:eastAsia="Arial" w:hAnsi="Arial" w:cs="Arial"/>
          <w:b/>
          <w:bCs/>
          <w:sz w:val="24"/>
          <w:szCs w:val="24"/>
          <w:lang w:val="pl"/>
        </w:rPr>
        <w:t>/MED/2</w:t>
      </w:r>
      <w:bookmarkEnd w:id="0"/>
      <w:r w:rsidR="008C1465" w:rsidRPr="008C1465">
        <w:rPr>
          <w:rFonts w:ascii="Arial" w:eastAsia="Arial" w:hAnsi="Arial" w:cs="Arial"/>
          <w:b/>
          <w:bCs/>
          <w:sz w:val="24"/>
          <w:szCs w:val="24"/>
          <w:lang w:val="pl"/>
        </w:rPr>
        <w:t>5</w:t>
      </w:r>
      <w:r w:rsidR="008C1465">
        <w:rPr>
          <w:rFonts w:ascii="Arial" w:eastAsia="Arial" w:hAnsi="Arial" w:cs="Arial"/>
          <w:b/>
          <w:bCs/>
          <w:sz w:val="24"/>
          <w:szCs w:val="24"/>
          <w:lang w:val="pl"/>
        </w:rPr>
        <w:t xml:space="preserve"> </w:t>
      </w:r>
      <w:r w:rsidRPr="0050159C">
        <w:rPr>
          <w:rFonts w:ascii="Arial" w:hAnsi="Arial" w:cs="Arial"/>
          <w:sz w:val="24"/>
          <w:szCs w:val="24"/>
        </w:rPr>
        <w:t>p.n.</w:t>
      </w:r>
    </w:p>
    <w:p w14:paraId="13C12287" w14:textId="79177B04" w:rsidR="0037043C" w:rsidRDefault="004F4966" w:rsidP="00D91FD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>
        <w:rPr>
          <w:rFonts w:ascii="Arial" w:hAnsi="Arial" w:cs="Arial"/>
          <w:b/>
          <w:bCs/>
          <w:sz w:val="24"/>
          <w:szCs w:val="24"/>
          <w:lang w:val="pl"/>
        </w:rPr>
        <w:t>„</w:t>
      </w:r>
      <w:r w:rsidR="00D91FDE" w:rsidRPr="00D91FDE">
        <w:rPr>
          <w:rFonts w:ascii="Arial" w:eastAsia="Arial" w:hAnsi="Arial" w:cs="Arial"/>
          <w:b/>
          <w:bCs/>
          <w:iCs/>
          <w:sz w:val="24"/>
          <w:szCs w:val="24"/>
        </w:rPr>
        <w:t xml:space="preserve">Dostawa produktów farmaceutycznych dla potrzeb 35 WOG oraz jednostek </w:t>
      </w:r>
      <w:r w:rsidR="00D91FDE">
        <w:rPr>
          <w:rFonts w:ascii="Arial" w:eastAsia="Arial" w:hAnsi="Arial" w:cs="Arial"/>
          <w:b/>
          <w:bCs/>
          <w:iCs/>
          <w:sz w:val="24"/>
          <w:szCs w:val="24"/>
        </w:rPr>
        <w:br/>
      </w:r>
      <w:r w:rsidR="00D91FDE" w:rsidRPr="00D91FDE">
        <w:rPr>
          <w:rFonts w:ascii="Arial" w:eastAsia="Arial" w:hAnsi="Arial" w:cs="Arial"/>
          <w:b/>
          <w:bCs/>
          <w:iCs/>
          <w:sz w:val="24"/>
          <w:szCs w:val="24"/>
        </w:rPr>
        <w:t>i instytucji będących na zaopatrzeniu</w:t>
      </w:r>
      <w:r w:rsidR="008C1465">
        <w:rPr>
          <w:rFonts w:ascii="Arial" w:eastAsia="Arial" w:hAnsi="Arial" w:cs="Arial"/>
          <w:b/>
          <w:bCs/>
          <w:i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  <w:lang w:val="pl"/>
        </w:rPr>
        <w:t>”</w:t>
      </w:r>
    </w:p>
    <w:p w14:paraId="675C1DB9" w14:textId="77777777" w:rsidR="00EB4775" w:rsidRPr="00817DB2" w:rsidRDefault="00EB4775" w:rsidP="00817DB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EB4775" w:rsidRPr="00E01498" w14:paraId="63B6F8A0" w14:textId="77777777" w:rsidTr="008C1465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2DA1726" w14:textId="09504EFE" w:rsidR="00EB4775" w:rsidRPr="00E01498" w:rsidRDefault="008C1465" w:rsidP="00264CC1">
            <w:pPr>
              <w:pStyle w:val="Tekstkomentarza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1" w:name="_Hlk137551449"/>
            <w:r w:rsidRPr="008C1465">
              <w:rPr>
                <w:rFonts w:ascii="Arial" w:eastAsia="Arial" w:hAnsi="Arial" w:cs="Arial"/>
                <w:b/>
                <w:bCs/>
                <w:lang w:val="pl" w:eastAsia="en-US"/>
              </w:rPr>
              <w:t>Dostawa produktów farmaceutycznych</w:t>
            </w:r>
          </w:p>
        </w:tc>
      </w:tr>
      <w:tr w:rsidR="00EB4775" w:rsidRPr="00EC0732" w14:paraId="3A8F13B5" w14:textId="77777777" w:rsidTr="008C146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FA92" w14:textId="77777777" w:rsidR="00EB4775" w:rsidRPr="0084412E" w:rsidRDefault="00EB4775" w:rsidP="00264CC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58D5BB2F" w14:textId="77777777" w:rsidR="00EB4775" w:rsidRPr="0099471D" w:rsidRDefault="00EB4775" w:rsidP="00264CC1">
            <w:pPr>
              <w:numPr>
                <w:ilvl w:val="0"/>
                <w:numId w:val="2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7AD590" w14:textId="77777777" w:rsidR="00EB4775" w:rsidRPr="0099471D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55FC6D5" w14:textId="53ED3D9D" w:rsidR="00EB4775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765BCB31" w14:textId="77777777" w:rsidR="00EB4775" w:rsidRPr="00386968" w:rsidRDefault="00EB4775" w:rsidP="00264CC1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bookmarkEnd w:id="1"/>
    </w:tbl>
    <w:p w14:paraId="5F688F1A" w14:textId="60260938" w:rsidR="00823FC3" w:rsidRPr="00010ACC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FF151A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62F4B" w14:textId="77777777" w:rsidR="00220881" w:rsidRDefault="00220881" w:rsidP="00193D2C">
      <w:pPr>
        <w:spacing w:after="0" w:line="240" w:lineRule="auto"/>
      </w:pPr>
      <w:r>
        <w:separator/>
      </w:r>
    </w:p>
  </w:endnote>
  <w:endnote w:type="continuationSeparator" w:id="0">
    <w:p w14:paraId="6B133741" w14:textId="77777777" w:rsidR="00220881" w:rsidRDefault="00220881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2B3BC" w14:textId="77777777" w:rsidR="00220881" w:rsidRDefault="00220881" w:rsidP="00193D2C">
      <w:pPr>
        <w:spacing w:after="0" w:line="240" w:lineRule="auto"/>
      </w:pPr>
      <w:r>
        <w:separator/>
      </w:r>
    </w:p>
  </w:footnote>
  <w:footnote w:type="continuationSeparator" w:id="0">
    <w:p w14:paraId="2D2BFA2F" w14:textId="77777777" w:rsidR="00220881" w:rsidRDefault="00220881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764FD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309747759">
    <w:abstractNumId w:val="3"/>
    <w:lvlOverride w:ilvl="0">
      <w:startOverride w:val="1"/>
    </w:lvlOverride>
  </w:num>
  <w:num w:numId="2" w16cid:durableId="685441269">
    <w:abstractNumId w:val="4"/>
  </w:num>
  <w:num w:numId="3" w16cid:durableId="563875463">
    <w:abstractNumId w:val="5"/>
  </w:num>
  <w:num w:numId="4" w16cid:durableId="204023625">
    <w:abstractNumId w:val="1"/>
  </w:num>
  <w:num w:numId="5" w16cid:durableId="1120536820">
    <w:abstractNumId w:val="0"/>
  </w:num>
  <w:num w:numId="6" w16cid:durableId="684134066">
    <w:abstractNumId w:val="6"/>
  </w:num>
  <w:num w:numId="7" w16cid:durableId="209454164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6033"/>
    <w:rsid w:val="00177419"/>
    <w:rsid w:val="001814E5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200C7"/>
    <w:rsid w:val="00220881"/>
    <w:rsid w:val="00222776"/>
    <w:rsid w:val="0022533E"/>
    <w:rsid w:val="00227971"/>
    <w:rsid w:val="00235D73"/>
    <w:rsid w:val="00237B29"/>
    <w:rsid w:val="0024498D"/>
    <w:rsid w:val="00245C80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0077"/>
    <w:rsid w:val="002E677F"/>
    <w:rsid w:val="002E765F"/>
    <w:rsid w:val="002E7A3A"/>
    <w:rsid w:val="002F7DF6"/>
    <w:rsid w:val="003218DF"/>
    <w:rsid w:val="00321F53"/>
    <w:rsid w:val="00324C66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043C"/>
    <w:rsid w:val="00371BD7"/>
    <w:rsid w:val="003723EA"/>
    <w:rsid w:val="003830C2"/>
    <w:rsid w:val="0038311C"/>
    <w:rsid w:val="003831A8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2107"/>
    <w:rsid w:val="0044567A"/>
    <w:rsid w:val="00457688"/>
    <w:rsid w:val="00462485"/>
    <w:rsid w:val="0046593E"/>
    <w:rsid w:val="0046626A"/>
    <w:rsid w:val="0047473E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282E"/>
    <w:rsid w:val="004D3A71"/>
    <w:rsid w:val="004E1260"/>
    <w:rsid w:val="004E4AD7"/>
    <w:rsid w:val="004E6611"/>
    <w:rsid w:val="004F2533"/>
    <w:rsid w:val="004F4966"/>
    <w:rsid w:val="004F53F3"/>
    <w:rsid w:val="00500591"/>
    <w:rsid w:val="0050159C"/>
    <w:rsid w:val="00502410"/>
    <w:rsid w:val="00505764"/>
    <w:rsid w:val="005070C4"/>
    <w:rsid w:val="005115C6"/>
    <w:rsid w:val="00514129"/>
    <w:rsid w:val="00515785"/>
    <w:rsid w:val="005158AB"/>
    <w:rsid w:val="00516787"/>
    <w:rsid w:val="0052660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5409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A7244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04D06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63E01"/>
    <w:rsid w:val="00781C72"/>
    <w:rsid w:val="007909B0"/>
    <w:rsid w:val="00791FA9"/>
    <w:rsid w:val="007923C5"/>
    <w:rsid w:val="0079416A"/>
    <w:rsid w:val="00794828"/>
    <w:rsid w:val="007A62F9"/>
    <w:rsid w:val="007A7B11"/>
    <w:rsid w:val="007B4A62"/>
    <w:rsid w:val="007B76BF"/>
    <w:rsid w:val="007C71F3"/>
    <w:rsid w:val="007C793A"/>
    <w:rsid w:val="007D42D3"/>
    <w:rsid w:val="007E555B"/>
    <w:rsid w:val="007F1BA4"/>
    <w:rsid w:val="007F7147"/>
    <w:rsid w:val="00801005"/>
    <w:rsid w:val="00803588"/>
    <w:rsid w:val="00803ECD"/>
    <w:rsid w:val="00805BE3"/>
    <w:rsid w:val="00811752"/>
    <w:rsid w:val="00811838"/>
    <w:rsid w:val="00816255"/>
    <w:rsid w:val="00817DB2"/>
    <w:rsid w:val="00823F06"/>
    <w:rsid w:val="00823FC3"/>
    <w:rsid w:val="00824421"/>
    <w:rsid w:val="00825FF4"/>
    <w:rsid w:val="00830D29"/>
    <w:rsid w:val="008317C3"/>
    <w:rsid w:val="00833119"/>
    <w:rsid w:val="008347EF"/>
    <w:rsid w:val="00846D12"/>
    <w:rsid w:val="00847042"/>
    <w:rsid w:val="00854553"/>
    <w:rsid w:val="00860A21"/>
    <w:rsid w:val="00862D95"/>
    <w:rsid w:val="008701A4"/>
    <w:rsid w:val="00871D46"/>
    <w:rsid w:val="008805B7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1465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6760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2C5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AF7BA4"/>
    <w:rsid w:val="00B015B1"/>
    <w:rsid w:val="00B02A76"/>
    <w:rsid w:val="00B05C7E"/>
    <w:rsid w:val="00B05C8F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4249"/>
    <w:rsid w:val="00B64BF9"/>
    <w:rsid w:val="00B6796A"/>
    <w:rsid w:val="00B80233"/>
    <w:rsid w:val="00B80A92"/>
    <w:rsid w:val="00B84982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2FD1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3D51"/>
    <w:rsid w:val="00D84949"/>
    <w:rsid w:val="00D86879"/>
    <w:rsid w:val="00D91FDE"/>
    <w:rsid w:val="00D931C0"/>
    <w:rsid w:val="00D955F5"/>
    <w:rsid w:val="00D968EE"/>
    <w:rsid w:val="00DA0FD3"/>
    <w:rsid w:val="00DA2AE0"/>
    <w:rsid w:val="00DB5E58"/>
    <w:rsid w:val="00DB5FE6"/>
    <w:rsid w:val="00DC376C"/>
    <w:rsid w:val="00DC68AD"/>
    <w:rsid w:val="00DC69DE"/>
    <w:rsid w:val="00DD1C21"/>
    <w:rsid w:val="00DE02B8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22B55"/>
    <w:rsid w:val="00E337D9"/>
    <w:rsid w:val="00E34E65"/>
    <w:rsid w:val="00E35381"/>
    <w:rsid w:val="00E66C6A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4775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0728A"/>
    <w:rsid w:val="00F07A69"/>
    <w:rsid w:val="00F14719"/>
    <w:rsid w:val="00F16D14"/>
    <w:rsid w:val="00F17CE7"/>
    <w:rsid w:val="00F200C7"/>
    <w:rsid w:val="00F211BA"/>
    <w:rsid w:val="00F22FFB"/>
    <w:rsid w:val="00F256EB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151A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F61ABE-6731-47CD-92F9-C8C702424E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15</cp:revision>
  <cp:lastPrinted>2016-07-28T10:40:00Z</cp:lastPrinted>
  <dcterms:created xsi:type="dcterms:W3CDTF">2022-05-17T06:46:00Z</dcterms:created>
  <dcterms:modified xsi:type="dcterms:W3CDTF">2025-04-08T07:06:00Z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3cea34af-1949-4767-af7b-d463ef490d93</vt:lpwstr>
  </property>
  <property fmtid="{D5CDD505-2E9C-101B-9397-08002B2CF9AE}" pid="3" name="bjSaver">
    <vt:lpwstr>z3n364xljRVv47K5SzhkHurzXam3CgRu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