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3180" w14:textId="085DADD4" w:rsidR="00154AAE" w:rsidRPr="00085EA5" w:rsidRDefault="00154AAE" w:rsidP="00E137A5">
      <w:pPr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Załącznik A do SWZ Opis przedmiotu zamówienia</w:t>
      </w:r>
      <w:r w:rsidR="00AB1599">
        <w:rPr>
          <w:rFonts w:eastAsia="Calibri" w:cs="Arial"/>
          <w:lang w:eastAsia="en-US"/>
        </w:rPr>
        <w:t xml:space="preserve"> </w:t>
      </w:r>
      <w:r w:rsidRPr="00085EA5">
        <w:rPr>
          <w:rFonts w:eastAsia="Calibri" w:cs="Arial"/>
          <w:lang w:eastAsia="en-US"/>
        </w:rPr>
        <w:t xml:space="preserve">ZNAK SPRAWY: </w:t>
      </w:r>
      <w:r w:rsidR="007F7834">
        <w:rPr>
          <w:rFonts w:eastAsia="Calibri" w:cs="Arial"/>
          <w:lang w:eastAsia="en-US"/>
        </w:rPr>
        <w:t>ZP</w:t>
      </w:r>
      <w:r w:rsidRPr="00085EA5">
        <w:rPr>
          <w:rFonts w:eastAsia="Calibri" w:cs="Arial"/>
          <w:lang w:eastAsia="en-US"/>
        </w:rPr>
        <w:t>.271.</w:t>
      </w:r>
      <w:r w:rsidR="00640054">
        <w:rPr>
          <w:rFonts w:eastAsia="Calibri" w:cs="Arial"/>
          <w:lang w:eastAsia="en-US"/>
        </w:rPr>
        <w:t>7</w:t>
      </w:r>
      <w:r w:rsidR="00401D98" w:rsidRPr="00085EA5">
        <w:rPr>
          <w:rFonts w:eastAsia="Calibri" w:cs="Arial"/>
          <w:lang w:eastAsia="en-US"/>
        </w:rPr>
        <w:t>.</w:t>
      </w:r>
      <w:r w:rsidRPr="00085EA5">
        <w:rPr>
          <w:rFonts w:eastAsia="Calibri" w:cs="Arial"/>
          <w:lang w:eastAsia="en-US"/>
        </w:rPr>
        <w:t>20</w:t>
      </w:r>
      <w:r w:rsidR="00323E6D" w:rsidRPr="00085EA5">
        <w:rPr>
          <w:rFonts w:eastAsia="Calibri" w:cs="Arial"/>
          <w:lang w:eastAsia="en-US"/>
        </w:rPr>
        <w:t>2</w:t>
      </w:r>
      <w:r w:rsidR="007F7834">
        <w:rPr>
          <w:rFonts w:eastAsia="Calibri" w:cs="Arial"/>
          <w:lang w:eastAsia="en-US"/>
        </w:rPr>
        <w:t>5</w:t>
      </w:r>
      <w:r w:rsidR="00B935A1" w:rsidRPr="00085EA5">
        <w:rPr>
          <w:rFonts w:eastAsia="Calibri" w:cs="Arial"/>
          <w:lang w:eastAsia="en-US"/>
        </w:rPr>
        <w:t>.WC</w:t>
      </w:r>
    </w:p>
    <w:p w14:paraId="5F8C907B" w14:textId="77777777" w:rsidR="00E035AC" w:rsidRDefault="00E035AC" w:rsidP="00E035AC">
      <w:pPr>
        <w:spacing w:line="360" w:lineRule="auto"/>
        <w:jc w:val="both"/>
        <w:rPr>
          <w:rFonts w:cs="Arial"/>
        </w:rPr>
      </w:pPr>
    </w:p>
    <w:p w14:paraId="4B32AA15" w14:textId="77777777" w:rsidR="00E035AC" w:rsidRPr="00640054" w:rsidRDefault="00E035AC" w:rsidP="00E035AC">
      <w:pPr>
        <w:spacing w:line="360" w:lineRule="auto"/>
        <w:jc w:val="center"/>
        <w:rPr>
          <w:rFonts w:asciiTheme="minorHAnsi" w:hAnsiTheme="minorHAnsi"/>
        </w:rPr>
      </w:pPr>
      <w:r w:rsidRPr="00640054">
        <w:t>Opis przedmiotu zamówienia</w:t>
      </w:r>
    </w:p>
    <w:p w14:paraId="181A89E1" w14:textId="65A2AC54" w:rsidR="00E035AC" w:rsidRDefault="007F7834" w:rsidP="007F7834">
      <w:pPr>
        <w:spacing w:line="360" w:lineRule="auto"/>
        <w:jc w:val="center"/>
      </w:pPr>
      <w:r>
        <w:t>Opracowanie zmian miejscowych planów zagospodarowania przestrzennego</w:t>
      </w:r>
    </w:p>
    <w:p w14:paraId="7667B14D" w14:textId="77777777" w:rsidR="007F7834" w:rsidRDefault="007F7834" w:rsidP="007F7834">
      <w:pPr>
        <w:spacing w:line="360" w:lineRule="auto"/>
        <w:jc w:val="center"/>
      </w:pPr>
    </w:p>
    <w:p w14:paraId="4D2849D7" w14:textId="7DC350A8" w:rsidR="00E035AC" w:rsidRPr="00640054" w:rsidRDefault="00E035AC" w:rsidP="00E035AC">
      <w:pPr>
        <w:spacing w:line="360" w:lineRule="auto"/>
        <w:jc w:val="both"/>
      </w:pPr>
      <w:r w:rsidRPr="00640054">
        <w:t>Przedmiot zamówienia</w:t>
      </w:r>
    </w:p>
    <w:p w14:paraId="7CE8445F" w14:textId="1BFB7042" w:rsidR="00640054" w:rsidRPr="00640054" w:rsidRDefault="004B2BFD" w:rsidP="00640054">
      <w:pPr>
        <w:spacing w:line="360" w:lineRule="auto"/>
        <w:jc w:val="both"/>
      </w:pPr>
      <w:r>
        <w:t xml:space="preserve">Opracowanie zmian miejscowych planów zagospodarowania przestrzennego – kompleksowa usługa </w:t>
      </w:r>
      <w:r w:rsidR="00E035AC">
        <w:t>w ramach które</w:t>
      </w:r>
      <w:r>
        <w:t>j</w:t>
      </w:r>
      <w:r w:rsidR="00E035AC">
        <w:t xml:space="preserve">, Wykonawca przygotuje i opracuje </w:t>
      </w:r>
      <w:r>
        <w:t xml:space="preserve">niezbędne dokumenty oraz przeprowadzi procedury zgodnie z obowiązującymi przepisami, na zasadach określonych w projekcie umowy załączonym do SWZ. Zakres zamówienia obejmuje </w:t>
      </w:r>
      <w:r>
        <w:rPr>
          <w:color w:val="000000" w:themeColor="text1"/>
        </w:rPr>
        <w:t xml:space="preserve">wykonanie </w:t>
      </w:r>
      <w:r w:rsidR="00640054">
        <w:rPr>
          <w:color w:val="000000" w:themeColor="text1"/>
        </w:rPr>
        <w:t>szesnastu</w:t>
      </w:r>
      <w:r>
        <w:rPr>
          <w:color w:val="000000" w:themeColor="text1"/>
        </w:rPr>
        <w:t xml:space="preserve"> zmian </w:t>
      </w:r>
      <w:r w:rsidRPr="00943C68">
        <w:rPr>
          <w:color w:val="000000" w:themeColor="text1"/>
        </w:rPr>
        <w:t>miejscow</w:t>
      </w:r>
      <w:r>
        <w:rPr>
          <w:color w:val="000000" w:themeColor="text1"/>
        </w:rPr>
        <w:t>ych</w:t>
      </w:r>
      <w:r w:rsidRPr="00943C68">
        <w:rPr>
          <w:color w:val="000000" w:themeColor="text1"/>
        </w:rPr>
        <w:t xml:space="preserve"> plan</w:t>
      </w:r>
      <w:r>
        <w:rPr>
          <w:color w:val="000000" w:themeColor="text1"/>
        </w:rPr>
        <w:t>ów</w:t>
      </w:r>
      <w:r w:rsidRPr="00943C68">
        <w:rPr>
          <w:color w:val="000000" w:themeColor="text1"/>
        </w:rPr>
        <w:t xml:space="preserve"> zagospodarowania przestrzennego</w:t>
      </w:r>
      <w:r>
        <w:rPr>
          <w:color w:val="000000" w:themeColor="text1"/>
        </w:rPr>
        <w:t xml:space="preserve"> </w:t>
      </w:r>
      <w:r w:rsidRPr="00943C68">
        <w:rPr>
          <w:color w:val="000000" w:themeColor="text1"/>
        </w:rPr>
        <w:t>dla</w:t>
      </w:r>
      <w:r>
        <w:rPr>
          <w:color w:val="000000" w:themeColor="text1"/>
        </w:rPr>
        <w:t xml:space="preserve"> poszczególnych</w:t>
      </w:r>
      <w:r w:rsidRPr="00943C68">
        <w:rPr>
          <w:color w:val="000000" w:themeColor="text1"/>
        </w:rPr>
        <w:t xml:space="preserve"> obszar</w:t>
      </w:r>
      <w:r>
        <w:rPr>
          <w:color w:val="000000" w:themeColor="text1"/>
        </w:rPr>
        <w:t>ów Gminy Stężyca na podstawie poniższych uchwał</w:t>
      </w:r>
      <w:r w:rsidR="007F7834">
        <w:rPr>
          <w:color w:val="000000" w:themeColor="text1"/>
        </w:rPr>
        <w:t xml:space="preserve"> (w załącz</w:t>
      </w:r>
      <w:r w:rsidR="00EA1BA7">
        <w:rPr>
          <w:color w:val="000000" w:themeColor="text1"/>
        </w:rPr>
        <w:t>e</w:t>
      </w:r>
      <w:r w:rsidR="007F7834">
        <w:rPr>
          <w:color w:val="000000" w:themeColor="text1"/>
        </w:rPr>
        <w:t>niu)</w:t>
      </w:r>
      <w:r>
        <w:rPr>
          <w:color w:val="000000" w:themeColor="text1"/>
        </w:rPr>
        <w:t>:</w:t>
      </w:r>
    </w:p>
    <w:p w14:paraId="3AE68AAB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IV/55/2019 Rady Gminy Stężyca z dnia 26 lutego 2019 r. o przystąpieniu do sporządzenia miejscowego planu zagospodarowania przestrzennego fragmentu obrębu geodezyjnego Klukowa Huta;</w:t>
      </w:r>
    </w:p>
    <w:p w14:paraId="3962A327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XL/662/2023 Rady Gminy Stężyca z dnia 4 kwietnia 2023 r. o przystąpieniu do sporządzenia miejscowego planu zagospodarowania przestrzennego fragmentu obrębu geodezyjnego Łosienice;</w:t>
      </w:r>
    </w:p>
    <w:p w14:paraId="1819F1A0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XL/670/2023 Rady Gminy Stężyca z dnia 4 kwietnia 2023 r. o przystąpieniu do sporządzenia miejscowego planu zagospodarowania przestrzennego fragmentu obrębu geodezyjnego Czaple;</w:t>
      </w:r>
    </w:p>
    <w:p w14:paraId="36575487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XLII/720/2023 Rady Gminy Stężyca z dnia 27 czerwca 2023 r. o przystąpieniu do sporządzenia miejscowego planu zagospodarowania przestrzennego fragmentu obrębu geodezyjnego Borucino;</w:t>
      </w:r>
    </w:p>
    <w:p w14:paraId="4F528ADF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XLII/721/2023 Rady Gminy Stężyca z dnia 27 czerwca 2023 r. o przystąpieniu do sporządzenia miejscowego planu zagospodarowania przestrzennego fragmentu obrębu geodezyjnego Czaple (w zakresie dz. nr 259/3);</w:t>
      </w:r>
    </w:p>
    <w:p w14:paraId="2CA65FF5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XLII/729/2023 Rady Gminy Stężyca z dnia 27 czerwca 2023 r. o przystąpieniu do sporządzenia miejscowego planu zagospodarowania przestrzennego fragmentu obrębu geodezyjnego Zgorzałe;</w:t>
      </w:r>
    </w:p>
    <w:p w14:paraId="05BC16C5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XLII/734/2023 Rady Gminy Stężyca z dnia 27 czerwca 2023 r. o przystąpieniu do sporządzenia miejscowego planu zagospodarowania przestrzennego fragmentu obrębu geodezyjnego Łączyno;</w:t>
      </w:r>
    </w:p>
    <w:p w14:paraId="1BC23219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lastRenderedPageBreak/>
        <w:t>Uchwał</w:t>
      </w:r>
      <w:r>
        <w:t>a</w:t>
      </w:r>
      <w:r w:rsidRPr="00F61118">
        <w:t xml:space="preserve"> Nr XLII/737/2023 Rady Gminy Stężyca z dnia 27 czerwca 2023 r. o przystąpieniu do sporządzenia miejscowego planu zagospodarowania przestrzennego fragmentu obrębu geodezyjnego Gapowo;</w:t>
      </w:r>
    </w:p>
    <w:p w14:paraId="0408BB35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XLII/742/2023 Rady Gminy Stężyca z dnia 27 czerwca 2023 r. o przystąpieniu do sporządzenia miejscowego planu zagospodarowania przestrzennego fragmentu obrębu geodezyjnego Stężyca;</w:t>
      </w:r>
    </w:p>
    <w:p w14:paraId="5E0296BA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XLIV/796/2023 Rady Gminy Stężyca z dnia 24 października 2023 r. o przystąpieniu do sporządzenia miejscowego planu zagospodarowania przestrzennego fragmentu obrębu geodezyjnego Sikorzyno;</w:t>
      </w:r>
    </w:p>
    <w:p w14:paraId="245D396F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XLVI/834/2023 Rady Gminy Stężyca z dnia 5 grudnia 2023 r. o przystąpieniu do sporządzenia miejscowego planu zagospodarowania przestrzennego fragmentu obrębu geodezyjnego Sikorzyno;</w:t>
      </w:r>
    </w:p>
    <w:p w14:paraId="27712554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II/19/2024 Rady Gminy Stężyca z dnia 21 maja 2024 r. o przystąpieniu do sporządzenia miejscowego planu zagospodarowania przestrzennego fragmentu obrębu geodezyjnego Pierszczewo;</w:t>
      </w:r>
    </w:p>
    <w:p w14:paraId="3AB1BE5D" w14:textId="77777777" w:rsidR="00640054" w:rsidRPr="00F61118" w:rsidRDefault="00640054" w:rsidP="00640054">
      <w:pPr>
        <w:pStyle w:val="Akapitzlist"/>
        <w:numPr>
          <w:ilvl w:val="0"/>
          <w:numId w:val="32"/>
        </w:numPr>
        <w:spacing w:line="360" w:lineRule="auto"/>
        <w:jc w:val="both"/>
      </w:pPr>
      <w:r w:rsidRPr="00F61118">
        <w:t>Uchwał</w:t>
      </w:r>
      <w:r>
        <w:t>a</w:t>
      </w:r>
      <w:r w:rsidRPr="00F61118">
        <w:t xml:space="preserve"> Nr IV/68/2024 Rady Gminy Stężyca z dnia 24 lipca 2024 r. o przystąpieniu do sporządzenia miejscowego planu zagospodarowania przestrzennego fragmentu obrębu geodezyjnego Pierszczewo;</w:t>
      </w:r>
    </w:p>
    <w:p w14:paraId="4FE0CE20" w14:textId="77777777" w:rsidR="00640054" w:rsidRPr="00F61118" w:rsidRDefault="00640054" w:rsidP="0064005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ind w:left="714" w:hanging="357"/>
        <w:jc w:val="both"/>
      </w:pPr>
      <w:r w:rsidRPr="00F61118">
        <w:t>Uchwała Nr XIII/190/2025 Rady Gminy Stężyca z dnia 28 marca 2025 r. o przystąpieniu do sporządzenia miejscowego planu zagospodarowania przestrzennego fragmentu obrębu geodezyjnego Łosienice;</w:t>
      </w:r>
    </w:p>
    <w:p w14:paraId="7E508161" w14:textId="77777777" w:rsidR="00640054" w:rsidRPr="00F61118" w:rsidRDefault="00640054" w:rsidP="0064005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ind w:left="714" w:hanging="357"/>
        <w:jc w:val="both"/>
      </w:pPr>
      <w:r w:rsidRPr="00F61118">
        <w:t>Uchwała Nr XIII/189/2025 Rady Gminy Stężyca z dnia 28 marca 2025 r. o przystąpieniu do sporządzenia miejscowego planu zagospodarowania przestrzennego fragmentu obrębu geodezyjnego Łączyno;</w:t>
      </w:r>
    </w:p>
    <w:p w14:paraId="71806BAF" w14:textId="77777777" w:rsidR="00640054" w:rsidRPr="00F61118" w:rsidRDefault="00640054" w:rsidP="0064005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ind w:left="714" w:hanging="357"/>
        <w:jc w:val="both"/>
      </w:pPr>
      <w:r w:rsidRPr="00F61118">
        <w:t>Uchwała Nr XIII/188/2025 Rady Gminy Stężyca z dnia 28 marca 2025 r. o przystąpieniu do sporządzenia miejscowego planu zagospodarowania przestrzennego fragmentu obrębu geodezyjnego Kamienica Szlachecka.</w:t>
      </w:r>
    </w:p>
    <w:p w14:paraId="412D6E6A" w14:textId="28475734" w:rsidR="004B2BFD" w:rsidRPr="00640054" w:rsidRDefault="004B2BFD" w:rsidP="004B2BFD">
      <w:pPr>
        <w:spacing w:before="120" w:line="288" w:lineRule="auto"/>
        <w:rPr>
          <w:color w:val="000000" w:themeColor="text1"/>
        </w:rPr>
      </w:pPr>
      <w:r w:rsidRPr="00640054">
        <w:rPr>
          <w:color w:val="000000" w:themeColor="text1"/>
        </w:rPr>
        <w:t xml:space="preserve">W zakres </w:t>
      </w:r>
      <w:r w:rsidR="007F7834" w:rsidRPr="00640054">
        <w:rPr>
          <w:color w:val="000000" w:themeColor="text1"/>
        </w:rPr>
        <w:t>zamówienia</w:t>
      </w:r>
      <w:r w:rsidRPr="00640054">
        <w:rPr>
          <w:color w:val="000000" w:themeColor="text1"/>
        </w:rPr>
        <w:t xml:space="preserve"> wchodzi w szczególności:</w:t>
      </w:r>
    </w:p>
    <w:p w14:paraId="06F1A34A" w14:textId="77777777" w:rsidR="004B2BFD" w:rsidRPr="00927E46" w:rsidRDefault="004B2BFD" w:rsidP="007F7834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Wykonanie (w formie graficznej i opisowej) oddzielnych</w:t>
      </w:r>
      <w:r w:rsidRPr="00927E46">
        <w:rPr>
          <w:color w:val="000000" w:themeColor="text1"/>
        </w:rPr>
        <w:t xml:space="preserve"> </w:t>
      </w:r>
      <w:r w:rsidRPr="008E0286">
        <w:rPr>
          <w:color w:val="000000" w:themeColor="text1"/>
        </w:rPr>
        <w:t>opracowa</w:t>
      </w:r>
      <w:r>
        <w:rPr>
          <w:color w:val="000000" w:themeColor="text1"/>
        </w:rPr>
        <w:t>ń</w:t>
      </w:r>
      <w:r w:rsidRPr="008E0286">
        <w:rPr>
          <w:color w:val="000000" w:themeColor="text1"/>
        </w:rPr>
        <w:t xml:space="preserve"> </w:t>
      </w:r>
      <w:proofErr w:type="spellStart"/>
      <w:r w:rsidRPr="008E0286">
        <w:rPr>
          <w:color w:val="000000" w:themeColor="text1"/>
        </w:rPr>
        <w:t>ekofizjograficzn</w:t>
      </w:r>
      <w:r>
        <w:rPr>
          <w:color w:val="000000" w:themeColor="text1"/>
        </w:rPr>
        <w:t>ych</w:t>
      </w:r>
      <w:proofErr w:type="spellEnd"/>
      <w:r w:rsidRPr="008E0286">
        <w:rPr>
          <w:color w:val="000000" w:themeColor="text1"/>
        </w:rPr>
        <w:t xml:space="preserve"> </w:t>
      </w:r>
      <w:r>
        <w:rPr>
          <w:color w:val="000000" w:themeColor="text1"/>
        </w:rPr>
        <w:t>zgodnie z podjętymi uchwałami</w:t>
      </w:r>
      <w:r w:rsidRPr="00927E46">
        <w:rPr>
          <w:color w:val="000000" w:themeColor="text1"/>
        </w:rPr>
        <w:t xml:space="preserve">, </w:t>
      </w:r>
    </w:p>
    <w:p w14:paraId="7F120BFF" w14:textId="77777777" w:rsidR="004B2BFD" w:rsidRPr="008E0286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8E0286">
        <w:rPr>
          <w:color w:val="000000" w:themeColor="text1"/>
        </w:rPr>
        <w:t>pracowanie prognozy oddziaływania na środowisko,</w:t>
      </w:r>
    </w:p>
    <w:p w14:paraId="726325BA" w14:textId="77777777" w:rsidR="004B2BFD" w:rsidRPr="001F40A3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1F40A3">
        <w:rPr>
          <w:color w:val="000000" w:themeColor="text1"/>
        </w:rPr>
        <w:t>ykonanie prognozy skutków finansowych</w:t>
      </w:r>
      <w:r>
        <w:rPr>
          <w:color w:val="000000" w:themeColor="text1"/>
        </w:rPr>
        <w:t>,</w:t>
      </w:r>
    </w:p>
    <w:p w14:paraId="60AB4695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1F40A3">
        <w:rPr>
          <w:color w:val="000000" w:themeColor="text1"/>
        </w:rPr>
        <w:t xml:space="preserve">pracowanie dokumentów do uzyskania zgody na zmianę przeznaczenia gruntów </w:t>
      </w:r>
      <w:r>
        <w:rPr>
          <w:color w:val="000000" w:themeColor="text1"/>
        </w:rPr>
        <w:t>leśnych</w:t>
      </w:r>
      <w:r w:rsidRPr="001F40A3">
        <w:rPr>
          <w:color w:val="000000" w:themeColor="text1"/>
        </w:rPr>
        <w:t xml:space="preserve"> na cele nieleśne</w:t>
      </w:r>
      <w:r>
        <w:rPr>
          <w:color w:val="000000" w:themeColor="text1"/>
        </w:rPr>
        <w:t xml:space="preserve"> jeżeli okaże się to niezbędne</w:t>
      </w:r>
      <w:r w:rsidRPr="001F40A3">
        <w:rPr>
          <w:color w:val="000000" w:themeColor="text1"/>
        </w:rPr>
        <w:t>,</w:t>
      </w:r>
    </w:p>
    <w:p w14:paraId="25BF9F44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1F40A3">
        <w:rPr>
          <w:color w:val="000000" w:themeColor="text1"/>
        </w:rPr>
        <w:t xml:space="preserve">race o charakterze proceduralnym – sporządzenie ogłoszeń prasowych, </w:t>
      </w:r>
      <w:proofErr w:type="spellStart"/>
      <w:r w:rsidRPr="001F40A3">
        <w:rPr>
          <w:color w:val="000000" w:themeColor="text1"/>
        </w:rPr>
        <w:t>obwieszczeń</w:t>
      </w:r>
      <w:proofErr w:type="spellEnd"/>
      <w:r w:rsidRPr="001F40A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1F40A3">
        <w:rPr>
          <w:color w:val="000000" w:themeColor="text1"/>
        </w:rPr>
        <w:t>zawiadomień oraz pism przewodnich do instytucji uzgadniających i opiniujących</w:t>
      </w:r>
      <w:r>
        <w:rPr>
          <w:color w:val="000000" w:themeColor="text1"/>
        </w:rPr>
        <w:t>,</w:t>
      </w:r>
    </w:p>
    <w:p w14:paraId="198E4DC9" w14:textId="3B40F47F" w:rsidR="004B2BFD" w:rsidRPr="007F7834" w:rsidRDefault="004B2BFD" w:rsidP="00E54C5F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7F7834">
        <w:rPr>
          <w:color w:val="000000" w:themeColor="text1"/>
        </w:rPr>
        <w:lastRenderedPageBreak/>
        <w:t>Uzyskanie opinii oraz uzgodnień do projektu planu z właściwymi organami, wymaganymi</w:t>
      </w:r>
      <w:r w:rsidR="007F7834" w:rsidRPr="007F7834">
        <w:rPr>
          <w:color w:val="000000" w:themeColor="text1"/>
        </w:rPr>
        <w:t xml:space="preserve"> </w:t>
      </w:r>
      <w:r w:rsidRPr="007F7834">
        <w:rPr>
          <w:color w:val="000000" w:themeColor="text1"/>
        </w:rPr>
        <w:t>ustawą o planowaniu i zagospodarowaniu przestrzennym i innymi przepisami szczególnymi,</w:t>
      </w:r>
    </w:p>
    <w:p w14:paraId="034AD05F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1F40A3">
        <w:rPr>
          <w:color w:val="000000" w:themeColor="text1"/>
        </w:rPr>
        <w:t>rowadzenie bieżących konsultacji rozwiązań projektowych z Zamawiającym</w:t>
      </w:r>
      <w:r>
        <w:rPr>
          <w:color w:val="000000" w:themeColor="text1"/>
        </w:rPr>
        <w:t>,</w:t>
      </w:r>
    </w:p>
    <w:p w14:paraId="726CF97B" w14:textId="46C1F7FC" w:rsidR="004B2BFD" w:rsidRPr="004A0BC3" w:rsidRDefault="004B2BFD" w:rsidP="000C48E2">
      <w:pPr>
        <w:pStyle w:val="Akapitzlist"/>
        <w:numPr>
          <w:ilvl w:val="0"/>
          <w:numId w:val="33"/>
        </w:numPr>
        <w:spacing w:line="288" w:lineRule="auto"/>
        <w:jc w:val="both"/>
      </w:pPr>
      <w:r w:rsidRPr="004A0BC3">
        <w:t>Prezentacja projektów planów podczas posiedzeń komisji Rady Gminy lub sesji Rady Gminy,</w:t>
      </w:r>
      <w:r w:rsidR="007F7834">
        <w:t xml:space="preserve"> </w:t>
      </w:r>
      <w:r w:rsidRPr="004A0BC3">
        <w:t>Gminnej Komisji Urbanistyczno-Architektonicznej, dyskusji publicznej, konsultacji społecznych,</w:t>
      </w:r>
    </w:p>
    <w:p w14:paraId="31EDB1AA" w14:textId="35749FB4" w:rsidR="004B2BFD" w:rsidRPr="007F7834" w:rsidRDefault="004B2BFD" w:rsidP="00FA5FC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4A0BC3">
        <w:t>Uzyskanie pozytywnej opinii do projektu planu komisji urbanistyczno-architektonicznej</w:t>
      </w:r>
      <w:r w:rsidR="007F7834">
        <w:t xml:space="preserve"> </w:t>
      </w:r>
      <w:r w:rsidRPr="004A0BC3">
        <w:t xml:space="preserve">oraz jeśli zajdzie taka potrzeba, </w:t>
      </w:r>
      <w:r w:rsidRPr="007F7834">
        <w:rPr>
          <w:color w:val="000000" w:themeColor="text1"/>
        </w:rPr>
        <w:t>naniesienie korekt z niej wynikających,</w:t>
      </w:r>
    </w:p>
    <w:p w14:paraId="653C0FEF" w14:textId="4240F533" w:rsidR="004B2BFD" w:rsidRPr="007F7834" w:rsidRDefault="004B2BFD" w:rsidP="00935296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7F7834">
        <w:rPr>
          <w:color w:val="000000" w:themeColor="text1"/>
        </w:rPr>
        <w:t>Naniesienie korekt wynikających z opinii i uzgodnień do projektów planów, wniesionych</w:t>
      </w:r>
      <w:r w:rsidR="007F7834" w:rsidRPr="007F7834">
        <w:rPr>
          <w:color w:val="000000" w:themeColor="text1"/>
        </w:rPr>
        <w:t xml:space="preserve"> </w:t>
      </w:r>
      <w:r w:rsidRPr="007F7834">
        <w:rPr>
          <w:color w:val="000000" w:themeColor="text1"/>
        </w:rPr>
        <w:t>przez organy opiniujące i uzgadniające,</w:t>
      </w:r>
    </w:p>
    <w:p w14:paraId="4C3C3E1B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Przygotowanie w/w projektów do wyłożenia do publicznego wglądu,</w:t>
      </w:r>
    </w:p>
    <w:p w14:paraId="3E277C6F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41526B">
        <w:rPr>
          <w:color w:val="000000" w:themeColor="text1"/>
        </w:rPr>
        <w:t>prowadzenie do projektu planu korekt wynikających z rozpatrzenia uwag wniesionych</w:t>
      </w:r>
    </w:p>
    <w:p w14:paraId="0BDD7403" w14:textId="77777777" w:rsidR="004B2BFD" w:rsidRDefault="004B2BFD" w:rsidP="007F7834">
      <w:pPr>
        <w:pStyle w:val="Akapitzlist"/>
        <w:spacing w:line="288" w:lineRule="auto"/>
        <w:jc w:val="both"/>
        <w:rPr>
          <w:color w:val="000000" w:themeColor="text1"/>
        </w:rPr>
      </w:pPr>
      <w:r w:rsidRPr="0041526B">
        <w:rPr>
          <w:color w:val="000000" w:themeColor="text1"/>
        </w:rPr>
        <w:t>przez osoby fizyczne i prawne oraz jednostki organizacyjne nieposiadające osobowości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prawnej</w:t>
      </w:r>
      <w:r>
        <w:rPr>
          <w:color w:val="000000" w:themeColor="text1"/>
        </w:rPr>
        <w:t>;</w:t>
      </w:r>
    </w:p>
    <w:p w14:paraId="49B847B8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 w:rsidRPr="0041526B">
        <w:rPr>
          <w:color w:val="000000" w:themeColor="text1"/>
        </w:rPr>
        <w:t>Przygotowania dokumentacji formalno-prawnej w celu przedłożenia Wojewodzie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do sprawdzenia zgodności z przepisami prawa</w:t>
      </w:r>
      <w:r>
        <w:rPr>
          <w:color w:val="000000" w:themeColor="text1"/>
        </w:rPr>
        <w:t>,</w:t>
      </w:r>
    </w:p>
    <w:p w14:paraId="3DA43343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41526B">
        <w:rPr>
          <w:color w:val="000000" w:themeColor="text1"/>
        </w:rPr>
        <w:t>rzygotowania planu miejscowego w odpowiedniej formie celem zamieszczenia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 xml:space="preserve">w </w:t>
      </w:r>
      <w:r>
        <w:rPr>
          <w:color w:val="000000" w:themeColor="text1"/>
        </w:rPr>
        <w:t>D</w:t>
      </w:r>
      <w:r w:rsidRPr="0041526B">
        <w:rPr>
          <w:color w:val="000000" w:themeColor="text1"/>
        </w:rPr>
        <w:t xml:space="preserve">zienniku </w:t>
      </w:r>
      <w:r>
        <w:rPr>
          <w:color w:val="000000" w:themeColor="text1"/>
        </w:rPr>
        <w:t>U</w:t>
      </w:r>
      <w:r w:rsidRPr="0041526B">
        <w:rPr>
          <w:color w:val="000000" w:themeColor="text1"/>
        </w:rPr>
        <w:t>rzędowym województwa</w:t>
      </w:r>
      <w:r>
        <w:rPr>
          <w:color w:val="000000" w:themeColor="text1"/>
        </w:rPr>
        <w:t>,</w:t>
      </w:r>
    </w:p>
    <w:p w14:paraId="5F4F6DE0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41526B">
        <w:rPr>
          <w:color w:val="000000" w:themeColor="text1"/>
        </w:rPr>
        <w:t xml:space="preserve">dział 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 xml:space="preserve">w 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 xml:space="preserve">czynnościach 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niezbędnych do ewentualnego doprowadzenia planu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do zgodności z przepisami prawa, w sytuacji stwierdzenia nieważności uchwały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w sprawie planu</w:t>
      </w:r>
      <w:r>
        <w:rPr>
          <w:color w:val="000000" w:themeColor="text1"/>
        </w:rPr>
        <w:t>,</w:t>
      </w:r>
    </w:p>
    <w:p w14:paraId="053710BB" w14:textId="77777777" w:rsidR="004B2BFD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41526B">
        <w:rPr>
          <w:color w:val="000000" w:themeColor="text1"/>
        </w:rPr>
        <w:t>dzielanie odpowiedzi na zgłoszone uwagi w czasie wyłożenia planu do publicznego</w:t>
      </w:r>
      <w:r>
        <w:rPr>
          <w:color w:val="000000" w:themeColor="text1"/>
        </w:rPr>
        <w:t xml:space="preserve"> </w:t>
      </w:r>
      <w:r w:rsidRPr="0041526B">
        <w:rPr>
          <w:color w:val="000000" w:themeColor="text1"/>
        </w:rPr>
        <w:t>wglądu</w:t>
      </w:r>
      <w:r>
        <w:rPr>
          <w:color w:val="000000" w:themeColor="text1"/>
        </w:rPr>
        <w:t>,</w:t>
      </w:r>
    </w:p>
    <w:p w14:paraId="2C898E0E" w14:textId="77777777" w:rsidR="004B2BFD" w:rsidRPr="0041526B" w:rsidRDefault="004B2BFD" w:rsidP="007F7834">
      <w:pPr>
        <w:pStyle w:val="Akapitzlist"/>
        <w:numPr>
          <w:ilvl w:val="0"/>
          <w:numId w:val="33"/>
        </w:num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41526B">
        <w:rPr>
          <w:color w:val="000000" w:themeColor="text1"/>
        </w:rPr>
        <w:t>rzygotowanie projektu rozpatrzenia uwag przez Wójta</w:t>
      </w:r>
      <w:r>
        <w:rPr>
          <w:color w:val="000000" w:themeColor="text1"/>
        </w:rPr>
        <w:t>.</w:t>
      </w:r>
    </w:p>
    <w:p w14:paraId="341B8ACD" w14:textId="77777777" w:rsidR="004B2BFD" w:rsidRDefault="004B2BFD" w:rsidP="004B2BFD">
      <w:pPr>
        <w:spacing w:line="288" w:lineRule="auto"/>
        <w:ind w:left="1440"/>
        <w:rPr>
          <w:color w:val="000000" w:themeColor="text1"/>
        </w:rPr>
      </w:pPr>
    </w:p>
    <w:p w14:paraId="223D5F39" w14:textId="2A229A43" w:rsidR="004B2BFD" w:rsidRPr="00640054" w:rsidRDefault="004B2BFD" w:rsidP="004B2BFD">
      <w:pPr>
        <w:spacing w:line="288" w:lineRule="auto"/>
        <w:jc w:val="both"/>
        <w:rPr>
          <w:color w:val="000000" w:themeColor="text1"/>
        </w:rPr>
      </w:pPr>
      <w:r w:rsidRPr="00640054">
        <w:rPr>
          <w:color w:val="000000" w:themeColor="text1"/>
        </w:rPr>
        <w:t>W ramach przedmiotu zamówienia Wykonawca sporządzi i przekaże Zamawiającemu kompletne opracowania planistyczne w następującej formie i ilości:</w:t>
      </w:r>
    </w:p>
    <w:p w14:paraId="30BB7B6A" w14:textId="190AF64C" w:rsidR="004B2BFD" w:rsidRPr="004B2BFD" w:rsidRDefault="004B2BFD" w:rsidP="00640054">
      <w:pPr>
        <w:pStyle w:val="Akapitzlist"/>
        <w:numPr>
          <w:ilvl w:val="0"/>
          <w:numId w:val="3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4B2BFD">
        <w:rPr>
          <w:color w:val="000000" w:themeColor="text1"/>
        </w:rPr>
        <w:t>tekst planów (wydruk) w formacie A4 oraz w formacie cyfrowym - pliki DOC i PDF – 3 komplety,</w:t>
      </w:r>
    </w:p>
    <w:p w14:paraId="5DEBB179" w14:textId="48FA3285" w:rsidR="004B2BFD" w:rsidRPr="004B2BFD" w:rsidRDefault="004B2BFD" w:rsidP="00640054">
      <w:pPr>
        <w:pStyle w:val="Akapitzlist"/>
        <w:numPr>
          <w:ilvl w:val="0"/>
          <w:numId w:val="3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4B2BFD">
        <w:rPr>
          <w:color w:val="000000" w:themeColor="text1"/>
        </w:rPr>
        <w:t>rysunki planów w skali uzgodnionej z Zamawiającym w wersji elektronicznej (format plików JPG, PDF oraz w formacie DXF/DWG lub SHP)</w:t>
      </w:r>
      <w:r w:rsidR="007F7834">
        <w:rPr>
          <w:color w:val="000000" w:themeColor="text1"/>
        </w:rPr>
        <w:t xml:space="preserve"> </w:t>
      </w:r>
      <w:r w:rsidRPr="004B2BFD">
        <w:rPr>
          <w:color w:val="000000" w:themeColor="text1"/>
        </w:rPr>
        <w:t>(3 sztuki) i papierowej (3 sztuki).</w:t>
      </w:r>
    </w:p>
    <w:sectPr w:rsidR="004B2BFD" w:rsidRPr="004B2BFD" w:rsidSect="00AB1599">
      <w:footerReference w:type="even" r:id="rId8"/>
      <w:footerReference w:type="default" r:id="rId9"/>
      <w:footerReference w:type="first" r:id="rId10"/>
      <w:pgSz w:w="11906" w:h="16838" w:code="9"/>
      <w:pgMar w:top="1134" w:right="1134" w:bottom="1021" w:left="1134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C3DC" w14:textId="77777777" w:rsidR="008E53D2" w:rsidRDefault="008E53D2">
      <w:r>
        <w:separator/>
      </w:r>
    </w:p>
  </w:endnote>
  <w:endnote w:type="continuationSeparator" w:id="0">
    <w:p w14:paraId="40AD9A29" w14:textId="77777777" w:rsidR="008E53D2" w:rsidRDefault="008E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4F14" w14:textId="77777777" w:rsidR="001F3B22" w:rsidRDefault="00D3632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1635425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2"/>
      </w:rPr>
    </w:sdtEndPr>
    <w:sdtContent>
      <w:p w14:paraId="13E39B5E" w14:textId="77777777" w:rsidR="00697462" w:rsidRPr="005F5A3E" w:rsidRDefault="00697462">
        <w:pPr>
          <w:pStyle w:val="Stopka"/>
          <w:rPr>
            <w:rFonts w:asciiTheme="minorHAnsi" w:hAnsiTheme="minorHAnsi" w:cstheme="minorHAnsi"/>
            <w:sz w:val="18"/>
            <w:szCs w:val="22"/>
          </w:rPr>
        </w:pP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t xml:space="preserve">str. </w: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begin"/>
        </w:r>
        <w:r w:rsidRPr="005F5A3E">
          <w:rPr>
            <w:rFonts w:asciiTheme="minorHAnsi" w:hAnsiTheme="minorHAnsi" w:cstheme="minorHAnsi"/>
            <w:sz w:val="18"/>
            <w:szCs w:val="22"/>
          </w:rPr>
          <w:instrText>PAGE    \* MERGEFORMAT</w:instrTex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separate"/>
        </w:r>
        <w:r w:rsidR="005531FB" w:rsidRPr="005531FB">
          <w:rPr>
            <w:rFonts w:asciiTheme="minorHAnsi" w:eastAsiaTheme="majorEastAsia" w:hAnsiTheme="minorHAnsi" w:cstheme="minorHAnsi"/>
            <w:noProof/>
            <w:sz w:val="18"/>
            <w:szCs w:val="22"/>
          </w:rPr>
          <w:t>2</w:t>
        </w: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8"/>
        <w:szCs w:val="18"/>
      </w:rPr>
      <w:id w:val="-1380786662"/>
      <w:docPartObj>
        <w:docPartGallery w:val="Page Numbers (Bottom of Page)"/>
        <w:docPartUnique/>
      </w:docPartObj>
    </w:sdtPr>
    <w:sdtEndPr>
      <w:rPr>
        <w:sz w:val="16"/>
        <w:szCs w:val="22"/>
      </w:rPr>
    </w:sdtEndPr>
    <w:sdtContent>
      <w:p w14:paraId="3A9CFB01" w14:textId="77777777" w:rsidR="00AA0456" w:rsidRPr="006703E3" w:rsidRDefault="00AA0456">
        <w:pPr>
          <w:pStyle w:val="Stopka"/>
          <w:rPr>
            <w:rFonts w:asciiTheme="minorHAnsi" w:hAnsiTheme="minorHAnsi" w:cstheme="minorHAnsi"/>
            <w:sz w:val="16"/>
            <w:szCs w:val="22"/>
          </w:rPr>
        </w:pP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t xml:space="preserve">str. </w: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begin"/>
        </w:r>
        <w:r w:rsidRPr="006703E3">
          <w:rPr>
            <w:rFonts w:asciiTheme="minorHAnsi" w:hAnsiTheme="minorHAnsi" w:cstheme="minorHAnsi"/>
            <w:sz w:val="16"/>
            <w:szCs w:val="22"/>
          </w:rPr>
          <w:instrText>PAGE    \* MERGEFORMAT</w:instrTex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separate"/>
        </w:r>
        <w:r w:rsidR="005531FB" w:rsidRPr="005531FB">
          <w:rPr>
            <w:rFonts w:asciiTheme="minorHAnsi" w:eastAsiaTheme="majorEastAsia" w:hAnsiTheme="minorHAnsi" w:cstheme="minorHAnsi"/>
            <w:noProof/>
            <w:sz w:val="16"/>
            <w:szCs w:val="22"/>
          </w:rPr>
          <w:t>1</w:t>
        </w: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66E9" w14:textId="77777777" w:rsidR="008E53D2" w:rsidRDefault="008E53D2">
      <w:r>
        <w:separator/>
      </w:r>
    </w:p>
  </w:footnote>
  <w:footnote w:type="continuationSeparator" w:id="0">
    <w:p w14:paraId="32B5D1D4" w14:textId="77777777" w:rsidR="008E53D2" w:rsidRDefault="008E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8F4"/>
    <w:multiLevelType w:val="hybridMultilevel"/>
    <w:tmpl w:val="7A94D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5EC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322"/>
    <w:multiLevelType w:val="hybridMultilevel"/>
    <w:tmpl w:val="A1A83B5E"/>
    <w:lvl w:ilvl="0" w:tplc="38F805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203"/>
    <w:multiLevelType w:val="multilevel"/>
    <w:tmpl w:val="566CE964"/>
    <w:lvl w:ilvl="0">
      <w:start w:val="1"/>
      <w:numFmt w:val="decimal"/>
      <w:lvlText w:val="%1."/>
      <w:lvlJc w:val="left"/>
      <w:pPr>
        <w:ind w:left="1271" w:hanging="42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9897AF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A074FB0"/>
    <w:multiLevelType w:val="hybridMultilevel"/>
    <w:tmpl w:val="CC86E362"/>
    <w:lvl w:ilvl="0" w:tplc="F8021A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3507DC"/>
    <w:multiLevelType w:val="hybridMultilevel"/>
    <w:tmpl w:val="D0AACA60"/>
    <w:lvl w:ilvl="0" w:tplc="8D02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F35A40"/>
    <w:multiLevelType w:val="hybridMultilevel"/>
    <w:tmpl w:val="8BF818FA"/>
    <w:lvl w:ilvl="0" w:tplc="4ED23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78045F"/>
    <w:multiLevelType w:val="hybridMultilevel"/>
    <w:tmpl w:val="A458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A1C2F"/>
    <w:multiLevelType w:val="hybridMultilevel"/>
    <w:tmpl w:val="E01E68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454776"/>
    <w:multiLevelType w:val="hybridMultilevel"/>
    <w:tmpl w:val="A1083D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0014A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44A5EAF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1095A0C"/>
    <w:multiLevelType w:val="hybridMultilevel"/>
    <w:tmpl w:val="B1A23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431BC"/>
    <w:multiLevelType w:val="hybridMultilevel"/>
    <w:tmpl w:val="54EC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1273"/>
    <w:multiLevelType w:val="hybridMultilevel"/>
    <w:tmpl w:val="C41C14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477FEE"/>
    <w:multiLevelType w:val="hybridMultilevel"/>
    <w:tmpl w:val="AC68BDAE"/>
    <w:lvl w:ilvl="0" w:tplc="7402E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EE4EB0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F7A38DA"/>
    <w:multiLevelType w:val="hybridMultilevel"/>
    <w:tmpl w:val="778CB2A4"/>
    <w:lvl w:ilvl="0" w:tplc="0415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3FC20C2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F4401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57337B83"/>
    <w:multiLevelType w:val="multilevel"/>
    <w:tmpl w:val="F170E49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2" w15:restartNumberingAfterBreak="0">
    <w:nsid w:val="597F30DC"/>
    <w:multiLevelType w:val="hybridMultilevel"/>
    <w:tmpl w:val="583EA0A0"/>
    <w:lvl w:ilvl="0" w:tplc="0415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3" w15:restartNumberingAfterBreak="0">
    <w:nsid w:val="59F0093F"/>
    <w:multiLevelType w:val="hybridMultilevel"/>
    <w:tmpl w:val="956272B0"/>
    <w:lvl w:ilvl="0" w:tplc="257ED218">
      <w:start w:val="1"/>
      <w:numFmt w:val="decimal"/>
      <w:lvlText w:val="%1)"/>
      <w:lvlJc w:val="left"/>
      <w:pPr>
        <w:ind w:left="1241" w:hanging="39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5478F2"/>
    <w:multiLevelType w:val="hybridMultilevel"/>
    <w:tmpl w:val="E7B6D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121C"/>
    <w:multiLevelType w:val="hybridMultilevel"/>
    <w:tmpl w:val="C756C8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9511C25"/>
    <w:multiLevelType w:val="multilevel"/>
    <w:tmpl w:val="C3BA5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7" w15:restartNumberingAfterBreak="0">
    <w:nsid w:val="69D43B00"/>
    <w:multiLevelType w:val="hybridMultilevel"/>
    <w:tmpl w:val="47481454"/>
    <w:lvl w:ilvl="0" w:tplc="F7D42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1A184A"/>
    <w:multiLevelType w:val="hybridMultilevel"/>
    <w:tmpl w:val="3B90622A"/>
    <w:lvl w:ilvl="0" w:tplc="2A9E4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A410B6"/>
    <w:multiLevelType w:val="hybridMultilevel"/>
    <w:tmpl w:val="CDA85396"/>
    <w:lvl w:ilvl="0" w:tplc="F110A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B03"/>
    <w:multiLevelType w:val="hybridMultilevel"/>
    <w:tmpl w:val="587CE9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F375A5D"/>
    <w:multiLevelType w:val="hybridMultilevel"/>
    <w:tmpl w:val="C4324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7036"/>
    <w:multiLevelType w:val="hybridMultilevel"/>
    <w:tmpl w:val="4DE6C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25E63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051736166">
    <w:abstractNumId w:val="11"/>
  </w:num>
  <w:num w:numId="2" w16cid:durableId="2020229546">
    <w:abstractNumId w:val="12"/>
  </w:num>
  <w:num w:numId="3" w16cid:durableId="592207310">
    <w:abstractNumId w:val="1"/>
  </w:num>
  <w:num w:numId="4" w16cid:durableId="2048673779">
    <w:abstractNumId w:val="29"/>
  </w:num>
  <w:num w:numId="5" w16cid:durableId="1630739203">
    <w:abstractNumId w:val="31"/>
  </w:num>
  <w:num w:numId="6" w16cid:durableId="133722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7630160">
    <w:abstractNumId w:val="19"/>
  </w:num>
  <w:num w:numId="8" w16cid:durableId="1800295245">
    <w:abstractNumId w:val="9"/>
  </w:num>
  <w:num w:numId="9" w16cid:durableId="451285688">
    <w:abstractNumId w:val="18"/>
  </w:num>
  <w:num w:numId="10" w16cid:durableId="608970348">
    <w:abstractNumId w:val="10"/>
  </w:num>
  <w:num w:numId="11" w16cid:durableId="1192458389">
    <w:abstractNumId w:val="20"/>
  </w:num>
  <w:num w:numId="12" w16cid:durableId="1661345123">
    <w:abstractNumId w:val="33"/>
  </w:num>
  <w:num w:numId="13" w16cid:durableId="914435988">
    <w:abstractNumId w:val="17"/>
  </w:num>
  <w:num w:numId="14" w16cid:durableId="2076121849">
    <w:abstractNumId w:val="15"/>
  </w:num>
  <w:num w:numId="15" w16cid:durableId="845245016">
    <w:abstractNumId w:val="25"/>
  </w:num>
  <w:num w:numId="16" w16cid:durableId="365065138">
    <w:abstractNumId w:val="14"/>
  </w:num>
  <w:num w:numId="17" w16cid:durableId="1148282831">
    <w:abstractNumId w:val="8"/>
  </w:num>
  <w:num w:numId="18" w16cid:durableId="865824630">
    <w:abstractNumId w:val="2"/>
  </w:num>
  <w:num w:numId="19" w16cid:durableId="716399013">
    <w:abstractNumId w:val="3"/>
  </w:num>
  <w:num w:numId="20" w16cid:durableId="1554268009">
    <w:abstractNumId w:val="22"/>
  </w:num>
  <w:num w:numId="21" w16cid:durableId="1442529622">
    <w:abstractNumId w:val="27"/>
  </w:num>
  <w:num w:numId="22" w16cid:durableId="676420927">
    <w:abstractNumId w:val="6"/>
  </w:num>
  <w:num w:numId="23" w16cid:durableId="1180243628">
    <w:abstractNumId w:val="26"/>
  </w:num>
  <w:num w:numId="24" w16cid:durableId="1161430291">
    <w:abstractNumId w:val="23"/>
  </w:num>
  <w:num w:numId="25" w16cid:durableId="1245914143">
    <w:abstractNumId w:val="7"/>
  </w:num>
  <w:num w:numId="26" w16cid:durableId="2109353066">
    <w:abstractNumId w:val="30"/>
  </w:num>
  <w:num w:numId="27" w16cid:durableId="1460567469">
    <w:abstractNumId w:val="5"/>
  </w:num>
  <w:num w:numId="28" w16cid:durableId="198475672">
    <w:abstractNumId w:val="28"/>
  </w:num>
  <w:num w:numId="29" w16cid:durableId="1073696640">
    <w:abstractNumId w:val="21"/>
  </w:num>
  <w:num w:numId="30" w16cid:durableId="1202943096">
    <w:abstractNumId w:val="4"/>
  </w:num>
  <w:num w:numId="31" w16cid:durableId="26881670">
    <w:abstractNumId w:val="16"/>
  </w:num>
  <w:num w:numId="32" w16cid:durableId="748117609">
    <w:abstractNumId w:val="13"/>
  </w:num>
  <w:num w:numId="33" w16cid:durableId="1286162160">
    <w:abstractNumId w:val="32"/>
  </w:num>
  <w:num w:numId="34" w16cid:durableId="814025827">
    <w:abstractNumId w:val="24"/>
  </w:num>
  <w:num w:numId="35" w16cid:durableId="123489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60E1"/>
    <w:rsid w:val="00027897"/>
    <w:rsid w:val="0003034A"/>
    <w:rsid w:val="000370CE"/>
    <w:rsid w:val="000459E9"/>
    <w:rsid w:val="00061F20"/>
    <w:rsid w:val="00080384"/>
    <w:rsid w:val="0008086A"/>
    <w:rsid w:val="00080D83"/>
    <w:rsid w:val="00085D2E"/>
    <w:rsid w:val="00085EA5"/>
    <w:rsid w:val="00086962"/>
    <w:rsid w:val="000A251B"/>
    <w:rsid w:val="000A6B55"/>
    <w:rsid w:val="000B52C1"/>
    <w:rsid w:val="000C6A64"/>
    <w:rsid w:val="000C6BC9"/>
    <w:rsid w:val="000D283E"/>
    <w:rsid w:val="000D3363"/>
    <w:rsid w:val="000E1F25"/>
    <w:rsid w:val="000F7C32"/>
    <w:rsid w:val="00100099"/>
    <w:rsid w:val="0010193C"/>
    <w:rsid w:val="00111060"/>
    <w:rsid w:val="0011131C"/>
    <w:rsid w:val="00112552"/>
    <w:rsid w:val="00124D4A"/>
    <w:rsid w:val="001304E7"/>
    <w:rsid w:val="00130B23"/>
    <w:rsid w:val="0013136A"/>
    <w:rsid w:val="00136E57"/>
    <w:rsid w:val="00154AAE"/>
    <w:rsid w:val="00193115"/>
    <w:rsid w:val="001935C0"/>
    <w:rsid w:val="001A7310"/>
    <w:rsid w:val="001B210F"/>
    <w:rsid w:val="001B4E0C"/>
    <w:rsid w:val="001C0B49"/>
    <w:rsid w:val="001C2C21"/>
    <w:rsid w:val="001D1EBC"/>
    <w:rsid w:val="001E47F1"/>
    <w:rsid w:val="001E58DA"/>
    <w:rsid w:val="001F3B22"/>
    <w:rsid w:val="00206116"/>
    <w:rsid w:val="00206305"/>
    <w:rsid w:val="0021566E"/>
    <w:rsid w:val="002214BF"/>
    <w:rsid w:val="00224B8E"/>
    <w:rsid w:val="00231E8C"/>
    <w:rsid w:val="00240126"/>
    <w:rsid w:val="00241C1F"/>
    <w:rsid w:val="002425AE"/>
    <w:rsid w:val="00264A31"/>
    <w:rsid w:val="00275607"/>
    <w:rsid w:val="002901B8"/>
    <w:rsid w:val="0029258A"/>
    <w:rsid w:val="002B6219"/>
    <w:rsid w:val="002C20C4"/>
    <w:rsid w:val="002C6347"/>
    <w:rsid w:val="002E3F2F"/>
    <w:rsid w:val="002F04A6"/>
    <w:rsid w:val="002F26FF"/>
    <w:rsid w:val="002F3A7F"/>
    <w:rsid w:val="002F70D3"/>
    <w:rsid w:val="003065F0"/>
    <w:rsid w:val="003074FE"/>
    <w:rsid w:val="0031113D"/>
    <w:rsid w:val="00311F30"/>
    <w:rsid w:val="00315901"/>
    <w:rsid w:val="00320AAC"/>
    <w:rsid w:val="00323924"/>
    <w:rsid w:val="00323E6D"/>
    <w:rsid w:val="00325198"/>
    <w:rsid w:val="00353BD2"/>
    <w:rsid w:val="0035482A"/>
    <w:rsid w:val="003619F2"/>
    <w:rsid w:val="00365820"/>
    <w:rsid w:val="0037383E"/>
    <w:rsid w:val="003763A3"/>
    <w:rsid w:val="00384F62"/>
    <w:rsid w:val="003A228D"/>
    <w:rsid w:val="003B1458"/>
    <w:rsid w:val="003C554F"/>
    <w:rsid w:val="003E70C0"/>
    <w:rsid w:val="003E747A"/>
    <w:rsid w:val="003F2F8D"/>
    <w:rsid w:val="0040149C"/>
    <w:rsid w:val="00401D98"/>
    <w:rsid w:val="00413918"/>
    <w:rsid w:val="00414478"/>
    <w:rsid w:val="00416B3D"/>
    <w:rsid w:val="004419E5"/>
    <w:rsid w:val="00441D7D"/>
    <w:rsid w:val="004568A7"/>
    <w:rsid w:val="00460ED1"/>
    <w:rsid w:val="0047497D"/>
    <w:rsid w:val="0048173E"/>
    <w:rsid w:val="00492BD3"/>
    <w:rsid w:val="00496539"/>
    <w:rsid w:val="004B2BFD"/>
    <w:rsid w:val="004B4600"/>
    <w:rsid w:val="004B507A"/>
    <w:rsid w:val="004B70BD"/>
    <w:rsid w:val="004D481C"/>
    <w:rsid w:val="004E09F9"/>
    <w:rsid w:val="004E1934"/>
    <w:rsid w:val="004E2DF6"/>
    <w:rsid w:val="004E3712"/>
    <w:rsid w:val="004E691F"/>
    <w:rsid w:val="004F4355"/>
    <w:rsid w:val="004F772B"/>
    <w:rsid w:val="00502B8B"/>
    <w:rsid w:val="00512A08"/>
    <w:rsid w:val="0052111D"/>
    <w:rsid w:val="005315F3"/>
    <w:rsid w:val="00544C2A"/>
    <w:rsid w:val="005531FB"/>
    <w:rsid w:val="00564150"/>
    <w:rsid w:val="005671F6"/>
    <w:rsid w:val="00572C55"/>
    <w:rsid w:val="005760A9"/>
    <w:rsid w:val="005761AF"/>
    <w:rsid w:val="00583461"/>
    <w:rsid w:val="00594257"/>
    <w:rsid w:val="00594464"/>
    <w:rsid w:val="005A7245"/>
    <w:rsid w:val="005F24FA"/>
    <w:rsid w:val="005F5A3E"/>
    <w:rsid w:val="00603317"/>
    <w:rsid w:val="00622781"/>
    <w:rsid w:val="00640054"/>
    <w:rsid w:val="00640BFF"/>
    <w:rsid w:val="00640D1B"/>
    <w:rsid w:val="00646D67"/>
    <w:rsid w:val="00651DA8"/>
    <w:rsid w:val="006703E3"/>
    <w:rsid w:val="006802DA"/>
    <w:rsid w:val="00691B07"/>
    <w:rsid w:val="0069621B"/>
    <w:rsid w:val="00697462"/>
    <w:rsid w:val="006A0908"/>
    <w:rsid w:val="006B4267"/>
    <w:rsid w:val="006B58ED"/>
    <w:rsid w:val="006D0D86"/>
    <w:rsid w:val="006F13BC"/>
    <w:rsid w:val="006F209E"/>
    <w:rsid w:val="00702613"/>
    <w:rsid w:val="007178FC"/>
    <w:rsid w:val="0072214C"/>
    <w:rsid w:val="00727F94"/>
    <w:rsid w:val="007315B0"/>
    <w:rsid w:val="007337EB"/>
    <w:rsid w:val="007376D6"/>
    <w:rsid w:val="00745D18"/>
    <w:rsid w:val="007669E0"/>
    <w:rsid w:val="007715AD"/>
    <w:rsid w:val="00776530"/>
    <w:rsid w:val="00777405"/>
    <w:rsid w:val="00790525"/>
    <w:rsid w:val="00791E8E"/>
    <w:rsid w:val="007A0109"/>
    <w:rsid w:val="007A7220"/>
    <w:rsid w:val="007B2500"/>
    <w:rsid w:val="007D61D6"/>
    <w:rsid w:val="007D7E19"/>
    <w:rsid w:val="007E1B19"/>
    <w:rsid w:val="007E4912"/>
    <w:rsid w:val="007E740A"/>
    <w:rsid w:val="007F3623"/>
    <w:rsid w:val="007F7834"/>
    <w:rsid w:val="00805108"/>
    <w:rsid w:val="00810E0D"/>
    <w:rsid w:val="00817C9A"/>
    <w:rsid w:val="0082287D"/>
    <w:rsid w:val="00822EC1"/>
    <w:rsid w:val="00826193"/>
    <w:rsid w:val="00827311"/>
    <w:rsid w:val="008276AF"/>
    <w:rsid w:val="00831F9E"/>
    <w:rsid w:val="00832490"/>
    <w:rsid w:val="00834BB4"/>
    <w:rsid w:val="00835187"/>
    <w:rsid w:val="00841CD0"/>
    <w:rsid w:val="008459D3"/>
    <w:rsid w:val="00850A8E"/>
    <w:rsid w:val="008525BA"/>
    <w:rsid w:val="00873501"/>
    <w:rsid w:val="00876326"/>
    <w:rsid w:val="00881D56"/>
    <w:rsid w:val="00893414"/>
    <w:rsid w:val="008945D9"/>
    <w:rsid w:val="00894E17"/>
    <w:rsid w:val="008A0806"/>
    <w:rsid w:val="008A44C6"/>
    <w:rsid w:val="008C2ABB"/>
    <w:rsid w:val="008C4650"/>
    <w:rsid w:val="008E53D2"/>
    <w:rsid w:val="008E59F3"/>
    <w:rsid w:val="00901F1F"/>
    <w:rsid w:val="00914053"/>
    <w:rsid w:val="00924D4E"/>
    <w:rsid w:val="00926961"/>
    <w:rsid w:val="00927771"/>
    <w:rsid w:val="00937301"/>
    <w:rsid w:val="009376E2"/>
    <w:rsid w:val="00937B76"/>
    <w:rsid w:val="00937DDA"/>
    <w:rsid w:val="00943B6F"/>
    <w:rsid w:val="00965065"/>
    <w:rsid w:val="00973A7A"/>
    <w:rsid w:val="009741D0"/>
    <w:rsid w:val="00976B44"/>
    <w:rsid w:val="00980CEB"/>
    <w:rsid w:val="00991D46"/>
    <w:rsid w:val="0099406A"/>
    <w:rsid w:val="00997A56"/>
    <w:rsid w:val="009A4B8C"/>
    <w:rsid w:val="009B1122"/>
    <w:rsid w:val="009B4C3B"/>
    <w:rsid w:val="009C4147"/>
    <w:rsid w:val="009C73C9"/>
    <w:rsid w:val="009D22D4"/>
    <w:rsid w:val="009D71C1"/>
    <w:rsid w:val="009F2CF0"/>
    <w:rsid w:val="00A04690"/>
    <w:rsid w:val="00A204B6"/>
    <w:rsid w:val="00A210DA"/>
    <w:rsid w:val="00A24D24"/>
    <w:rsid w:val="00A40DD3"/>
    <w:rsid w:val="00A43CE7"/>
    <w:rsid w:val="00A611FB"/>
    <w:rsid w:val="00A674CE"/>
    <w:rsid w:val="00A7495A"/>
    <w:rsid w:val="00A8311B"/>
    <w:rsid w:val="00A94000"/>
    <w:rsid w:val="00AA0456"/>
    <w:rsid w:val="00AB1599"/>
    <w:rsid w:val="00AB42FF"/>
    <w:rsid w:val="00AC14EE"/>
    <w:rsid w:val="00AD1EFE"/>
    <w:rsid w:val="00AD2690"/>
    <w:rsid w:val="00AE1EAA"/>
    <w:rsid w:val="00AE54D9"/>
    <w:rsid w:val="00B0019F"/>
    <w:rsid w:val="00B0185A"/>
    <w:rsid w:val="00B01F08"/>
    <w:rsid w:val="00B05129"/>
    <w:rsid w:val="00B16E8F"/>
    <w:rsid w:val="00B21F66"/>
    <w:rsid w:val="00B2347B"/>
    <w:rsid w:val="00B30401"/>
    <w:rsid w:val="00B423D2"/>
    <w:rsid w:val="00B471D8"/>
    <w:rsid w:val="00B601F4"/>
    <w:rsid w:val="00B6637D"/>
    <w:rsid w:val="00B67E2F"/>
    <w:rsid w:val="00B8164C"/>
    <w:rsid w:val="00B9272A"/>
    <w:rsid w:val="00B935A1"/>
    <w:rsid w:val="00BA4A3E"/>
    <w:rsid w:val="00BA759D"/>
    <w:rsid w:val="00BB2723"/>
    <w:rsid w:val="00BB76D0"/>
    <w:rsid w:val="00BC363C"/>
    <w:rsid w:val="00BC386E"/>
    <w:rsid w:val="00C240E4"/>
    <w:rsid w:val="00C27709"/>
    <w:rsid w:val="00C30C68"/>
    <w:rsid w:val="00C4356E"/>
    <w:rsid w:val="00C5135C"/>
    <w:rsid w:val="00C54207"/>
    <w:rsid w:val="00C62C24"/>
    <w:rsid w:val="00C635B6"/>
    <w:rsid w:val="00C70F8A"/>
    <w:rsid w:val="00C906B8"/>
    <w:rsid w:val="00C91F0A"/>
    <w:rsid w:val="00CA08F2"/>
    <w:rsid w:val="00CA5CBD"/>
    <w:rsid w:val="00CC5082"/>
    <w:rsid w:val="00CE005B"/>
    <w:rsid w:val="00CF2C0A"/>
    <w:rsid w:val="00D0361A"/>
    <w:rsid w:val="00D11865"/>
    <w:rsid w:val="00D17711"/>
    <w:rsid w:val="00D21063"/>
    <w:rsid w:val="00D231E7"/>
    <w:rsid w:val="00D30ADD"/>
    <w:rsid w:val="00D3632A"/>
    <w:rsid w:val="00D37969"/>
    <w:rsid w:val="00D42C68"/>
    <w:rsid w:val="00D43A0D"/>
    <w:rsid w:val="00D46867"/>
    <w:rsid w:val="00D4730B"/>
    <w:rsid w:val="00D526F3"/>
    <w:rsid w:val="00D529E8"/>
    <w:rsid w:val="00D62840"/>
    <w:rsid w:val="00D65D80"/>
    <w:rsid w:val="00D96DC3"/>
    <w:rsid w:val="00DA2034"/>
    <w:rsid w:val="00DC5EF8"/>
    <w:rsid w:val="00DC733E"/>
    <w:rsid w:val="00DE0262"/>
    <w:rsid w:val="00DE7F90"/>
    <w:rsid w:val="00DF0E97"/>
    <w:rsid w:val="00DF57BE"/>
    <w:rsid w:val="00E035AC"/>
    <w:rsid w:val="00E06500"/>
    <w:rsid w:val="00E120F7"/>
    <w:rsid w:val="00E137A5"/>
    <w:rsid w:val="00E31EFD"/>
    <w:rsid w:val="00E429C7"/>
    <w:rsid w:val="00E525FE"/>
    <w:rsid w:val="00E57060"/>
    <w:rsid w:val="00E66D7E"/>
    <w:rsid w:val="00E8149D"/>
    <w:rsid w:val="00E87616"/>
    <w:rsid w:val="00EA1BA7"/>
    <w:rsid w:val="00EA5C16"/>
    <w:rsid w:val="00EC7320"/>
    <w:rsid w:val="00EF000D"/>
    <w:rsid w:val="00F10C60"/>
    <w:rsid w:val="00F147F0"/>
    <w:rsid w:val="00F46365"/>
    <w:rsid w:val="00F545A3"/>
    <w:rsid w:val="00F64BB7"/>
    <w:rsid w:val="00F728D7"/>
    <w:rsid w:val="00F751C7"/>
    <w:rsid w:val="00F76D08"/>
    <w:rsid w:val="00F927D8"/>
    <w:rsid w:val="00FB5706"/>
    <w:rsid w:val="00FB66AE"/>
    <w:rsid w:val="00FC7EA3"/>
    <w:rsid w:val="00FE086B"/>
    <w:rsid w:val="00FE4641"/>
    <w:rsid w:val="00FF179A"/>
    <w:rsid w:val="00FF1E6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4E06C4"/>
  <w15:docId w15:val="{541A9B6C-B624-4C57-AA4D-347EF8D5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0261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1B4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4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6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47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513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13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02613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02613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702613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AA0456"/>
    <w:rPr>
      <w:rFonts w:ascii="Arial" w:hAnsi="Arial"/>
      <w:sz w:val="24"/>
      <w:szCs w:val="24"/>
    </w:rPr>
  </w:style>
  <w:style w:type="character" w:customStyle="1" w:styleId="st">
    <w:name w:val="st"/>
    <w:basedOn w:val="Domylnaczcionkaakapitu"/>
    <w:rsid w:val="000A6B55"/>
  </w:style>
  <w:style w:type="character" w:customStyle="1" w:styleId="Nagwek2Znak">
    <w:name w:val="Nagłówek 2 Znak"/>
    <w:basedOn w:val="Domylnaczcionkaakapitu"/>
    <w:link w:val="Nagwek2"/>
    <w:rsid w:val="001B4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rsid w:val="00460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0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0E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0ED1"/>
    <w:rPr>
      <w:rFonts w:ascii="Arial" w:hAnsi="Arial"/>
      <w:b/>
      <w:bCs/>
    </w:rPr>
  </w:style>
  <w:style w:type="paragraph" w:customStyle="1" w:styleId="Styl2">
    <w:name w:val="Styl2"/>
    <w:basedOn w:val="Nagwek4"/>
    <w:rsid w:val="004D481C"/>
    <w:pPr>
      <w:keepLines w:val="0"/>
      <w:suppressAutoHyphens/>
      <w:overflowPunct w:val="0"/>
      <w:autoSpaceDE w:val="0"/>
      <w:spacing w:before="0"/>
      <w:jc w:val="both"/>
      <w:textAlignment w:val="baseline"/>
    </w:pPr>
    <w:rPr>
      <w:rFonts w:ascii="Arial" w:eastAsia="Times New Roman" w:hAnsi="Arial" w:cs="Arial"/>
      <w:i w:val="0"/>
      <w:iCs w:val="0"/>
      <w:color w:val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D48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rsid w:val="004B2BFD"/>
    <w:pPr>
      <w:widowControl w:val="0"/>
      <w:suppressAutoHyphens/>
      <w:spacing w:after="120"/>
    </w:pPr>
    <w:rPr>
      <w:rFonts w:ascii="Times New Roman" w:eastAsia="Lucida Sans Unicode" w:hAnsi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B2BFD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88779-450F-4BCF-BED4-BB61341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4</TotalTime>
  <Pages>3</Pages>
  <Words>798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4</cp:revision>
  <cp:lastPrinted>2025-04-03T06:58:00Z</cp:lastPrinted>
  <dcterms:created xsi:type="dcterms:W3CDTF">2025-04-01T13:04:00Z</dcterms:created>
  <dcterms:modified xsi:type="dcterms:W3CDTF">2025-04-03T06:58:00Z</dcterms:modified>
</cp:coreProperties>
</file>