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C62F4" w14:textId="044202F8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552684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 w:rsidR="00C304E2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4</w:t>
      </w:r>
      <w:r w:rsidR="00BB185F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.2025</w:t>
      </w:r>
      <w:r w:rsidRPr="00552684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552684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="00C304E2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04.04.2025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4ADCF50B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19B18F00" w14:textId="77777777" w:rsidR="00552684" w:rsidRPr="00BB185F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BB185F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4BC7AAF9" w14:textId="0B63C4E3" w:rsidR="00552684" w:rsidRPr="00BB185F" w:rsidRDefault="00552684" w:rsidP="00552684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BB185F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BB185F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na </w:t>
      </w:r>
      <w:bookmarkStart w:id="0" w:name="_Hlk47440550"/>
      <w:r w:rsidRPr="00BB185F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dostawę </w:t>
      </w:r>
      <w:r w:rsidR="00BB185F" w:rsidRPr="00BB185F">
        <w:rPr>
          <w:rFonts w:cstheme="minorHAnsi"/>
          <w:b/>
          <w:color w:val="000000"/>
          <w:sz w:val="24"/>
          <w:szCs w:val="24"/>
        </w:rPr>
        <w:t>sprzętu komputerowego wraz z oprogramowaniem oraz programów edukacyjnych przeznaczonych dla pięciu Miejskich Zespołów Szkół w Gorlicach oraz dla Urzędu Miejskiego w Gorlicach</w:t>
      </w:r>
    </w:p>
    <w:bookmarkEnd w:id="0"/>
    <w:p w14:paraId="45F6E03C" w14:textId="77777777" w:rsidR="00552684" w:rsidRPr="00552684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2B05261B" w14:textId="7F24B3DA" w:rsidR="00552684" w:rsidRPr="00552684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552684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552684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552684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552684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552684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552684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11 września 2019 roku Prawo zamówie</w:t>
      </w:r>
      <w:r w:rsidR="00D11EAB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ń publicznych (tj.: Dz.U. z 2024, poz. 1320</w:t>
      </w:r>
      <w:r w:rsidRPr="00552684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 ze zm.) 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zamawiający przekazuje informacje z otwarcia ofert                                                 w przedmiotowym postępowaniu, które odbyło się w dniu </w:t>
      </w:r>
      <w:r w:rsidR="00C304E2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04.04.</w:t>
      </w:r>
      <w:r w:rsidR="00BB185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2025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 </w:t>
      </w:r>
      <w:r w:rsidRPr="00552684">
        <w:rPr>
          <w:rFonts w:eastAsia="Times New Roman" w:cstheme="minorHAnsi"/>
          <w:kern w:val="0"/>
          <w:sz w:val="24"/>
          <w:szCs w:val="24"/>
          <w14:ligatures w14:val="none"/>
        </w:rPr>
        <w:t>za pomocą platformy zakupowej pod adresem</w:t>
      </w:r>
      <w:r w:rsidRPr="00BB185F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Pr="00BB185F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="00C304E2">
        <w:rPr>
          <w:rFonts w:eastAsia="Times New Roman" w:cstheme="minorHAnsi"/>
          <w:color w:val="000000" w:themeColor="text1"/>
          <w:sz w:val="24"/>
          <w:szCs w:val="24"/>
        </w:rPr>
        <w:t>1083444</w:t>
      </w:r>
    </w:p>
    <w:p w14:paraId="7F939825" w14:textId="77777777" w:rsidR="00552684" w:rsidRPr="00552684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5C40C870" w14:textId="1908639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Do upływu terminu składania ofert zostało złożonych </w:t>
      </w:r>
      <w:r w:rsidR="00D11EAB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ofert:</w:t>
      </w:r>
    </w:p>
    <w:p w14:paraId="3C565A69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20E89577" w14:textId="31F6030B" w:rsidR="00C304E2" w:rsidRPr="00D11EAB" w:rsidRDefault="00C304E2" w:rsidP="00C304E2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  <w:bookmarkStart w:id="1" w:name="_Hlk90557453"/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15BABA1E" w14:textId="2F4041AF" w:rsidR="00C304E2" w:rsidRPr="001925A6" w:rsidRDefault="00C304E2" w:rsidP="001925A6">
      <w:pPr>
        <w:pStyle w:val="Default"/>
      </w:pPr>
      <w:r w:rsidRPr="00D11EAB">
        <w:rPr>
          <w:rFonts w:asciiTheme="minorHAnsi" w:eastAsia="Times New Roman" w:hAnsiTheme="minorHAnsi" w:cstheme="minorHAnsi"/>
          <w:kern w:val="1"/>
          <w:lang w:eastAsia="pl-PL"/>
          <w14:ligatures w14:val="none"/>
        </w:rPr>
        <w:t xml:space="preserve">Nazwa i adres Wykonawcy: </w:t>
      </w:r>
      <w:r w:rsidR="001925A6" w:rsidRPr="001925A6">
        <w:rPr>
          <w:rFonts w:asciiTheme="minorHAnsi" w:hAnsiTheme="minorHAnsi" w:cstheme="minorHAnsi"/>
          <w:b/>
        </w:rPr>
        <w:t>PIXEL Centrum Komputerowe Tomasz Dziedzic, Wolica 60, 28-232 Łubnice</w:t>
      </w:r>
      <w:r w:rsidR="001925A6">
        <w:rPr>
          <w:rFonts w:asciiTheme="minorHAnsi" w:hAnsiTheme="minorHAnsi" w:cstheme="minorHAnsi"/>
          <w:b/>
        </w:rPr>
        <w:t>,</w:t>
      </w:r>
    </w:p>
    <w:p w14:paraId="3782DA1B" w14:textId="2B95962C" w:rsidR="00C304E2" w:rsidRPr="00D11EAB" w:rsidRDefault="00C304E2" w:rsidP="00C304E2">
      <w:pPr>
        <w:pStyle w:val="Default"/>
        <w:rPr>
          <w:rFonts w:asciiTheme="minorHAnsi" w:hAnsiTheme="minorHAnsi" w:cstheme="minorHAnsi"/>
        </w:rPr>
      </w:pPr>
      <w:r w:rsidRPr="00D11EAB">
        <w:rPr>
          <w:rFonts w:asciiTheme="minorHAnsi" w:hAnsiTheme="minorHAnsi" w:cstheme="minorHAnsi"/>
          <w:kern w:val="1"/>
          <w14:ligatures w14:val="none"/>
        </w:rPr>
        <w:t xml:space="preserve">Cena oferty brutto: </w:t>
      </w:r>
      <w:r w:rsidRPr="00D11EAB">
        <w:rPr>
          <w:rFonts w:asciiTheme="minorHAnsi" w:hAnsiTheme="minorHAnsi" w:cstheme="minorHAnsi"/>
          <w:b/>
          <w:bCs/>
        </w:rPr>
        <w:t>86</w:t>
      </w:r>
      <w:r w:rsidRPr="00D11EAB">
        <w:rPr>
          <w:rFonts w:asciiTheme="minorHAnsi" w:hAnsiTheme="minorHAnsi" w:cstheme="minorHAnsi"/>
          <w:b/>
          <w:bCs/>
        </w:rPr>
        <w:t xml:space="preserve"> </w:t>
      </w:r>
      <w:r w:rsidRPr="00D11EAB">
        <w:rPr>
          <w:rFonts w:asciiTheme="minorHAnsi" w:hAnsiTheme="minorHAnsi" w:cstheme="minorHAnsi"/>
          <w:b/>
          <w:bCs/>
        </w:rPr>
        <w:t xml:space="preserve">946,24 </w:t>
      </w:r>
      <w:r w:rsidRPr="00D11EAB">
        <w:rPr>
          <w:rFonts w:asciiTheme="minorHAnsi" w:hAnsiTheme="minorHAnsi" w:cstheme="minorHAnsi"/>
          <w:b/>
          <w:bCs/>
          <w:kern w:val="1"/>
          <w14:ligatures w14:val="none"/>
        </w:rPr>
        <w:t xml:space="preserve">  zł.</w:t>
      </w:r>
    </w:p>
    <w:p w14:paraId="5F45AD1C" w14:textId="4DBE845C" w:rsidR="00C304E2" w:rsidRPr="00D11EAB" w:rsidRDefault="00C304E2" w:rsidP="00C304E2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</w:p>
    <w:p w14:paraId="57D7534C" w14:textId="62D7C9FE" w:rsidR="00552684" w:rsidRPr="00D11EAB" w:rsidRDefault="00C304E2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>Oferta nr 2</w:t>
      </w:r>
      <w:r w:rsidR="00552684"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02B35D4E" w14:textId="4F249ECE" w:rsidR="00D11EAB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kern w:val="1"/>
          <w:sz w:val="24"/>
          <w:szCs w:val="24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C304E2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>AVMK Sp. z o.o., ul. Bóżnicza 15/6, 61-751 Poznań</w:t>
      </w:r>
      <w:r w:rsidR="001925A6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  <w:r w:rsidR="00C304E2" w:rsidRPr="00D11EAB">
        <w:rPr>
          <w:rFonts w:cstheme="minorHAnsi"/>
          <w:kern w:val="1"/>
          <w:sz w:val="24"/>
          <w:szCs w:val="24"/>
          <w14:ligatures w14:val="none"/>
        </w:rPr>
        <w:t xml:space="preserve"> </w:t>
      </w:r>
    </w:p>
    <w:p w14:paraId="6A8D9339" w14:textId="360F2C4A" w:rsidR="00552684" w:rsidRPr="00D11EAB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11EAB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C304E2" w:rsidRPr="00D11EAB">
        <w:rPr>
          <w:rFonts w:cstheme="minorHAnsi"/>
          <w:b/>
          <w:bCs/>
          <w:kern w:val="0"/>
          <w:sz w:val="24"/>
          <w:szCs w:val="24"/>
        </w:rPr>
        <w:t>81 489,96</w:t>
      </w:r>
      <w:r w:rsidR="00C304E2" w:rsidRPr="00D11EA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>zł.</w:t>
      </w:r>
    </w:p>
    <w:bookmarkEnd w:id="1"/>
    <w:p w14:paraId="7B6B8026" w14:textId="77777777" w:rsidR="00552684" w:rsidRPr="00D11EAB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</w:p>
    <w:p w14:paraId="6620202C" w14:textId="7D0F0B06" w:rsidR="00552684" w:rsidRPr="00D11EAB" w:rsidRDefault="00C304E2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  <w:bookmarkStart w:id="2" w:name="_Hlk90557359"/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>Oferta nr 3</w:t>
      </w:r>
      <w:r w:rsidR="00552684"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0CBAC31A" w14:textId="4AED2292" w:rsidR="00CD786F" w:rsidRPr="00D11EAB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Nazwa i adres Wykonawcy:</w:t>
      </w:r>
      <w:r w:rsidR="00323D0A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proofErr w:type="spellStart"/>
      <w:r w:rsidR="00CD786F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>Agnex</w:t>
      </w:r>
      <w:proofErr w:type="spellEnd"/>
      <w:r w:rsidR="00CD786F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Sp. z o.o., ul. </w:t>
      </w:r>
      <w:proofErr w:type="spellStart"/>
      <w:r w:rsidR="00CD786F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>Michalusa</w:t>
      </w:r>
      <w:proofErr w:type="spellEnd"/>
      <w:r w:rsidR="00CD786F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1 lok. 303, 38- 300 Gorlice</w:t>
      </w:r>
      <w:r w:rsidR="001925A6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6EBEEBBB" w14:textId="77777777" w:rsidR="00CD786F" w:rsidRPr="00D11EAB" w:rsidRDefault="00CD786F" w:rsidP="00CD786F">
      <w:pPr>
        <w:pStyle w:val="Default"/>
        <w:rPr>
          <w:rFonts w:asciiTheme="minorHAnsi" w:hAnsiTheme="minorHAnsi" w:cstheme="minorHAnsi"/>
        </w:rPr>
      </w:pPr>
      <w:r w:rsidRPr="00D11EAB">
        <w:rPr>
          <w:rFonts w:asciiTheme="minorHAnsi" w:hAnsiTheme="minorHAnsi" w:cstheme="minorHAnsi"/>
          <w:kern w:val="1"/>
          <w14:ligatures w14:val="none"/>
        </w:rPr>
        <w:t xml:space="preserve">Cena oferty brutto:  </w:t>
      </w:r>
      <w:r w:rsidRPr="00D11EAB">
        <w:rPr>
          <w:rFonts w:asciiTheme="minorHAnsi" w:hAnsiTheme="minorHAnsi" w:cstheme="minorHAnsi"/>
          <w:b/>
        </w:rPr>
        <w:t xml:space="preserve">73 600,00 </w:t>
      </w:r>
      <w:r w:rsidRPr="00D11EAB">
        <w:rPr>
          <w:rFonts w:asciiTheme="minorHAnsi" w:hAnsiTheme="minorHAnsi" w:cstheme="minorHAnsi"/>
          <w:b/>
          <w:bCs/>
          <w:kern w:val="1"/>
          <w14:ligatures w14:val="none"/>
        </w:rPr>
        <w:t>zł.</w:t>
      </w:r>
    </w:p>
    <w:bookmarkEnd w:id="2"/>
    <w:p w14:paraId="3FC006B6" w14:textId="77777777" w:rsidR="00552684" w:rsidRPr="00D11EAB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</w:p>
    <w:p w14:paraId="44CE5C7E" w14:textId="4996A03E" w:rsidR="00552684" w:rsidRPr="00D11EAB" w:rsidRDefault="00CD786F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>Oferta nr 4</w:t>
      </w:r>
    </w:p>
    <w:p w14:paraId="3BBF2896" w14:textId="6FC5EE0A" w:rsidR="00552684" w:rsidRPr="00D11EAB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Nazwa i adres Wykonawcy:</w:t>
      </w:r>
      <w:r w:rsidR="00CD786F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proofErr w:type="spellStart"/>
      <w:r w:rsidR="00CD786F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>Optiserw</w:t>
      </w:r>
      <w:proofErr w:type="spellEnd"/>
      <w:r w:rsidR="00CD786F"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Kraków Jarosław Pogwizd, ul. Królowej Jadwigi 31, 33- 300 Nowy Sącz,</w:t>
      </w:r>
    </w:p>
    <w:p w14:paraId="2F84E207" w14:textId="784C160A" w:rsidR="00552684" w:rsidRPr="00D11EAB" w:rsidRDefault="00552684" w:rsidP="00CD786F">
      <w:pPr>
        <w:pStyle w:val="Default"/>
        <w:rPr>
          <w:rFonts w:asciiTheme="minorHAnsi" w:hAnsiTheme="minorHAnsi" w:cstheme="minorHAnsi"/>
        </w:rPr>
      </w:pPr>
      <w:r w:rsidRPr="00D11EAB">
        <w:rPr>
          <w:rFonts w:asciiTheme="minorHAnsi" w:hAnsiTheme="minorHAnsi" w:cstheme="minorHAnsi"/>
          <w:kern w:val="1"/>
          <w14:ligatures w14:val="none"/>
        </w:rPr>
        <w:t xml:space="preserve">Cena oferty brutto: </w:t>
      </w:r>
      <w:r w:rsidR="00CD786F" w:rsidRPr="00D11EAB">
        <w:rPr>
          <w:rFonts w:asciiTheme="minorHAnsi" w:hAnsiTheme="minorHAnsi" w:cstheme="minorHAnsi"/>
        </w:rPr>
        <w:t xml:space="preserve"> </w:t>
      </w:r>
      <w:r w:rsidR="00CD786F" w:rsidRPr="00D11EAB">
        <w:rPr>
          <w:rFonts w:asciiTheme="minorHAnsi" w:hAnsiTheme="minorHAnsi" w:cstheme="minorHAnsi"/>
          <w:b/>
        </w:rPr>
        <w:t xml:space="preserve">86 929,02 </w:t>
      </w:r>
      <w:r w:rsidRPr="00D11EAB">
        <w:rPr>
          <w:rFonts w:asciiTheme="minorHAnsi" w:hAnsiTheme="minorHAnsi" w:cstheme="minorHAnsi"/>
          <w:b/>
          <w:bCs/>
          <w:kern w:val="1"/>
          <w14:ligatures w14:val="none"/>
        </w:rPr>
        <w:t>zł.</w:t>
      </w:r>
    </w:p>
    <w:p w14:paraId="0522BC4E" w14:textId="77777777" w:rsidR="00552684" w:rsidRPr="00D11EAB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</w:p>
    <w:p w14:paraId="5F8D251E" w14:textId="41874A99" w:rsidR="00CD786F" w:rsidRPr="00D11EAB" w:rsidRDefault="00CD786F" w:rsidP="00CD786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>Oferta nr 5</w:t>
      </w: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44D5D1FB" w14:textId="2EB58B97" w:rsidR="00CD786F" w:rsidRPr="001925A6" w:rsidRDefault="00CD786F" w:rsidP="00CD786F">
      <w:pPr>
        <w:pStyle w:val="Default"/>
        <w:rPr>
          <w:rFonts w:asciiTheme="minorHAnsi" w:hAnsiTheme="minorHAnsi" w:cstheme="minorHAnsi"/>
          <w:b/>
        </w:rPr>
      </w:pPr>
      <w:r w:rsidRPr="00D11EAB">
        <w:rPr>
          <w:rFonts w:asciiTheme="minorHAnsi" w:eastAsia="Times New Roman" w:hAnsiTheme="minorHAnsi" w:cstheme="minorHAnsi"/>
          <w:kern w:val="1"/>
          <w:lang w:eastAsia="pl-PL"/>
          <w14:ligatures w14:val="none"/>
        </w:rPr>
        <w:t xml:space="preserve">Nazwa i adres Wykonawcy: </w:t>
      </w:r>
      <w:r w:rsidRPr="001925A6">
        <w:rPr>
          <w:rFonts w:asciiTheme="minorHAnsi" w:hAnsiTheme="minorHAnsi" w:cstheme="minorHAnsi"/>
          <w:b/>
        </w:rPr>
        <w:t xml:space="preserve">FHU Horyzont Krzysztof Lech </w:t>
      </w:r>
      <w:r w:rsidRPr="001925A6">
        <w:rPr>
          <w:rFonts w:asciiTheme="minorHAnsi" w:hAnsiTheme="minorHAnsi" w:cstheme="minorHAnsi"/>
          <w:b/>
        </w:rPr>
        <w:t>, u</w:t>
      </w:r>
      <w:r w:rsidRPr="001925A6">
        <w:rPr>
          <w:rFonts w:asciiTheme="minorHAnsi" w:hAnsiTheme="minorHAnsi" w:cstheme="minorHAnsi"/>
          <w:b/>
        </w:rPr>
        <w:t>l. Parkowa 6, 38-300 Gorlice</w:t>
      </w:r>
      <w:r w:rsidRPr="001925A6">
        <w:rPr>
          <w:rFonts w:asciiTheme="minorHAnsi" w:hAnsiTheme="minorHAnsi" w:cstheme="minorHAnsi"/>
          <w:b/>
          <w:bCs/>
          <w:kern w:val="1"/>
          <w14:ligatures w14:val="none"/>
        </w:rPr>
        <w:t>,</w:t>
      </w:r>
    </w:p>
    <w:p w14:paraId="59E55B1B" w14:textId="0234E03E" w:rsidR="00CD786F" w:rsidRPr="00D11EAB" w:rsidRDefault="00CD786F" w:rsidP="00CD786F">
      <w:pPr>
        <w:pStyle w:val="Default"/>
        <w:rPr>
          <w:rFonts w:asciiTheme="minorHAnsi" w:hAnsiTheme="minorHAnsi" w:cstheme="minorHAnsi"/>
        </w:rPr>
      </w:pPr>
      <w:r w:rsidRPr="00D11EAB">
        <w:rPr>
          <w:rFonts w:asciiTheme="minorHAnsi" w:hAnsiTheme="minorHAnsi" w:cstheme="minorHAnsi"/>
          <w:kern w:val="1"/>
          <w14:ligatures w14:val="none"/>
        </w:rPr>
        <w:t xml:space="preserve">Cena oferty brutto: </w:t>
      </w:r>
      <w:r w:rsidRPr="00D11EAB">
        <w:rPr>
          <w:rFonts w:asciiTheme="minorHAnsi" w:hAnsiTheme="minorHAnsi" w:cstheme="minorHAnsi"/>
          <w:kern w:val="1"/>
          <w14:ligatures w14:val="none"/>
        </w:rPr>
        <w:t xml:space="preserve"> </w:t>
      </w:r>
      <w:r w:rsidRPr="00D11EAB">
        <w:rPr>
          <w:rFonts w:asciiTheme="minorHAnsi" w:hAnsiTheme="minorHAnsi" w:cstheme="minorHAnsi"/>
          <w:b/>
        </w:rPr>
        <w:t xml:space="preserve">89 759,25 </w:t>
      </w:r>
      <w:r w:rsidRPr="00D11EAB">
        <w:rPr>
          <w:rFonts w:asciiTheme="minorHAnsi" w:hAnsiTheme="minorHAnsi" w:cstheme="minorHAnsi"/>
          <w:b/>
          <w:bCs/>
          <w:kern w:val="1"/>
          <w14:ligatures w14:val="none"/>
        </w:rPr>
        <w:t xml:space="preserve"> zł.</w:t>
      </w:r>
    </w:p>
    <w:p w14:paraId="5529D0FB" w14:textId="77777777" w:rsidR="00CD786F" w:rsidRPr="00D11EAB" w:rsidRDefault="00CD786F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</w:p>
    <w:p w14:paraId="7C569804" w14:textId="41D4AFF1" w:rsidR="00D11EAB" w:rsidRPr="00D11EAB" w:rsidRDefault="00D11EAB" w:rsidP="00D11EA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>Oferta nr 6</w:t>
      </w: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2112DA93" w14:textId="77777777" w:rsidR="00D11EAB" w:rsidRPr="00D11EAB" w:rsidRDefault="00D11EAB" w:rsidP="00D11EA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bookmarkStart w:id="3" w:name="_Hlk167452951"/>
      <w:r w:rsidRPr="00D11EAB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Pr="00D11EAB">
        <w:rPr>
          <w:rFonts w:cstheme="minorHAnsi"/>
          <w:b/>
          <w:bCs/>
          <w:kern w:val="1"/>
          <w:sz w:val="24"/>
          <w:szCs w:val="24"/>
          <w14:ligatures w14:val="none"/>
        </w:rPr>
        <w:t>g.IT Solutions Michał Daszkiewicz, ul. Grunwaldzka 5e, 99- 300 Kutno,</w:t>
      </w:r>
    </w:p>
    <w:p w14:paraId="6B57FC76" w14:textId="77777777" w:rsidR="00D11EAB" w:rsidRPr="00D11EAB" w:rsidRDefault="00D11EAB" w:rsidP="00D11EAB">
      <w:pPr>
        <w:pStyle w:val="Default"/>
        <w:rPr>
          <w:rFonts w:asciiTheme="minorHAnsi" w:hAnsiTheme="minorHAnsi" w:cstheme="minorHAnsi"/>
        </w:rPr>
      </w:pPr>
      <w:r w:rsidRPr="00D11EAB">
        <w:rPr>
          <w:rFonts w:asciiTheme="minorHAnsi" w:hAnsiTheme="minorHAnsi" w:cstheme="minorHAnsi"/>
          <w:kern w:val="1"/>
          <w14:ligatures w14:val="none"/>
        </w:rPr>
        <w:t xml:space="preserve">Cena oferty brutto:  </w:t>
      </w:r>
      <w:r w:rsidRPr="00D11EAB">
        <w:rPr>
          <w:rFonts w:asciiTheme="minorHAnsi" w:hAnsiTheme="minorHAnsi" w:cstheme="minorHAnsi"/>
          <w:b/>
        </w:rPr>
        <w:t>87 834,30</w:t>
      </w:r>
      <w:r w:rsidRPr="00D11EAB">
        <w:rPr>
          <w:rFonts w:asciiTheme="minorHAnsi" w:hAnsiTheme="minorHAnsi" w:cstheme="minorHAnsi"/>
        </w:rPr>
        <w:t xml:space="preserve"> </w:t>
      </w:r>
      <w:r w:rsidRPr="00D11EAB">
        <w:rPr>
          <w:rFonts w:asciiTheme="minorHAnsi" w:hAnsiTheme="minorHAnsi" w:cstheme="minorHAnsi"/>
          <w:b/>
          <w:bCs/>
          <w:kern w:val="1"/>
          <w14:ligatures w14:val="none"/>
        </w:rPr>
        <w:t>zł.</w:t>
      </w:r>
    </w:p>
    <w:bookmarkEnd w:id="3"/>
    <w:p w14:paraId="40431F86" w14:textId="77777777" w:rsidR="00CD786F" w:rsidRPr="00D11EAB" w:rsidRDefault="00CD786F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</w:p>
    <w:p w14:paraId="02E2C916" w14:textId="09326F70" w:rsidR="00D11EAB" w:rsidRPr="00D11EAB" w:rsidRDefault="00D11EAB" w:rsidP="00D11EA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</w:pP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>Oferta nr 7</w:t>
      </w:r>
      <w:r w:rsidRPr="00D11EAB">
        <w:rPr>
          <w:rFonts w:eastAsia="Times New Roman" w:cstheme="minorHAnsi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514910AE" w14:textId="1CDD4786" w:rsidR="00D11EAB" w:rsidRPr="00D11EAB" w:rsidRDefault="00D11EAB" w:rsidP="00D11EAB">
      <w:pPr>
        <w:pStyle w:val="Default"/>
        <w:rPr>
          <w:rFonts w:asciiTheme="minorHAnsi" w:hAnsiTheme="minorHAnsi" w:cstheme="minorHAnsi"/>
          <w:b/>
        </w:rPr>
      </w:pPr>
      <w:r w:rsidRPr="00D11EAB">
        <w:rPr>
          <w:rFonts w:asciiTheme="minorHAnsi" w:eastAsia="Times New Roman" w:hAnsiTheme="minorHAnsi" w:cstheme="minorHAnsi"/>
          <w:kern w:val="1"/>
          <w:lang w:eastAsia="pl-PL"/>
          <w14:ligatures w14:val="none"/>
        </w:rPr>
        <w:t>Nazwa i adres Wykonawcy:</w:t>
      </w:r>
      <w:r w:rsidRPr="00D11EAB">
        <w:rPr>
          <w:rFonts w:asciiTheme="minorHAnsi" w:hAnsiTheme="minorHAnsi" w:cstheme="minorHAnsi"/>
          <w:b/>
          <w:bCs/>
          <w:kern w:val="1"/>
          <w14:ligatures w14:val="none"/>
        </w:rPr>
        <w:t xml:space="preserve"> </w:t>
      </w:r>
      <w:r w:rsidRPr="00D11EAB">
        <w:rPr>
          <w:rFonts w:asciiTheme="minorHAnsi" w:hAnsiTheme="minorHAnsi" w:cstheme="minorHAnsi"/>
          <w:b/>
        </w:rPr>
        <w:t>PWH WIP – Małgorzata Szcz</w:t>
      </w:r>
      <w:r w:rsidRPr="00D11EAB">
        <w:rPr>
          <w:rFonts w:asciiTheme="minorHAnsi" w:hAnsiTheme="minorHAnsi" w:cstheme="minorHAnsi"/>
          <w:b/>
        </w:rPr>
        <w:t xml:space="preserve">epanik-Grzywocz , 44-200 Rybnik, </w:t>
      </w:r>
      <w:r w:rsidR="001925A6">
        <w:rPr>
          <w:rFonts w:asciiTheme="minorHAnsi" w:hAnsiTheme="minorHAnsi" w:cstheme="minorHAnsi"/>
          <w:b/>
        </w:rPr>
        <w:t xml:space="preserve">                       </w:t>
      </w:r>
      <w:r w:rsidRPr="00D11EAB">
        <w:rPr>
          <w:rFonts w:asciiTheme="minorHAnsi" w:hAnsiTheme="minorHAnsi" w:cstheme="minorHAnsi"/>
          <w:b/>
        </w:rPr>
        <w:t>ul.</w:t>
      </w:r>
      <w:r w:rsidR="001925A6">
        <w:rPr>
          <w:rFonts w:asciiTheme="minorHAnsi" w:hAnsiTheme="minorHAnsi" w:cstheme="minorHAnsi"/>
          <w:b/>
        </w:rPr>
        <w:t xml:space="preserve"> </w:t>
      </w:r>
      <w:r w:rsidRPr="00D11EAB">
        <w:rPr>
          <w:rFonts w:asciiTheme="minorHAnsi" w:hAnsiTheme="minorHAnsi" w:cstheme="minorHAnsi"/>
          <w:b/>
        </w:rPr>
        <w:t>Reymonta 23</w:t>
      </w:r>
      <w:r w:rsidR="001925A6">
        <w:rPr>
          <w:rFonts w:asciiTheme="minorHAnsi" w:hAnsiTheme="minorHAnsi" w:cstheme="minorHAnsi"/>
          <w:b/>
        </w:rPr>
        <w:t>,</w:t>
      </w:r>
    </w:p>
    <w:p w14:paraId="7B11CC2F" w14:textId="1DA0A364" w:rsidR="00D11EAB" w:rsidRPr="00D11EAB" w:rsidRDefault="00D11EAB" w:rsidP="00D11EAB">
      <w:pPr>
        <w:pStyle w:val="Default"/>
        <w:rPr>
          <w:rFonts w:asciiTheme="minorHAnsi" w:hAnsiTheme="minorHAnsi" w:cstheme="minorHAnsi"/>
        </w:rPr>
      </w:pPr>
      <w:r w:rsidRPr="00D11EAB">
        <w:rPr>
          <w:rFonts w:asciiTheme="minorHAnsi" w:hAnsiTheme="minorHAnsi" w:cstheme="minorHAnsi"/>
          <w:kern w:val="1"/>
          <w14:ligatures w14:val="none"/>
        </w:rPr>
        <w:t xml:space="preserve">Cena oferty brutto: </w:t>
      </w:r>
      <w:r w:rsidRPr="00D11EAB">
        <w:rPr>
          <w:rFonts w:asciiTheme="minorHAnsi" w:hAnsiTheme="minorHAnsi" w:cstheme="minorHAnsi"/>
          <w:b/>
          <w:bCs/>
        </w:rPr>
        <w:t>82</w:t>
      </w:r>
      <w:r w:rsidRPr="00D11EAB">
        <w:rPr>
          <w:rFonts w:asciiTheme="minorHAnsi" w:hAnsiTheme="minorHAnsi" w:cstheme="minorHAnsi"/>
          <w:b/>
          <w:bCs/>
        </w:rPr>
        <w:t xml:space="preserve"> </w:t>
      </w:r>
      <w:r w:rsidRPr="00D11EAB">
        <w:rPr>
          <w:rFonts w:asciiTheme="minorHAnsi" w:hAnsiTheme="minorHAnsi" w:cstheme="minorHAnsi"/>
          <w:b/>
          <w:bCs/>
        </w:rPr>
        <w:t>287</w:t>
      </w:r>
      <w:r w:rsidRPr="00D11EAB">
        <w:rPr>
          <w:rFonts w:asciiTheme="minorHAnsi" w:hAnsiTheme="minorHAnsi" w:cstheme="minorHAnsi"/>
          <w:b/>
          <w:bCs/>
        </w:rPr>
        <w:t xml:space="preserve"> zł</w:t>
      </w:r>
    </w:p>
    <w:p w14:paraId="4FFBD189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7A1A7C71" w14:textId="77777777" w:rsidR="00CD786F" w:rsidRPr="00552684" w:rsidRDefault="00CD786F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</w:p>
    <w:p w14:paraId="45B115E5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bookmarkStart w:id="4" w:name="_GoBack"/>
      <w:bookmarkEnd w:id="4"/>
    </w:p>
    <w:p w14:paraId="5F2744E5" w14:textId="77777777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Pr="0055268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008AE794" w14:textId="77777777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(podpis kierownika zamawiającego)</w:t>
      </w:r>
    </w:p>
    <w:p w14:paraId="6BE2B8D5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73D9B9B0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552684">
        <w:rPr>
          <w:kern w:val="0"/>
          <w:sz w:val="20"/>
          <w:szCs w:val="20"/>
          <w14:ligatures w14:val="none"/>
        </w:rPr>
        <w:t>– platforma zakupowa</w:t>
      </w:r>
    </w:p>
    <w:p w14:paraId="02B5997D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0BCE1054" w14:textId="77777777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B5517AB" w14:textId="5B47E29D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552684" w:rsidRPr="00552684" w:rsidSect="00552684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284" w:left="1134" w:header="709" w:footer="129" w:gutter="0"/>
          <w:cols w:space="708"/>
          <w:docGrid w:linePitch="360" w:charSpace="-6145"/>
        </w:sectPr>
      </w:pPr>
      <w:r w:rsidRPr="0055268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Sporządził: </w:t>
      </w:r>
      <w:r w:rsidR="00BB185F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Mirosław Łopata</w:t>
      </w: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inspektor, Wydział Organizacyjny, Dział Zamówień Publicznych, tel. 18355125</w:t>
      </w:r>
      <w:r w:rsidR="00D11EAB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</w:t>
      </w:r>
    </w:p>
    <w:p w14:paraId="0B99D2F4" w14:textId="77777777" w:rsidR="00B81A68" w:rsidRDefault="00B81A68" w:rsidP="00D11EAB"/>
    <w:sectPr w:rsidR="00B81A68" w:rsidSect="00552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A569B" w14:textId="77777777" w:rsidR="00F43088" w:rsidRDefault="00F43088">
      <w:pPr>
        <w:spacing w:after="0" w:line="240" w:lineRule="auto"/>
      </w:pPr>
      <w:r>
        <w:separator/>
      </w:r>
    </w:p>
  </w:endnote>
  <w:endnote w:type="continuationSeparator" w:id="0">
    <w:p w14:paraId="17D6849D" w14:textId="77777777" w:rsidR="00F43088" w:rsidRDefault="00F4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F772" w14:textId="77777777" w:rsidR="003A2D28" w:rsidRDefault="00BF22EF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A1C12E" w14:textId="77777777" w:rsidR="003A2D28" w:rsidRDefault="003A2D28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A965" w14:textId="77777777" w:rsidR="003A2D28" w:rsidRDefault="003A2D28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5CA83" w14:textId="77777777" w:rsidR="003A2D28" w:rsidRDefault="00BF22EF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D70AAF" w14:textId="77777777" w:rsidR="003A2D28" w:rsidRDefault="003A2D28" w:rsidP="005E5C8C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5413" w14:textId="77777777" w:rsidR="003A2D28" w:rsidRDefault="003A2D28" w:rsidP="005E5C8C">
    <w:pPr>
      <w:pStyle w:val="Stopka"/>
      <w:framePr w:wrap="around" w:vAnchor="text" w:hAnchor="margin" w:xAlign="right" w:y="1"/>
      <w:rPr>
        <w:rStyle w:val="Numerstrony"/>
      </w:rPr>
    </w:pPr>
  </w:p>
  <w:p w14:paraId="1A5B231D" w14:textId="77777777" w:rsidR="003A2D28" w:rsidRDefault="003A2D28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55ECA94" w14:textId="77777777" w:rsidR="003A2D28" w:rsidRDefault="003A2D28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B16B" w14:textId="77777777" w:rsidR="003A2D28" w:rsidRDefault="003A2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B45AF" w14:textId="77777777" w:rsidR="00F43088" w:rsidRDefault="00F43088">
      <w:pPr>
        <w:spacing w:after="0" w:line="240" w:lineRule="auto"/>
      </w:pPr>
      <w:r>
        <w:separator/>
      </w:r>
    </w:p>
  </w:footnote>
  <w:footnote w:type="continuationSeparator" w:id="0">
    <w:p w14:paraId="42BD0C77" w14:textId="77777777" w:rsidR="00F43088" w:rsidRDefault="00F4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B4ED" w14:textId="77777777" w:rsidR="003A2D28" w:rsidRDefault="003A2D28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9DC6" w14:textId="77777777" w:rsidR="003A2D28" w:rsidRDefault="003A2D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4223" w14:textId="77777777" w:rsidR="003A2D28" w:rsidRDefault="003A2D28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9A830" w14:textId="77777777" w:rsidR="003A2D28" w:rsidRDefault="003A2D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84"/>
    <w:rsid w:val="00072148"/>
    <w:rsid w:val="000F2434"/>
    <w:rsid w:val="001925A6"/>
    <w:rsid w:val="001E2FA2"/>
    <w:rsid w:val="00291371"/>
    <w:rsid w:val="00323D0A"/>
    <w:rsid w:val="003A2D28"/>
    <w:rsid w:val="00400323"/>
    <w:rsid w:val="004A0904"/>
    <w:rsid w:val="00552684"/>
    <w:rsid w:val="0059538F"/>
    <w:rsid w:val="005A23A6"/>
    <w:rsid w:val="0077428B"/>
    <w:rsid w:val="00964B43"/>
    <w:rsid w:val="00B81A68"/>
    <w:rsid w:val="00BA48E6"/>
    <w:rsid w:val="00BB185F"/>
    <w:rsid w:val="00BF22EF"/>
    <w:rsid w:val="00C0448E"/>
    <w:rsid w:val="00C304E2"/>
    <w:rsid w:val="00CD786F"/>
    <w:rsid w:val="00D11EAB"/>
    <w:rsid w:val="00DE0BFF"/>
    <w:rsid w:val="00EA3811"/>
    <w:rsid w:val="00F43088"/>
    <w:rsid w:val="00FB65F6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8BD8"/>
  <w15:chartTrackingRefBased/>
  <w15:docId w15:val="{E2ACC8AF-B9F5-4E11-9F3A-899B450A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684"/>
  </w:style>
  <w:style w:type="paragraph" w:styleId="Stopka">
    <w:name w:val="footer"/>
    <w:basedOn w:val="Normalny"/>
    <w:link w:val="StopkaZnak"/>
    <w:uiPriority w:val="99"/>
    <w:semiHidden/>
    <w:unhideWhenUsed/>
    <w:rsid w:val="0055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684"/>
  </w:style>
  <w:style w:type="character" w:styleId="Numerstrony">
    <w:name w:val="page number"/>
    <w:basedOn w:val="Domylnaczcionkaakapitu"/>
    <w:rsid w:val="00552684"/>
  </w:style>
  <w:style w:type="paragraph" w:customStyle="1" w:styleId="Default">
    <w:name w:val="Default"/>
    <w:rsid w:val="00C30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Mireki</cp:lastModifiedBy>
  <cp:revision>3</cp:revision>
  <cp:lastPrinted>2025-02-24T12:53:00Z</cp:lastPrinted>
  <dcterms:created xsi:type="dcterms:W3CDTF">2025-04-04T12:10:00Z</dcterms:created>
  <dcterms:modified xsi:type="dcterms:W3CDTF">2025-04-04T12:10:00Z</dcterms:modified>
</cp:coreProperties>
</file>