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F15D0" w14:textId="77777777" w:rsidR="00D240F1" w:rsidRDefault="00A35A7C" w:rsidP="00A35A7C">
      <w:pPr>
        <w:tabs>
          <w:tab w:val="left" w:pos="7722"/>
        </w:tabs>
        <w:jc w:val="center"/>
        <w:rPr>
          <w:sz w:val="20"/>
          <w:szCs w:val="20"/>
        </w:rPr>
      </w:pPr>
      <w:r>
        <w:rPr>
          <w:rFonts w:ascii="Calibri" w:hAnsi="Calibri" w:cs="Calibri"/>
          <w:b/>
          <w:bCs/>
          <w:sz w:val="24"/>
          <w:szCs w:val="24"/>
        </w:rPr>
        <w:t xml:space="preserve">                                   </w:t>
      </w:r>
      <w:r w:rsidR="000A2EA6" w:rsidRPr="000A2EA6">
        <w:rPr>
          <w:rFonts w:ascii="Calibri" w:hAnsi="Calibri" w:cs="Calibri"/>
          <w:b/>
          <w:bCs/>
          <w:sz w:val="24"/>
          <w:szCs w:val="24"/>
        </w:rPr>
        <w:t>Projektowane postanowienia umowy</w:t>
      </w:r>
      <w:r w:rsidR="00D240F1">
        <w:rPr>
          <w:sz w:val="20"/>
          <w:szCs w:val="20"/>
        </w:rPr>
        <w:tab/>
      </w:r>
      <w:r w:rsidR="00D240F1">
        <w:rPr>
          <w:rFonts w:ascii="Calibri" w:hAnsi="Calibri" w:cs="Calibri"/>
          <w:sz w:val="20"/>
          <w:szCs w:val="20"/>
        </w:rPr>
        <w:t>egz. nr</w:t>
      </w:r>
    </w:p>
    <w:p w14:paraId="7E14B47C" w14:textId="77777777" w:rsidR="00D240F1" w:rsidRDefault="00D240F1">
      <w:pPr>
        <w:spacing w:line="295" w:lineRule="exact"/>
        <w:rPr>
          <w:sz w:val="24"/>
          <w:szCs w:val="24"/>
        </w:rPr>
      </w:pPr>
    </w:p>
    <w:p w14:paraId="7B5CF6D9" w14:textId="77777777" w:rsidR="00D240F1" w:rsidRDefault="009D2047">
      <w:pPr>
        <w:ind w:left="3"/>
        <w:rPr>
          <w:sz w:val="20"/>
          <w:szCs w:val="20"/>
        </w:rPr>
      </w:pPr>
      <w:r>
        <w:rPr>
          <w:rFonts w:ascii="Calibri" w:hAnsi="Calibri" w:cs="Calibri"/>
          <w:sz w:val="24"/>
          <w:szCs w:val="24"/>
        </w:rPr>
        <w:t>zawarta w dniu ………… 2024</w:t>
      </w:r>
      <w:r w:rsidR="00D240F1">
        <w:rPr>
          <w:rFonts w:ascii="Calibri" w:hAnsi="Calibri" w:cs="Calibri"/>
          <w:sz w:val="24"/>
          <w:szCs w:val="24"/>
        </w:rPr>
        <w:t xml:space="preserve"> r. we Wrocławiu pomiędzy</w:t>
      </w:r>
    </w:p>
    <w:p w14:paraId="3876E223" w14:textId="77777777" w:rsidR="00D240F1" w:rsidRDefault="00D240F1">
      <w:pPr>
        <w:spacing w:line="294" w:lineRule="exact"/>
        <w:rPr>
          <w:sz w:val="24"/>
          <w:szCs w:val="24"/>
        </w:rPr>
      </w:pPr>
    </w:p>
    <w:p w14:paraId="43CE2391" w14:textId="77777777" w:rsidR="00D240F1" w:rsidRDefault="00D240F1" w:rsidP="00A146DA">
      <w:pPr>
        <w:spacing w:line="265" w:lineRule="auto"/>
        <w:ind w:left="3" w:right="80"/>
        <w:jc w:val="both"/>
        <w:rPr>
          <w:sz w:val="20"/>
          <w:szCs w:val="20"/>
        </w:rPr>
      </w:pPr>
      <w:r>
        <w:rPr>
          <w:rFonts w:ascii="Calibri" w:hAnsi="Calibri" w:cs="Calibri"/>
        </w:rPr>
        <w:t xml:space="preserve">Skarbem Państwa – Komendantem Wojewódzkim Policji we Wrocławiu – reprezentowanym przez </w:t>
      </w:r>
      <w:proofErr w:type="spellStart"/>
      <w:r w:rsidR="004575F1">
        <w:rPr>
          <w:rFonts w:ascii="Calibri" w:hAnsi="Calibri" w:cs="Calibri"/>
        </w:rPr>
        <w:t>nad</w:t>
      </w:r>
      <w:r>
        <w:rPr>
          <w:rFonts w:ascii="Calibri" w:hAnsi="Calibri" w:cs="Calibri"/>
        </w:rPr>
        <w:t>insp</w:t>
      </w:r>
      <w:proofErr w:type="spellEnd"/>
      <w:r>
        <w:rPr>
          <w:rFonts w:ascii="Calibri" w:hAnsi="Calibri" w:cs="Calibri"/>
        </w:rPr>
        <w:t xml:space="preserve">. </w:t>
      </w:r>
      <w:r w:rsidR="009D2047">
        <w:rPr>
          <w:rFonts w:ascii="Calibri" w:hAnsi="Calibri" w:cs="Calibri"/>
        </w:rPr>
        <w:t xml:space="preserve">Pawła </w:t>
      </w:r>
      <w:proofErr w:type="spellStart"/>
      <w:r w:rsidR="009D2047">
        <w:rPr>
          <w:rFonts w:ascii="Calibri" w:hAnsi="Calibri" w:cs="Calibri"/>
        </w:rPr>
        <w:t>Półtorzyckiego</w:t>
      </w:r>
      <w:proofErr w:type="spellEnd"/>
      <w:r>
        <w:rPr>
          <w:rFonts w:ascii="Calibri" w:hAnsi="Calibri" w:cs="Calibri"/>
        </w:rPr>
        <w:t>, lub działającego z upoważnienia tegoż: Zastępcę Komendanta Wojewódz</w:t>
      </w:r>
      <w:r w:rsidR="00C650F0">
        <w:rPr>
          <w:rFonts w:ascii="Calibri" w:hAnsi="Calibri" w:cs="Calibri"/>
        </w:rPr>
        <w:t xml:space="preserve">kiego Policji we Wrocławiu – </w:t>
      </w:r>
      <w:r>
        <w:rPr>
          <w:rFonts w:ascii="Calibri" w:hAnsi="Calibri" w:cs="Calibri"/>
        </w:rPr>
        <w:t xml:space="preserve">insp. </w:t>
      </w:r>
      <w:r w:rsidR="00FE72AE">
        <w:rPr>
          <w:rFonts w:ascii="Calibri" w:hAnsi="Calibri" w:cs="Calibri"/>
        </w:rPr>
        <w:t>Tomasza Jędrzejowskiego</w:t>
      </w:r>
      <w:r>
        <w:rPr>
          <w:rFonts w:ascii="Calibri" w:hAnsi="Calibri" w:cs="Calibri"/>
        </w:rPr>
        <w:t>, działający poprzez: Komendę Wojewódzką Policji we Wrocławiu, ul. Podwale 31-33, 50-040 Wrocław, NIP: 896-000-47-80, REGON: 930156216</w:t>
      </w:r>
    </w:p>
    <w:p w14:paraId="56375D1F" w14:textId="77777777" w:rsidR="00D240F1" w:rsidRDefault="00D240F1">
      <w:pPr>
        <w:spacing w:line="212" w:lineRule="exact"/>
        <w:rPr>
          <w:sz w:val="24"/>
          <w:szCs w:val="24"/>
        </w:rPr>
      </w:pPr>
    </w:p>
    <w:p w14:paraId="24FC5A3C" w14:textId="77777777" w:rsidR="00D240F1" w:rsidRDefault="00D240F1">
      <w:pPr>
        <w:ind w:left="3"/>
        <w:rPr>
          <w:sz w:val="20"/>
          <w:szCs w:val="20"/>
        </w:rPr>
      </w:pPr>
      <w:r>
        <w:rPr>
          <w:rFonts w:ascii="Calibri" w:hAnsi="Calibri" w:cs="Calibri"/>
        </w:rPr>
        <w:t>zwanym dal</w:t>
      </w:r>
      <w:r w:rsidR="00EF5DE2">
        <w:rPr>
          <w:rFonts w:ascii="Calibri" w:hAnsi="Calibri" w:cs="Calibri"/>
        </w:rPr>
        <w:t>ej</w:t>
      </w:r>
      <w:r w:rsidR="00892258">
        <w:rPr>
          <w:rFonts w:ascii="Calibri" w:hAnsi="Calibri" w:cs="Calibri"/>
        </w:rPr>
        <w:t xml:space="preserve"> </w:t>
      </w:r>
      <w:r w:rsidR="00A95233" w:rsidRPr="00A95233">
        <w:rPr>
          <w:rFonts w:ascii="Calibri" w:hAnsi="Calibri" w:cs="Calibri"/>
          <w:b/>
          <w:bCs/>
        </w:rPr>
        <w:t>Zamawiającym</w:t>
      </w:r>
      <w:r>
        <w:rPr>
          <w:rFonts w:ascii="Calibri" w:hAnsi="Calibri" w:cs="Calibri"/>
        </w:rPr>
        <w:t>,</w:t>
      </w:r>
    </w:p>
    <w:p w14:paraId="001E7FD3" w14:textId="77777777" w:rsidR="00D240F1" w:rsidRDefault="00D240F1">
      <w:pPr>
        <w:spacing w:line="240" w:lineRule="exact"/>
        <w:rPr>
          <w:sz w:val="24"/>
          <w:szCs w:val="24"/>
        </w:rPr>
      </w:pPr>
    </w:p>
    <w:p w14:paraId="2D1A74D4" w14:textId="77777777" w:rsidR="00D240F1" w:rsidRDefault="00D240F1">
      <w:pPr>
        <w:ind w:left="3"/>
        <w:rPr>
          <w:sz w:val="20"/>
          <w:szCs w:val="20"/>
        </w:rPr>
      </w:pPr>
      <w:r>
        <w:rPr>
          <w:rFonts w:ascii="Calibri" w:hAnsi="Calibri" w:cs="Calibri"/>
        </w:rPr>
        <w:t>a:</w:t>
      </w:r>
    </w:p>
    <w:p w14:paraId="6B00C52D" w14:textId="77777777" w:rsidR="00D240F1" w:rsidRDefault="00D240F1">
      <w:pPr>
        <w:spacing w:line="241" w:lineRule="exact"/>
        <w:rPr>
          <w:sz w:val="24"/>
          <w:szCs w:val="24"/>
        </w:rPr>
      </w:pPr>
    </w:p>
    <w:p w14:paraId="1799479C" w14:textId="77777777" w:rsidR="00D240F1" w:rsidRPr="006F7F50" w:rsidRDefault="00D240F1">
      <w:pPr>
        <w:ind w:left="3"/>
        <w:rPr>
          <w:sz w:val="20"/>
          <w:szCs w:val="20"/>
        </w:rPr>
      </w:pPr>
      <w:r w:rsidRPr="006F7F50">
        <w:rPr>
          <w:rFonts w:ascii="Calibri" w:hAnsi="Calibri" w:cs="Calibri"/>
          <w:b/>
          <w:bCs/>
          <w:sz w:val="18"/>
          <w:szCs w:val="18"/>
        </w:rPr>
        <w:t>(w przypadku osób fizycznych )</w:t>
      </w:r>
    </w:p>
    <w:p w14:paraId="6E5CF3AD" w14:textId="77777777" w:rsidR="00D240F1" w:rsidRPr="006F7F50" w:rsidRDefault="00D240F1">
      <w:pPr>
        <w:spacing w:line="109" w:lineRule="exact"/>
        <w:rPr>
          <w:sz w:val="24"/>
          <w:szCs w:val="24"/>
        </w:rPr>
      </w:pPr>
    </w:p>
    <w:p w14:paraId="7EFD230A" w14:textId="77777777" w:rsidR="00D240F1" w:rsidRPr="006F7F50" w:rsidRDefault="00D240F1">
      <w:pPr>
        <w:ind w:left="3"/>
        <w:rPr>
          <w:sz w:val="20"/>
          <w:szCs w:val="20"/>
        </w:rPr>
      </w:pPr>
      <w:r w:rsidRPr="006F7F50">
        <w:rPr>
          <w:rFonts w:ascii="Calibri" w:hAnsi="Calibri" w:cs="Calibri"/>
          <w:i/>
          <w:iCs/>
          <w:sz w:val="18"/>
          <w:szCs w:val="18"/>
        </w:rPr>
        <w:t>&lt;imię i nazwisko&gt;</w:t>
      </w:r>
      <w:r w:rsidRPr="006F7F50">
        <w:rPr>
          <w:rFonts w:ascii="Calibri" w:hAnsi="Calibri" w:cs="Calibri"/>
          <w:sz w:val="18"/>
          <w:szCs w:val="18"/>
        </w:rPr>
        <w:t xml:space="preserve"> prowadzącego/-</w:t>
      </w:r>
      <w:proofErr w:type="spellStart"/>
      <w:r w:rsidRPr="006F7F50">
        <w:rPr>
          <w:rFonts w:ascii="Calibri" w:hAnsi="Calibri" w:cs="Calibri"/>
          <w:sz w:val="18"/>
          <w:szCs w:val="18"/>
        </w:rPr>
        <w:t>cą</w:t>
      </w:r>
      <w:proofErr w:type="spellEnd"/>
      <w:r w:rsidRPr="006F7F50">
        <w:rPr>
          <w:rFonts w:ascii="Calibri" w:hAnsi="Calibri" w:cs="Calibri"/>
          <w:sz w:val="18"/>
          <w:szCs w:val="18"/>
        </w:rPr>
        <w:t xml:space="preserve"> działalność gospodarczą pod firmą: </w:t>
      </w:r>
      <w:r w:rsidRPr="006F7F50">
        <w:rPr>
          <w:rFonts w:ascii="Calibri" w:hAnsi="Calibri" w:cs="Calibri"/>
          <w:i/>
          <w:iCs/>
          <w:sz w:val="18"/>
          <w:szCs w:val="18"/>
        </w:rPr>
        <w:t>&lt;firma&gt;</w:t>
      </w:r>
      <w:r w:rsidRPr="006F7F50">
        <w:rPr>
          <w:rFonts w:ascii="Calibri" w:hAnsi="Calibri" w:cs="Calibri"/>
          <w:sz w:val="18"/>
          <w:szCs w:val="18"/>
        </w:rPr>
        <w:t xml:space="preserve"> z siedzibą w(e) </w:t>
      </w:r>
      <w:r w:rsidRPr="006F7F50">
        <w:rPr>
          <w:rFonts w:ascii="Calibri" w:hAnsi="Calibri" w:cs="Calibri"/>
          <w:i/>
          <w:iCs/>
          <w:sz w:val="18"/>
          <w:szCs w:val="18"/>
        </w:rPr>
        <w:t>&lt;miejscowość&gt;</w:t>
      </w:r>
      <w:r w:rsidRPr="006F7F50">
        <w:rPr>
          <w:rFonts w:ascii="Calibri" w:hAnsi="Calibri" w:cs="Calibri"/>
          <w:sz w:val="18"/>
          <w:szCs w:val="18"/>
        </w:rPr>
        <w:t xml:space="preserve"> (</w:t>
      </w:r>
      <w:r w:rsidRPr="006F7F50">
        <w:rPr>
          <w:rFonts w:ascii="Calibri" w:hAnsi="Calibri" w:cs="Calibri"/>
          <w:i/>
          <w:iCs/>
          <w:sz w:val="18"/>
          <w:szCs w:val="18"/>
        </w:rPr>
        <w:t>&lt;kod</w:t>
      </w:r>
    </w:p>
    <w:p w14:paraId="503625C0" w14:textId="77777777" w:rsidR="00D240F1" w:rsidRPr="006F7F50" w:rsidRDefault="00D240F1">
      <w:pPr>
        <w:spacing w:line="110" w:lineRule="exact"/>
        <w:rPr>
          <w:sz w:val="24"/>
          <w:szCs w:val="24"/>
        </w:rPr>
      </w:pPr>
    </w:p>
    <w:tbl>
      <w:tblPr>
        <w:tblW w:w="0" w:type="auto"/>
        <w:tblInd w:w="3" w:type="dxa"/>
        <w:tblLayout w:type="fixed"/>
        <w:tblCellMar>
          <w:left w:w="0" w:type="dxa"/>
          <w:right w:w="0" w:type="dxa"/>
        </w:tblCellMar>
        <w:tblLook w:val="00A0" w:firstRow="1" w:lastRow="0" w:firstColumn="1" w:lastColumn="0" w:noHBand="0" w:noVBand="0"/>
      </w:tblPr>
      <w:tblGrid>
        <w:gridCol w:w="780"/>
        <w:gridCol w:w="360"/>
        <w:gridCol w:w="580"/>
        <w:gridCol w:w="1460"/>
        <w:gridCol w:w="4980"/>
      </w:tblGrid>
      <w:tr w:rsidR="00D240F1" w:rsidRPr="006F7F50" w14:paraId="3CC562D6" w14:textId="77777777">
        <w:trPr>
          <w:trHeight w:val="224"/>
        </w:trPr>
        <w:tc>
          <w:tcPr>
            <w:tcW w:w="780" w:type="dxa"/>
            <w:shd w:val="clear" w:color="auto" w:fill="FFFF00"/>
            <w:vAlign w:val="bottom"/>
          </w:tcPr>
          <w:p w14:paraId="48531EFA" w14:textId="77777777" w:rsidR="00D240F1" w:rsidRPr="006F7F50" w:rsidRDefault="00D240F1">
            <w:pPr>
              <w:rPr>
                <w:sz w:val="20"/>
                <w:szCs w:val="20"/>
              </w:rPr>
            </w:pPr>
            <w:r w:rsidRPr="006F7F50">
              <w:rPr>
                <w:rFonts w:ascii="Calibri" w:hAnsi="Calibri" w:cs="Calibri"/>
                <w:i/>
                <w:iCs/>
                <w:w w:val="97"/>
                <w:sz w:val="18"/>
                <w:szCs w:val="18"/>
              </w:rPr>
              <w:t>pocztowy&gt;</w:t>
            </w:r>
          </w:p>
        </w:tc>
        <w:tc>
          <w:tcPr>
            <w:tcW w:w="360" w:type="dxa"/>
            <w:vAlign w:val="bottom"/>
          </w:tcPr>
          <w:p w14:paraId="37D829B3" w14:textId="77777777" w:rsidR="00D240F1" w:rsidRPr="006F7F50" w:rsidRDefault="00D240F1">
            <w:pPr>
              <w:rPr>
                <w:sz w:val="20"/>
                <w:szCs w:val="20"/>
              </w:rPr>
            </w:pPr>
            <w:r w:rsidRPr="006F7F50">
              <w:rPr>
                <w:rFonts w:ascii="Calibri" w:hAnsi="Calibri" w:cs="Calibri"/>
                <w:sz w:val="18"/>
                <w:szCs w:val="18"/>
              </w:rPr>
              <w:t>), ul.</w:t>
            </w:r>
          </w:p>
        </w:tc>
        <w:tc>
          <w:tcPr>
            <w:tcW w:w="580" w:type="dxa"/>
            <w:shd w:val="clear" w:color="auto" w:fill="FFFF00"/>
            <w:vAlign w:val="bottom"/>
          </w:tcPr>
          <w:p w14:paraId="7AC47970" w14:textId="77777777" w:rsidR="00D240F1" w:rsidRPr="006F7F50" w:rsidRDefault="00D240F1">
            <w:pPr>
              <w:rPr>
                <w:sz w:val="20"/>
                <w:szCs w:val="20"/>
              </w:rPr>
            </w:pPr>
            <w:r w:rsidRPr="006F7F50">
              <w:rPr>
                <w:rFonts w:ascii="Calibri" w:hAnsi="Calibri" w:cs="Calibri"/>
                <w:i/>
                <w:iCs/>
                <w:w w:val="96"/>
                <w:sz w:val="18"/>
                <w:szCs w:val="18"/>
              </w:rPr>
              <w:t>&lt;adres&gt;</w:t>
            </w:r>
          </w:p>
        </w:tc>
        <w:tc>
          <w:tcPr>
            <w:tcW w:w="1460" w:type="dxa"/>
            <w:vAlign w:val="bottom"/>
          </w:tcPr>
          <w:p w14:paraId="5E73AD7B" w14:textId="77777777" w:rsidR="00D240F1" w:rsidRPr="006F7F50" w:rsidRDefault="00D240F1">
            <w:pPr>
              <w:rPr>
                <w:sz w:val="19"/>
                <w:szCs w:val="19"/>
              </w:rPr>
            </w:pPr>
          </w:p>
        </w:tc>
        <w:tc>
          <w:tcPr>
            <w:tcW w:w="4980" w:type="dxa"/>
            <w:vAlign w:val="bottom"/>
          </w:tcPr>
          <w:p w14:paraId="16D321D3" w14:textId="77777777" w:rsidR="00D240F1" w:rsidRPr="006F7F50" w:rsidRDefault="00D240F1">
            <w:pPr>
              <w:rPr>
                <w:sz w:val="19"/>
                <w:szCs w:val="19"/>
              </w:rPr>
            </w:pPr>
          </w:p>
        </w:tc>
      </w:tr>
      <w:tr w:rsidR="00D240F1" w:rsidRPr="006F7F50" w14:paraId="5372F492" w14:textId="77777777">
        <w:trPr>
          <w:trHeight w:val="326"/>
        </w:trPr>
        <w:tc>
          <w:tcPr>
            <w:tcW w:w="3180" w:type="dxa"/>
            <w:gridSpan w:val="4"/>
            <w:vAlign w:val="bottom"/>
          </w:tcPr>
          <w:p w14:paraId="7B6D74A5" w14:textId="77777777" w:rsidR="00D240F1" w:rsidRPr="006F7F50" w:rsidRDefault="00D240F1">
            <w:pPr>
              <w:rPr>
                <w:sz w:val="20"/>
                <w:szCs w:val="20"/>
              </w:rPr>
            </w:pPr>
            <w:r w:rsidRPr="006F7F50">
              <w:rPr>
                <w:rFonts w:ascii="Calibri" w:hAnsi="Calibri" w:cs="Calibri"/>
                <w:w w:val="78"/>
                <w:sz w:val="18"/>
                <w:szCs w:val="18"/>
              </w:rPr>
              <w:t>REGON ............................................................................</w:t>
            </w:r>
          </w:p>
        </w:tc>
        <w:tc>
          <w:tcPr>
            <w:tcW w:w="4980" w:type="dxa"/>
            <w:vAlign w:val="bottom"/>
          </w:tcPr>
          <w:p w14:paraId="3120D408" w14:textId="77777777" w:rsidR="00D240F1" w:rsidRPr="006F7F50" w:rsidRDefault="00D240F1">
            <w:pPr>
              <w:ind w:left="880"/>
              <w:rPr>
                <w:sz w:val="20"/>
                <w:szCs w:val="20"/>
              </w:rPr>
            </w:pPr>
            <w:r w:rsidRPr="006F7F50">
              <w:rPr>
                <w:rFonts w:ascii="Calibri" w:hAnsi="Calibri" w:cs="Calibri"/>
                <w:w w:val="99"/>
                <w:sz w:val="18"/>
                <w:szCs w:val="18"/>
              </w:rPr>
              <w:t>NIP ...................................................................................</w:t>
            </w:r>
          </w:p>
        </w:tc>
      </w:tr>
      <w:tr w:rsidR="00D240F1" w:rsidRPr="006F7F50" w14:paraId="45D8FB2A" w14:textId="77777777">
        <w:trPr>
          <w:trHeight w:val="329"/>
        </w:trPr>
        <w:tc>
          <w:tcPr>
            <w:tcW w:w="3180" w:type="dxa"/>
            <w:gridSpan w:val="4"/>
            <w:vAlign w:val="bottom"/>
          </w:tcPr>
          <w:p w14:paraId="7C1D71AF" w14:textId="77777777" w:rsidR="00D240F1" w:rsidRPr="006F7F50" w:rsidRDefault="00D240F1">
            <w:pPr>
              <w:rPr>
                <w:sz w:val="20"/>
                <w:szCs w:val="20"/>
              </w:rPr>
            </w:pPr>
            <w:r w:rsidRPr="006F7F50">
              <w:rPr>
                <w:rFonts w:ascii="Calibri" w:hAnsi="Calibri" w:cs="Calibri"/>
                <w:b/>
                <w:bCs/>
                <w:sz w:val="18"/>
                <w:szCs w:val="18"/>
              </w:rPr>
              <w:t>( w przypadku spółki cywilnej )</w:t>
            </w:r>
          </w:p>
        </w:tc>
        <w:tc>
          <w:tcPr>
            <w:tcW w:w="4980" w:type="dxa"/>
            <w:vAlign w:val="bottom"/>
          </w:tcPr>
          <w:p w14:paraId="109F2EF4" w14:textId="77777777" w:rsidR="00D240F1" w:rsidRPr="006F7F50" w:rsidRDefault="00D240F1">
            <w:pPr>
              <w:rPr>
                <w:sz w:val="24"/>
                <w:szCs w:val="24"/>
              </w:rPr>
            </w:pPr>
          </w:p>
        </w:tc>
      </w:tr>
    </w:tbl>
    <w:p w14:paraId="302860C3" w14:textId="77777777" w:rsidR="00D240F1" w:rsidRPr="006F7F50" w:rsidRDefault="00D240F1">
      <w:pPr>
        <w:spacing w:line="110" w:lineRule="exact"/>
        <w:rPr>
          <w:sz w:val="24"/>
          <w:szCs w:val="24"/>
        </w:rPr>
      </w:pPr>
    </w:p>
    <w:p w14:paraId="1814DEE7" w14:textId="77777777" w:rsidR="00D240F1" w:rsidRPr="006F7F50" w:rsidRDefault="00D240F1">
      <w:pPr>
        <w:ind w:left="3"/>
        <w:rPr>
          <w:sz w:val="20"/>
          <w:szCs w:val="20"/>
        </w:rPr>
      </w:pPr>
      <w:r w:rsidRPr="006F7F50">
        <w:rPr>
          <w:rFonts w:ascii="Calibri" w:hAnsi="Calibri" w:cs="Calibri"/>
          <w:i/>
          <w:iCs/>
          <w:sz w:val="18"/>
          <w:szCs w:val="18"/>
        </w:rPr>
        <w:t>&lt;imię i nazwisko&gt;</w:t>
      </w:r>
      <w:r w:rsidRPr="006F7F50">
        <w:rPr>
          <w:rFonts w:ascii="Calibri" w:hAnsi="Calibri" w:cs="Calibri"/>
          <w:sz w:val="18"/>
          <w:szCs w:val="18"/>
        </w:rPr>
        <w:t xml:space="preserve"> oraz </w:t>
      </w:r>
      <w:r w:rsidRPr="006F7F50">
        <w:rPr>
          <w:rFonts w:ascii="Calibri" w:hAnsi="Calibri" w:cs="Calibri"/>
          <w:i/>
          <w:iCs/>
          <w:sz w:val="18"/>
          <w:szCs w:val="18"/>
        </w:rPr>
        <w:t>&lt;imię i nazwisko&gt;</w:t>
      </w:r>
      <w:r w:rsidRPr="006F7F50">
        <w:rPr>
          <w:rFonts w:ascii="Calibri" w:hAnsi="Calibri" w:cs="Calibri"/>
          <w:sz w:val="18"/>
          <w:szCs w:val="18"/>
        </w:rPr>
        <w:t xml:space="preserve"> prowadzący wspólnie działalność gospodarczą w formie spółki cywilnej pod firmą:</w:t>
      </w:r>
    </w:p>
    <w:p w14:paraId="73B7F106" w14:textId="77777777" w:rsidR="00D240F1" w:rsidRPr="006F7F50" w:rsidRDefault="00D240F1">
      <w:pPr>
        <w:spacing w:line="110" w:lineRule="exact"/>
        <w:rPr>
          <w:sz w:val="24"/>
          <w:szCs w:val="24"/>
        </w:rPr>
      </w:pPr>
    </w:p>
    <w:tbl>
      <w:tblPr>
        <w:tblW w:w="0" w:type="auto"/>
        <w:tblInd w:w="3" w:type="dxa"/>
        <w:tblLayout w:type="fixed"/>
        <w:tblCellMar>
          <w:left w:w="0" w:type="dxa"/>
          <w:right w:w="0" w:type="dxa"/>
        </w:tblCellMar>
        <w:tblLook w:val="00A0" w:firstRow="1" w:lastRow="0" w:firstColumn="1" w:lastColumn="0" w:noHBand="0" w:noVBand="0"/>
      </w:tblPr>
      <w:tblGrid>
        <w:gridCol w:w="620"/>
        <w:gridCol w:w="1100"/>
        <w:gridCol w:w="1100"/>
        <w:gridCol w:w="100"/>
        <w:gridCol w:w="1160"/>
        <w:gridCol w:w="380"/>
        <w:gridCol w:w="580"/>
        <w:gridCol w:w="3120"/>
      </w:tblGrid>
      <w:tr w:rsidR="00D240F1" w:rsidRPr="006F7F50" w14:paraId="3A7CE491" w14:textId="77777777">
        <w:trPr>
          <w:trHeight w:val="224"/>
        </w:trPr>
        <w:tc>
          <w:tcPr>
            <w:tcW w:w="620" w:type="dxa"/>
            <w:shd w:val="clear" w:color="auto" w:fill="FFFF00"/>
            <w:vAlign w:val="bottom"/>
          </w:tcPr>
          <w:p w14:paraId="72A65A5A" w14:textId="77777777" w:rsidR="00D240F1" w:rsidRPr="006F7F50" w:rsidRDefault="00D240F1">
            <w:pPr>
              <w:rPr>
                <w:sz w:val="20"/>
                <w:szCs w:val="20"/>
              </w:rPr>
            </w:pPr>
            <w:r w:rsidRPr="006F7F50">
              <w:rPr>
                <w:rFonts w:ascii="Calibri" w:hAnsi="Calibri" w:cs="Calibri"/>
                <w:i/>
                <w:iCs/>
                <w:sz w:val="18"/>
                <w:szCs w:val="18"/>
              </w:rPr>
              <w:t>&lt;firma&gt;</w:t>
            </w:r>
          </w:p>
        </w:tc>
        <w:tc>
          <w:tcPr>
            <w:tcW w:w="1100" w:type="dxa"/>
            <w:vAlign w:val="bottom"/>
          </w:tcPr>
          <w:p w14:paraId="72E5338A" w14:textId="77777777" w:rsidR="00D240F1" w:rsidRPr="006F7F50" w:rsidRDefault="00D240F1">
            <w:pPr>
              <w:rPr>
                <w:sz w:val="20"/>
                <w:szCs w:val="20"/>
              </w:rPr>
            </w:pPr>
            <w:r w:rsidRPr="006F7F50">
              <w:rPr>
                <w:rFonts w:ascii="Calibri" w:hAnsi="Calibri" w:cs="Calibri"/>
                <w:sz w:val="18"/>
                <w:szCs w:val="18"/>
              </w:rPr>
              <w:t>z siedzibą w(e)</w:t>
            </w:r>
          </w:p>
        </w:tc>
        <w:tc>
          <w:tcPr>
            <w:tcW w:w="1100" w:type="dxa"/>
            <w:shd w:val="clear" w:color="auto" w:fill="FFFF00"/>
            <w:vAlign w:val="bottom"/>
          </w:tcPr>
          <w:p w14:paraId="5DF73748" w14:textId="77777777" w:rsidR="00D240F1" w:rsidRPr="006F7F50" w:rsidRDefault="00D240F1">
            <w:pPr>
              <w:rPr>
                <w:sz w:val="20"/>
                <w:szCs w:val="20"/>
              </w:rPr>
            </w:pPr>
            <w:r w:rsidRPr="006F7F50">
              <w:rPr>
                <w:rFonts w:ascii="Calibri" w:hAnsi="Calibri" w:cs="Calibri"/>
                <w:i/>
                <w:iCs/>
                <w:w w:val="98"/>
                <w:sz w:val="18"/>
                <w:szCs w:val="18"/>
              </w:rPr>
              <w:t>&lt;miejscowość&gt;</w:t>
            </w:r>
          </w:p>
        </w:tc>
        <w:tc>
          <w:tcPr>
            <w:tcW w:w="100" w:type="dxa"/>
            <w:vAlign w:val="bottom"/>
          </w:tcPr>
          <w:p w14:paraId="7010B2A0" w14:textId="77777777" w:rsidR="00D240F1" w:rsidRPr="006F7F50" w:rsidRDefault="00D240F1">
            <w:pPr>
              <w:jc w:val="right"/>
              <w:rPr>
                <w:sz w:val="20"/>
                <w:szCs w:val="20"/>
              </w:rPr>
            </w:pPr>
            <w:r w:rsidRPr="006F7F50">
              <w:rPr>
                <w:rFonts w:ascii="Calibri" w:hAnsi="Calibri" w:cs="Calibri"/>
                <w:sz w:val="18"/>
                <w:szCs w:val="18"/>
              </w:rPr>
              <w:t>(</w:t>
            </w:r>
          </w:p>
        </w:tc>
        <w:tc>
          <w:tcPr>
            <w:tcW w:w="1160" w:type="dxa"/>
            <w:shd w:val="clear" w:color="auto" w:fill="FFFF00"/>
            <w:vAlign w:val="bottom"/>
          </w:tcPr>
          <w:p w14:paraId="4BA18C6D" w14:textId="77777777" w:rsidR="00D240F1" w:rsidRPr="006F7F50" w:rsidRDefault="00D240F1">
            <w:pPr>
              <w:rPr>
                <w:sz w:val="20"/>
                <w:szCs w:val="20"/>
              </w:rPr>
            </w:pPr>
            <w:r w:rsidRPr="006F7F50">
              <w:rPr>
                <w:rFonts w:ascii="Calibri" w:hAnsi="Calibri" w:cs="Calibri"/>
                <w:i/>
                <w:iCs/>
                <w:w w:val="96"/>
                <w:sz w:val="18"/>
                <w:szCs w:val="18"/>
              </w:rPr>
              <w:t>&lt;kod pocztowy&gt;</w:t>
            </w:r>
          </w:p>
        </w:tc>
        <w:tc>
          <w:tcPr>
            <w:tcW w:w="380" w:type="dxa"/>
            <w:vAlign w:val="bottom"/>
          </w:tcPr>
          <w:p w14:paraId="0F950572" w14:textId="77777777" w:rsidR="00D240F1" w:rsidRPr="006F7F50" w:rsidRDefault="00D240F1">
            <w:pPr>
              <w:rPr>
                <w:sz w:val="20"/>
                <w:szCs w:val="20"/>
              </w:rPr>
            </w:pPr>
            <w:r w:rsidRPr="006F7F50">
              <w:rPr>
                <w:rFonts w:ascii="Calibri" w:hAnsi="Calibri" w:cs="Calibri"/>
                <w:sz w:val="18"/>
                <w:szCs w:val="18"/>
              </w:rPr>
              <w:t>), ul.</w:t>
            </w:r>
          </w:p>
        </w:tc>
        <w:tc>
          <w:tcPr>
            <w:tcW w:w="580" w:type="dxa"/>
            <w:shd w:val="clear" w:color="auto" w:fill="FFFF00"/>
            <w:vAlign w:val="bottom"/>
          </w:tcPr>
          <w:p w14:paraId="62FEA3B4" w14:textId="77777777" w:rsidR="00D240F1" w:rsidRPr="006F7F50" w:rsidRDefault="00D240F1">
            <w:pPr>
              <w:rPr>
                <w:sz w:val="20"/>
                <w:szCs w:val="20"/>
              </w:rPr>
            </w:pPr>
            <w:r w:rsidRPr="006F7F50">
              <w:rPr>
                <w:rFonts w:ascii="Calibri" w:hAnsi="Calibri" w:cs="Calibri"/>
                <w:i/>
                <w:iCs/>
                <w:w w:val="96"/>
                <w:sz w:val="18"/>
                <w:szCs w:val="18"/>
              </w:rPr>
              <w:t>&lt;adres&gt;</w:t>
            </w:r>
          </w:p>
        </w:tc>
        <w:tc>
          <w:tcPr>
            <w:tcW w:w="3120" w:type="dxa"/>
            <w:vAlign w:val="bottom"/>
          </w:tcPr>
          <w:p w14:paraId="5DDB208F" w14:textId="77777777" w:rsidR="00D240F1" w:rsidRPr="006F7F50" w:rsidRDefault="00D240F1">
            <w:pPr>
              <w:rPr>
                <w:sz w:val="19"/>
                <w:szCs w:val="19"/>
              </w:rPr>
            </w:pPr>
          </w:p>
        </w:tc>
      </w:tr>
      <w:tr w:rsidR="00D240F1" w:rsidRPr="006F7F50" w14:paraId="056019D5" w14:textId="77777777">
        <w:trPr>
          <w:trHeight w:val="325"/>
        </w:trPr>
        <w:tc>
          <w:tcPr>
            <w:tcW w:w="5040" w:type="dxa"/>
            <w:gridSpan w:val="7"/>
            <w:vAlign w:val="bottom"/>
          </w:tcPr>
          <w:p w14:paraId="6459679D" w14:textId="77777777" w:rsidR="00D240F1" w:rsidRPr="006F7F50" w:rsidRDefault="00D240F1">
            <w:pPr>
              <w:rPr>
                <w:sz w:val="20"/>
                <w:szCs w:val="20"/>
              </w:rPr>
            </w:pPr>
            <w:r w:rsidRPr="006F7F50">
              <w:rPr>
                <w:rFonts w:ascii="Calibri" w:hAnsi="Calibri" w:cs="Calibri"/>
                <w:w w:val="99"/>
                <w:sz w:val="18"/>
                <w:szCs w:val="18"/>
              </w:rPr>
              <w:t>REGON ..................................................................................................</w:t>
            </w:r>
          </w:p>
        </w:tc>
        <w:tc>
          <w:tcPr>
            <w:tcW w:w="3120" w:type="dxa"/>
            <w:vAlign w:val="bottom"/>
          </w:tcPr>
          <w:p w14:paraId="54E8E32D" w14:textId="77777777" w:rsidR="00D240F1" w:rsidRPr="006F7F50" w:rsidRDefault="00D240F1">
            <w:pPr>
              <w:ind w:left="20"/>
              <w:rPr>
                <w:sz w:val="20"/>
                <w:szCs w:val="20"/>
              </w:rPr>
            </w:pPr>
            <w:r w:rsidRPr="006F7F50">
              <w:rPr>
                <w:rFonts w:ascii="Calibri" w:hAnsi="Calibri" w:cs="Calibri"/>
                <w:w w:val="99"/>
                <w:sz w:val="18"/>
                <w:szCs w:val="18"/>
              </w:rPr>
              <w:t>NIP .............................................................</w:t>
            </w:r>
          </w:p>
        </w:tc>
      </w:tr>
      <w:tr w:rsidR="00D240F1" w:rsidRPr="006F7F50" w14:paraId="15CF8455" w14:textId="77777777">
        <w:trPr>
          <w:trHeight w:val="330"/>
        </w:trPr>
        <w:tc>
          <w:tcPr>
            <w:tcW w:w="5040" w:type="dxa"/>
            <w:gridSpan w:val="7"/>
            <w:vAlign w:val="bottom"/>
          </w:tcPr>
          <w:p w14:paraId="52CBA3BF" w14:textId="77777777" w:rsidR="00D240F1" w:rsidRPr="006F7F50" w:rsidRDefault="00D240F1">
            <w:pPr>
              <w:rPr>
                <w:sz w:val="20"/>
                <w:szCs w:val="20"/>
              </w:rPr>
            </w:pPr>
            <w:r w:rsidRPr="006F7F50">
              <w:rPr>
                <w:rFonts w:ascii="Calibri" w:hAnsi="Calibri" w:cs="Calibri"/>
                <w:b/>
                <w:bCs/>
                <w:sz w:val="18"/>
                <w:szCs w:val="18"/>
              </w:rPr>
              <w:t>( w przypadku spółki prawa handlowego )</w:t>
            </w:r>
          </w:p>
        </w:tc>
        <w:tc>
          <w:tcPr>
            <w:tcW w:w="3120" w:type="dxa"/>
            <w:vAlign w:val="bottom"/>
          </w:tcPr>
          <w:p w14:paraId="6955A609" w14:textId="77777777" w:rsidR="00D240F1" w:rsidRPr="006F7F50" w:rsidRDefault="00D240F1">
            <w:pPr>
              <w:rPr>
                <w:sz w:val="24"/>
                <w:szCs w:val="24"/>
              </w:rPr>
            </w:pPr>
          </w:p>
        </w:tc>
      </w:tr>
    </w:tbl>
    <w:p w14:paraId="55147B48" w14:textId="77777777" w:rsidR="00D240F1" w:rsidRPr="006F7F50" w:rsidRDefault="00D240F1">
      <w:pPr>
        <w:spacing w:line="151" w:lineRule="exact"/>
        <w:rPr>
          <w:sz w:val="24"/>
          <w:szCs w:val="24"/>
        </w:rPr>
      </w:pPr>
    </w:p>
    <w:p w14:paraId="0DCA6129" w14:textId="77777777" w:rsidR="00D240F1" w:rsidRDefault="00D240F1">
      <w:pPr>
        <w:spacing w:line="364" w:lineRule="auto"/>
        <w:ind w:left="3" w:right="140"/>
        <w:rPr>
          <w:sz w:val="20"/>
          <w:szCs w:val="20"/>
        </w:rPr>
      </w:pPr>
      <w:r w:rsidRPr="006F7F50">
        <w:rPr>
          <w:rFonts w:ascii="Calibri" w:hAnsi="Calibri" w:cs="Calibri"/>
          <w:i/>
          <w:iCs/>
          <w:sz w:val="17"/>
          <w:szCs w:val="17"/>
        </w:rPr>
        <w:t xml:space="preserve">&lt;firma wraz z oznaczeniem formy prawnej – </w:t>
      </w:r>
      <w:proofErr w:type="spellStart"/>
      <w:r w:rsidRPr="006F7F50">
        <w:rPr>
          <w:rFonts w:ascii="Calibri" w:hAnsi="Calibri" w:cs="Calibri"/>
          <w:i/>
          <w:iCs/>
          <w:sz w:val="17"/>
          <w:szCs w:val="17"/>
        </w:rPr>
        <w:t>sp.j</w:t>
      </w:r>
      <w:proofErr w:type="spellEnd"/>
      <w:r w:rsidRPr="006F7F50">
        <w:rPr>
          <w:rFonts w:ascii="Calibri" w:hAnsi="Calibri" w:cs="Calibri"/>
          <w:i/>
          <w:iCs/>
          <w:sz w:val="17"/>
          <w:szCs w:val="17"/>
        </w:rPr>
        <w:t xml:space="preserve">., </w:t>
      </w:r>
      <w:proofErr w:type="spellStart"/>
      <w:r w:rsidRPr="006F7F50">
        <w:rPr>
          <w:rFonts w:ascii="Calibri" w:hAnsi="Calibri" w:cs="Calibri"/>
          <w:i/>
          <w:iCs/>
          <w:sz w:val="17"/>
          <w:szCs w:val="17"/>
        </w:rPr>
        <w:t>sp.p</w:t>
      </w:r>
      <w:proofErr w:type="spellEnd"/>
      <w:r w:rsidRPr="006F7F50">
        <w:rPr>
          <w:rFonts w:ascii="Calibri" w:hAnsi="Calibri" w:cs="Calibri"/>
          <w:i/>
          <w:iCs/>
          <w:sz w:val="17"/>
          <w:szCs w:val="17"/>
        </w:rPr>
        <w:t>., sp.k., S.K.A., sp. z o.o., S.A. &gt;</w:t>
      </w:r>
      <w:r w:rsidRPr="006F7F50">
        <w:rPr>
          <w:rFonts w:ascii="Calibri" w:hAnsi="Calibri" w:cs="Calibri"/>
          <w:sz w:val="17"/>
          <w:szCs w:val="17"/>
        </w:rPr>
        <w:t xml:space="preserve"> z siedzibą w(e) </w:t>
      </w:r>
      <w:r w:rsidRPr="006F7F50">
        <w:rPr>
          <w:rFonts w:ascii="Calibri" w:hAnsi="Calibri" w:cs="Calibri"/>
          <w:i/>
          <w:iCs/>
          <w:sz w:val="17"/>
          <w:szCs w:val="17"/>
        </w:rPr>
        <w:t>&lt;miejscowość&gt;</w:t>
      </w:r>
      <w:r w:rsidRPr="006F7F50">
        <w:rPr>
          <w:rFonts w:ascii="Calibri" w:hAnsi="Calibri" w:cs="Calibri"/>
          <w:sz w:val="17"/>
          <w:szCs w:val="17"/>
        </w:rPr>
        <w:t xml:space="preserve"> (</w:t>
      </w:r>
      <w:r w:rsidRPr="006F7F50">
        <w:rPr>
          <w:rFonts w:ascii="Calibri" w:hAnsi="Calibri" w:cs="Calibri"/>
          <w:i/>
          <w:iCs/>
          <w:sz w:val="17"/>
          <w:szCs w:val="17"/>
        </w:rPr>
        <w:t>&lt;kod pocztowy&gt;</w:t>
      </w:r>
      <w:r w:rsidRPr="006F7F50">
        <w:rPr>
          <w:rFonts w:ascii="Calibri" w:hAnsi="Calibri" w:cs="Calibri"/>
          <w:sz w:val="17"/>
          <w:szCs w:val="17"/>
        </w:rPr>
        <w:t xml:space="preserve">), ul. </w:t>
      </w:r>
      <w:r w:rsidRPr="006F7F50">
        <w:rPr>
          <w:rFonts w:ascii="Calibri" w:hAnsi="Calibri" w:cs="Calibri"/>
          <w:i/>
          <w:iCs/>
          <w:sz w:val="17"/>
          <w:szCs w:val="17"/>
        </w:rPr>
        <w:t>&lt;adres&gt;</w:t>
      </w:r>
      <w:r w:rsidRPr="006F7F50">
        <w:rPr>
          <w:rFonts w:ascii="Calibri" w:hAnsi="Calibri" w:cs="Calibri"/>
          <w:sz w:val="17"/>
          <w:szCs w:val="17"/>
        </w:rPr>
        <w:t xml:space="preserve">, wpisaną do rejestru przedsiębiorców Krajowego Rejestru Sadowego, prowadzonego przez Sąd Rejonowy w(e)/dla </w:t>
      </w:r>
      <w:r w:rsidRPr="006F7F50">
        <w:rPr>
          <w:rFonts w:ascii="Calibri" w:hAnsi="Calibri" w:cs="Calibri"/>
          <w:i/>
          <w:iCs/>
          <w:sz w:val="17"/>
          <w:szCs w:val="17"/>
        </w:rPr>
        <w:t>&lt;oznaczenie sądu rejestrowego&gt;</w:t>
      </w:r>
      <w:r w:rsidRPr="006F7F50">
        <w:rPr>
          <w:rFonts w:ascii="Calibri" w:hAnsi="Calibri" w:cs="Calibri"/>
          <w:sz w:val="17"/>
          <w:szCs w:val="17"/>
        </w:rPr>
        <w:t>&lt;</w:t>
      </w:r>
      <w:r w:rsidRPr="006F7F50">
        <w:rPr>
          <w:rFonts w:ascii="Calibri" w:hAnsi="Calibri" w:cs="Calibri"/>
          <w:i/>
          <w:iCs/>
          <w:sz w:val="17"/>
          <w:szCs w:val="17"/>
        </w:rPr>
        <w:t>nr wydziału</w:t>
      </w:r>
      <w:r w:rsidRPr="006F7F50">
        <w:rPr>
          <w:rFonts w:ascii="Calibri" w:hAnsi="Calibri" w:cs="Calibri"/>
          <w:sz w:val="17"/>
          <w:szCs w:val="17"/>
        </w:rPr>
        <w:t xml:space="preserve">&gt; Wydział Krajowego Rejestru Sadowego pod nr </w:t>
      </w:r>
      <w:r w:rsidRPr="006F7F50">
        <w:rPr>
          <w:rFonts w:ascii="Calibri" w:hAnsi="Calibri" w:cs="Calibri"/>
          <w:i/>
          <w:iCs/>
          <w:sz w:val="17"/>
          <w:szCs w:val="17"/>
        </w:rPr>
        <w:t>&lt;nr KRS&gt;</w:t>
      </w:r>
    </w:p>
    <w:p w14:paraId="27FE19DE" w14:textId="77777777" w:rsidR="00D240F1" w:rsidRDefault="00D240F1">
      <w:pPr>
        <w:spacing w:line="4" w:lineRule="exact"/>
        <w:rPr>
          <w:sz w:val="24"/>
          <w:szCs w:val="24"/>
        </w:rPr>
      </w:pPr>
    </w:p>
    <w:p w14:paraId="5A33276C" w14:textId="77777777" w:rsidR="00D240F1" w:rsidRDefault="00D240F1">
      <w:pPr>
        <w:ind w:left="3"/>
        <w:rPr>
          <w:sz w:val="20"/>
          <w:szCs w:val="20"/>
        </w:rPr>
      </w:pPr>
      <w:r>
        <w:rPr>
          <w:rFonts w:ascii="Calibri" w:hAnsi="Calibri" w:cs="Calibri"/>
          <w:sz w:val="18"/>
          <w:szCs w:val="18"/>
        </w:rPr>
        <w:t>reprezentowana przez :</w:t>
      </w:r>
    </w:p>
    <w:p w14:paraId="777C48E7" w14:textId="77777777" w:rsidR="00D240F1" w:rsidRDefault="00D240F1">
      <w:pPr>
        <w:spacing w:line="109" w:lineRule="exact"/>
        <w:rPr>
          <w:sz w:val="24"/>
          <w:szCs w:val="24"/>
        </w:rPr>
      </w:pPr>
    </w:p>
    <w:p w14:paraId="7605AA9E" w14:textId="77777777" w:rsidR="00D240F1" w:rsidRDefault="00D240F1">
      <w:pPr>
        <w:ind w:left="3"/>
        <w:rPr>
          <w:sz w:val="20"/>
          <w:szCs w:val="20"/>
        </w:rPr>
      </w:pPr>
      <w:r>
        <w:rPr>
          <w:rFonts w:ascii="Calibri" w:hAnsi="Calibri" w:cs="Calibri"/>
          <w:i/>
          <w:iCs/>
          <w:sz w:val="18"/>
          <w:szCs w:val="18"/>
        </w:rPr>
        <w:t>&lt;imiona i nazwiska osób uprawnionych do reprezentacji wraz z podstawą umocowania – np. wspólnik, partner,</w:t>
      </w:r>
    </w:p>
    <w:p w14:paraId="526F7465" w14:textId="77777777" w:rsidR="00D240F1" w:rsidRDefault="00D240F1">
      <w:pPr>
        <w:spacing w:line="110" w:lineRule="exact"/>
        <w:rPr>
          <w:sz w:val="24"/>
          <w:szCs w:val="24"/>
        </w:rPr>
      </w:pPr>
    </w:p>
    <w:p w14:paraId="18D1306B" w14:textId="77777777" w:rsidR="00D240F1" w:rsidRDefault="00D240F1">
      <w:pPr>
        <w:ind w:left="3"/>
        <w:rPr>
          <w:sz w:val="20"/>
          <w:szCs w:val="20"/>
        </w:rPr>
      </w:pPr>
      <w:r>
        <w:rPr>
          <w:rFonts w:ascii="Calibri" w:hAnsi="Calibri" w:cs="Calibri"/>
          <w:i/>
          <w:iCs/>
          <w:sz w:val="18"/>
          <w:szCs w:val="18"/>
        </w:rPr>
        <w:t>prezes/członek zarządu, prokurent samoistny/łączny, pełnomocnik&gt;</w:t>
      </w:r>
    </w:p>
    <w:p w14:paraId="2C3B37AA" w14:textId="77777777" w:rsidR="00D240F1" w:rsidRDefault="00D240F1">
      <w:pPr>
        <w:spacing w:line="110" w:lineRule="exact"/>
        <w:rPr>
          <w:sz w:val="24"/>
          <w:szCs w:val="24"/>
        </w:rPr>
      </w:pPr>
    </w:p>
    <w:p w14:paraId="76D33079" w14:textId="77777777" w:rsidR="00D240F1" w:rsidRDefault="00D240F1">
      <w:pPr>
        <w:ind w:left="3"/>
        <w:rPr>
          <w:sz w:val="20"/>
          <w:szCs w:val="20"/>
        </w:rPr>
      </w:pPr>
      <w:r>
        <w:rPr>
          <w:rFonts w:ascii="Calibri" w:hAnsi="Calibri" w:cs="Calibri"/>
          <w:sz w:val="18"/>
          <w:szCs w:val="18"/>
        </w:rPr>
        <w:t>REGON .............................................................................................. NIP ................................................................</w:t>
      </w:r>
    </w:p>
    <w:p w14:paraId="1EF7893F" w14:textId="77777777" w:rsidR="00D240F1" w:rsidRDefault="00D240F1">
      <w:pPr>
        <w:spacing w:line="233" w:lineRule="exact"/>
        <w:rPr>
          <w:sz w:val="24"/>
          <w:szCs w:val="24"/>
        </w:rPr>
      </w:pPr>
    </w:p>
    <w:p w14:paraId="1958EFF5" w14:textId="77777777" w:rsidR="00D240F1" w:rsidRDefault="00D240F1">
      <w:pPr>
        <w:ind w:left="3"/>
        <w:rPr>
          <w:sz w:val="20"/>
          <w:szCs w:val="20"/>
        </w:rPr>
      </w:pPr>
      <w:r>
        <w:rPr>
          <w:rFonts w:ascii="Calibri" w:hAnsi="Calibri" w:cs="Calibri"/>
          <w:i/>
          <w:iCs/>
          <w:sz w:val="18"/>
          <w:szCs w:val="18"/>
        </w:rPr>
        <w:t>wysoko</w:t>
      </w:r>
      <w:r>
        <w:rPr>
          <w:rFonts w:ascii="Calibri" w:hAnsi="Calibri" w:cs="Calibri"/>
          <w:sz w:val="18"/>
          <w:szCs w:val="18"/>
        </w:rPr>
        <w:t xml:space="preserve">ść </w:t>
      </w:r>
      <w:r>
        <w:rPr>
          <w:rFonts w:ascii="Calibri" w:hAnsi="Calibri" w:cs="Calibri"/>
          <w:i/>
          <w:iCs/>
          <w:sz w:val="18"/>
          <w:szCs w:val="18"/>
        </w:rPr>
        <w:t>kapitału zakładowego:</w:t>
      </w:r>
    </w:p>
    <w:p w14:paraId="03FA5B15" w14:textId="77777777" w:rsidR="00D240F1" w:rsidRDefault="00D240F1">
      <w:pPr>
        <w:spacing w:line="110" w:lineRule="exact"/>
        <w:rPr>
          <w:sz w:val="24"/>
          <w:szCs w:val="24"/>
        </w:rPr>
      </w:pPr>
    </w:p>
    <w:p w14:paraId="3684D646" w14:textId="77777777" w:rsidR="00D240F1" w:rsidRDefault="00D240F1">
      <w:pPr>
        <w:ind w:left="3"/>
        <w:rPr>
          <w:sz w:val="20"/>
          <w:szCs w:val="20"/>
        </w:rPr>
      </w:pPr>
      <w:r>
        <w:rPr>
          <w:rFonts w:ascii="Calibri" w:hAnsi="Calibri" w:cs="Calibri"/>
          <w:sz w:val="18"/>
          <w:szCs w:val="18"/>
        </w:rPr>
        <w:t>...................................................................................................................................................................</w:t>
      </w:r>
    </w:p>
    <w:p w14:paraId="211D0443" w14:textId="77777777" w:rsidR="00D240F1" w:rsidRDefault="00D240F1">
      <w:pPr>
        <w:sectPr w:rsidR="00D240F1">
          <w:headerReference w:type="default" r:id="rId11"/>
          <w:pgSz w:w="11900" w:h="16838"/>
          <w:pgMar w:top="1409" w:right="1406" w:bottom="916" w:left="1417" w:header="0" w:footer="0" w:gutter="0"/>
          <w:cols w:space="708" w:equalWidth="0">
            <w:col w:w="9083"/>
          </w:cols>
        </w:sectPr>
      </w:pPr>
    </w:p>
    <w:p w14:paraId="71394718" w14:textId="77777777" w:rsidR="00D240F1" w:rsidRDefault="00D240F1">
      <w:pPr>
        <w:spacing w:line="109" w:lineRule="exact"/>
        <w:rPr>
          <w:sz w:val="24"/>
          <w:szCs w:val="24"/>
        </w:rPr>
      </w:pPr>
    </w:p>
    <w:p w14:paraId="3D694BDF" w14:textId="77777777" w:rsidR="00D240F1" w:rsidRDefault="00D240F1">
      <w:pPr>
        <w:tabs>
          <w:tab w:val="left" w:pos="1262"/>
          <w:tab w:val="left" w:pos="2442"/>
          <w:tab w:val="left" w:pos="3902"/>
          <w:tab w:val="left" w:pos="5002"/>
          <w:tab w:val="left" w:pos="5702"/>
          <w:tab w:val="left" w:pos="7042"/>
        </w:tabs>
        <w:ind w:left="3"/>
        <w:rPr>
          <w:sz w:val="20"/>
          <w:szCs w:val="20"/>
        </w:rPr>
      </w:pPr>
      <w:r>
        <w:rPr>
          <w:rFonts w:ascii="Calibri" w:hAnsi="Calibri" w:cs="Calibri"/>
          <w:i/>
          <w:iCs/>
          <w:sz w:val="18"/>
          <w:szCs w:val="18"/>
        </w:rPr>
        <w:t>wysoko</w:t>
      </w:r>
      <w:r>
        <w:rPr>
          <w:rFonts w:ascii="Calibri" w:hAnsi="Calibri" w:cs="Calibri"/>
          <w:sz w:val="18"/>
          <w:szCs w:val="18"/>
        </w:rPr>
        <w:t>ść</w:t>
      </w:r>
      <w:r>
        <w:rPr>
          <w:sz w:val="20"/>
          <w:szCs w:val="20"/>
        </w:rPr>
        <w:tab/>
      </w:r>
      <w:r>
        <w:rPr>
          <w:rFonts w:ascii="Calibri" w:hAnsi="Calibri" w:cs="Calibri"/>
          <w:i/>
          <w:iCs/>
          <w:sz w:val="18"/>
          <w:szCs w:val="18"/>
        </w:rPr>
        <w:t>kapitału</w:t>
      </w:r>
      <w:r>
        <w:rPr>
          <w:sz w:val="20"/>
          <w:szCs w:val="20"/>
        </w:rPr>
        <w:tab/>
      </w:r>
      <w:r>
        <w:rPr>
          <w:rFonts w:ascii="Calibri" w:hAnsi="Calibri" w:cs="Calibri"/>
          <w:i/>
          <w:iCs/>
          <w:sz w:val="18"/>
          <w:szCs w:val="18"/>
        </w:rPr>
        <w:t>wpłaconego</w:t>
      </w:r>
      <w:r>
        <w:rPr>
          <w:sz w:val="20"/>
          <w:szCs w:val="20"/>
        </w:rPr>
        <w:tab/>
      </w:r>
      <w:r>
        <w:rPr>
          <w:rFonts w:ascii="Calibri" w:hAnsi="Calibri" w:cs="Calibri"/>
          <w:i/>
          <w:iCs/>
          <w:sz w:val="18"/>
          <w:szCs w:val="18"/>
        </w:rPr>
        <w:t>(*tylko</w:t>
      </w:r>
      <w:r>
        <w:rPr>
          <w:sz w:val="20"/>
          <w:szCs w:val="20"/>
        </w:rPr>
        <w:tab/>
      </w:r>
      <w:r>
        <w:rPr>
          <w:rFonts w:ascii="Calibri" w:hAnsi="Calibri" w:cs="Calibri"/>
          <w:i/>
          <w:iCs/>
          <w:sz w:val="18"/>
          <w:szCs w:val="18"/>
        </w:rPr>
        <w:t>w</w:t>
      </w:r>
      <w:r>
        <w:rPr>
          <w:sz w:val="20"/>
          <w:szCs w:val="20"/>
        </w:rPr>
        <w:tab/>
      </w:r>
      <w:r>
        <w:rPr>
          <w:rFonts w:ascii="Calibri" w:hAnsi="Calibri" w:cs="Calibri"/>
          <w:i/>
          <w:iCs/>
          <w:sz w:val="18"/>
          <w:szCs w:val="18"/>
        </w:rPr>
        <w:t>przypadku</w:t>
      </w:r>
      <w:r>
        <w:rPr>
          <w:sz w:val="20"/>
          <w:szCs w:val="20"/>
        </w:rPr>
        <w:tab/>
      </w:r>
      <w:r>
        <w:rPr>
          <w:rFonts w:ascii="Calibri" w:hAnsi="Calibri" w:cs="Calibri"/>
          <w:i/>
          <w:iCs/>
          <w:sz w:val="18"/>
          <w:szCs w:val="18"/>
        </w:rPr>
        <w:t>S.A.</w:t>
      </w:r>
    </w:p>
    <w:p w14:paraId="0B907013" w14:textId="77777777" w:rsidR="00D240F1" w:rsidRDefault="00D240F1">
      <w:pPr>
        <w:spacing w:line="20" w:lineRule="exact"/>
        <w:rPr>
          <w:sz w:val="24"/>
          <w:szCs w:val="24"/>
        </w:rPr>
      </w:pPr>
      <w:r>
        <w:rPr>
          <w:sz w:val="24"/>
          <w:szCs w:val="24"/>
        </w:rPr>
        <w:br w:type="column"/>
      </w:r>
    </w:p>
    <w:p w14:paraId="3F283602" w14:textId="77777777" w:rsidR="00D240F1" w:rsidRDefault="00D240F1">
      <w:pPr>
        <w:spacing w:line="101" w:lineRule="exact"/>
        <w:rPr>
          <w:sz w:val="24"/>
          <w:szCs w:val="24"/>
        </w:rPr>
      </w:pPr>
    </w:p>
    <w:p w14:paraId="04ACD1E8" w14:textId="77777777" w:rsidR="00D240F1" w:rsidRDefault="00D240F1">
      <w:pPr>
        <w:jc w:val="center"/>
        <w:rPr>
          <w:sz w:val="20"/>
          <w:szCs w:val="20"/>
        </w:rPr>
      </w:pPr>
      <w:r>
        <w:rPr>
          <w:rFonts w:ascii="Calibri" w:hAnsi="Calibri" w:cs="Calibri"/>
          <w:i/>
          <w:iCs/>
          <w:sz w:val="17"/>
          <w:szCs w:val="17"/>
        </w:rPr>
        <w:t>i</w:t>
      </w:r>
    </w:p>
    <w:p w14:paraId="74FD6953" w14:textId="77777777" w:rsidR="00D240F1" w:rsidRDefault="00D240F1">
      <w:pPr>
        <w:spacing w:line="20" w:lineRule="exact"/>
        <w:rPr>
          <w:sz w:val="24"/>
          <w:szCs w:val="24"/>
        </w:rPr>
      </w:pPr>
      <w:r>
        <w:rPr>
          <w:sz w:val="24"/>
          <w:szCs w:val="24"/>
        </w:rPr>
        <w:br w:type="column"/>
      </w:r>
    </w:p>
    <w:p w14:paraId="38BE9043" w14:textId="77777777" w:rsidR="00D240F1" w:rsidRDefault="00D240F1">
      <w:pPr>
        <w:spacing w:line="89" w:lineRule="exact"/>
        <w:rPr>
          <w:sz w:val="24"/>
          <w:szCs w:val="24"/>
        </w:rPr>
      </w:pPr>
    </w:p>
    <w:p w14:paraId="01B11E9B" w14:textId="77777777" w:rsidR="00D240F1" w:rsidRDefault="00D240F1">
      <w:pPr>
        <w:rPr>
          <w:sz w:val="20"/>
          <w:szCs w:val="20"/>
        </w:rPr>
      </w:pPr>
      <w:r>
        <w:rPr>
          <w:rFonts w:ascii="Calibri" w:hAnsi="Calibri" w:cs="Calibri"/>
          <w:i/>
          <w:iCs/>
          <w:sz w:val="18"/>
          <w:szCs w:val="18"/>
        </w:rPr>
        <w:t>S.K.A.):</w:t>
      </w:r>
    </w:p>
    <w:p w14:paraId="02EFBFA2" w14:textId="77777777" w:rsidR="00D240F1" w:rsidRDefault="00D240F1">
      <w:pPr>
        <w:spacing w:line="1" w:lineRule="exact"/>
        <w:rPr>
          <w:sz w:val="24"/>
          <w:szCs w:val="24"/>
        </w:rPr>
      </w:pPr>
    </w:p>
    <w:p w14:paraId="42975A7C" w14:textId="77777777" w:rsidR="00D240F1" w:rsidRDefault="00D240F1">
      <w:pPr>
        <w:sectPr w:rsidR="00D240F1">
          <w:type w:val="continuous"/>
          <w:pgSz w:w="11900" w:h="16838"/>
          <w:pgMar w:top="1409" w:right="1406" w:bottom="916" w:left="1417" w:header="0" w:footer="0" w:gutter="0"/>
          <w:cols w:num="3" w:space="708" w:equalWidth="0">
            <w:col w:w="7343" w:space="580"/>
            <w:col w:w="40" w:space="580"/>
            <w:col w:w="540"/>
          </w:cols>
        </w:sectPr>
      </w:pPr>
    </w:p>
    <w:p w14:paraId="43770D1A" w14:textId="77777777" w:rsidR="00D240F1" w:rsidRDefault="00D240F1">
      <w:pPr>
        <w:ind w:left="3"/>
        <w:rPr>
          <w:sz w:val="20"/>
          <w:szCs w:val="20"/>
        </w:rPr>
      </w:pPr>
      <w:r>
        <w:rPr>
          <w:rFonts w:ascii="Calibri" w:hAnsi="Calibri" w:cs="Calibri"/>
          <w:sz w:val="18"/>
          <w:szCs w:val="18"/>
        </w:rPr>
        <w:lastRenderedPageBreak/>
        <w:t>...................................................................................................................</w:t>
      </w:r>
    </w:p>
    <w:p w14:paraId="493E6A46" w14:textId="77777777" w:rsidR="00D240F1" w:rsidRPr="00B17885" w:rsidRDefault="00D240F1">
      <w:pPr>
        <w:spacing w:line="239" w:lineRule="auto"/>
        <w:ind w:left="3"/>
        <w:rPr>
          <w:rFonts w:ascii="Calibri" w:hAnsi="Calibri"/>
        </w:rPr>
      </w:pPr>
      <w:r w:rsidRPr="00B17885">
        <w:rPr>
          <w:rFonts w:ascii="Calibri" w:hAnsi="Calibri" w:cs="Calibri"/>
        </w:rPr>
        <w:t xml:space="preserve">zwanym dalej </w:t>
      </w:r>
      <w:r w:rsidR="00A95233" w:rsidRPr="00A95233">
        <w:rPr>
          <w:rFonts w:ascii="Calibri" w:hAnsi="Calibri" w:cs="Calibri"/>
          <w:b/>
          <w:bCs/>
        </w:rPr>
        <w:t>Wykonawcą</w:t>
      </w:r>
      <w:r w:rsidRPr="00B17885">
        <w:rPr>
          <w:rFonts w:ascii="Calibri" w:hAnsi="Calibri" w:cs="Calibri"/>
        </w:rPr>
        <w:t>.</w:t>
      </w:r>
    </w:p>
    <w:p w14:paraId="7A7FD25F" w14:textId="77777777" w:rsidR="00D240F1" w:rsidRDefault="00D240F1">
      <w:pPr>
        <w:rPr>
          <w:rFonts w:ascii="Calibri" w:hAnsi="Calibri"/>
        </w:rPr>
      </w:pPr>
    </w:p>
    <w:p w14:paraId="14B689A4" w14:textId="77777777" w:rsidR="00F51211" w:rsidRPr="00B17885" w:rsidRDefault="00F51211">
      <w:pPr>
        <w:rPr>
          <w:rFonts w:ascii="Calibri" w:hAnsi="Calibri"/>
        </w:rPr>
        <w:sectPr w:rsidR="00F51211" w:rsidRPr="00B17885">
          <w:type w:val="continuous"/>
          <w:pgSz w:w="11900" w:h="16838"/>
          <w:pgMar w:top="1409" w:right="1406" w:bottom="916" w:left="1417" w:header="0" w:footer="0" w:gutter="0"/>
          <w:cols w:space="708" w:equalWidth="0">
            <w:col w:w="9083"/>
          </w:cols>
        </w:sectPr>
      </w:pPr>
    </w:p>
    <w:p w14:paraId="39CB0742" w14:textId="77777777" w:rsidR="00D240F1" w:rsidRPr="00B17885" w:rsidRDefault="00D240F1">
      <w:pPr>
        <w:spacing w:line="54" w:lineRule="exact"/>
        <w:rPr>
          <w:rFonts w:ascii="Calibri" w:hAnsi="Calibri"/>
        </w:rPr>
      </w:pPr>
    </w:p>
    <w:p w14:paraId="3CE24F09" w14:textId="5EC459FC" w:rsidR="00F51211" w:rsidRPr="00F51211" w:rsidRDefault="00F51211" w:rsidP="00F51211">
      <w:pPr>
        <w:jc w:val="both"/>
        <w:rPr>
          <w:rFonts w:asciiTheme="minorHAnsi" w:hAnsiTheme="minorHAnsi" w:cstheme="minorHAnsi"/>
        </w:rPr>
      </w:pPr>
      <w:r w:rsidRPr="00F51211">
        <w:rPr>
          <w:rFonts w:asciiTheme="minorHAnsi" w:hAnsiTheme="minorHAnsi" w:cstheme="minorHAnsi"/>
        </w:rPr>
        <w:t>Na podstawie ustawy z dnia 11.09.2019 r. Prawo zamówień publicznych ( tekst jednolity Dz. U.</w:t>
      </w:r>
      <w:r w:rsidR="002466BD">
        <w:rPr>
          <w:rFonts w:asciiTheme="minorHAnsi" w:hAnsiTheme="minorHAnsi" w:cstheme="minorHAnsi"/>
        </w:rPr>
        <w:t xml:space="preserve"> z 2024 r. poz. 1320</w:t>
      </w:r>
      <w:r w:rsidRPr="00F51211">
        <w:rPr>
          <w:rFonts w:asciiTheme="minorHAnsi" w:hAnsiTheme="minorHAnsi" w:cstheme="minorHAnsi"/>
        </w:rPr>
        <w:t xml:space="preserve"> ze zm.)  oraz  przeprowadzonego postępowania nr PU</w:t>
      </w:r>
      <w:r w:rsidR="005D24BA">
        <w:rPr>
          <w:rFonts w:asciiTheme="minorHAnsi" w:hAnsiTheme="minorHAnsi" w:cstheme="minorHAnsi"/>
        </w:rPr>
        <w:t>Z</w:t>
      </w:r>
      <w:r w:rsidRPr="00F51211">
        <w:rPr>
          <w:rFonts w:asciiTheme="minorHAnsi" w:hAnsiTheme="minorHAnsi" w:cstheme="minorHAnsi"/>
        </w:rPr>
        <w:t>-2380………………………………………..została zawarta umowa następującej treści;</w:t>
      </w:r>
    </w:p>
    <w:p w14:paraId="50FEE0DD" w14:textId="77777777" w:rsidR="00D240F1" w:rsidRPr="00F51211" w:rsidRDefault="00D240F1">
      <w:pPr>
        <w:spacing w:line="294" w:lineRule="exact"/>
        <w:rPr>
          <w:rFonts w:asciiTheme="minorHAnsi" w:hAnsiTheme="minorHAnsi" w:cstheme="minorHAnsi"/>
        </w:rPr>
      </w:pPr>
    </w:p>
    <w:p w14:paraId="5D055AE5" w14:textId="77777777" w:rsidR="00D240F1" w:rsidRPr="00B17885" w:rsidRDefault="00D240F1">
      <w:pPr>
        <w:ind w:right="-2"/>
        <w:jc w:val="center"/>
        <w:rPr>
          <w:rFonts w:ascii="Calibri" w:hAnsi="Calibri"/>
        </w:rPr>
      </w:pPr>
      <w:r w:rsidRPr="00B17885">
        <w:rPr>
          <w:rFonts w:ascii="Calibri" w:hAnsi="Calibri" w:cs="Calibri"/>
          <w:b/>
          <w:bCs/>
        </w:rPr>
        <w:t>PRZEDMIOT UMOWY</w:t>
      </w:r>
    </w:p>
    <w:p w14:paraId="317CF083" w14:textId="77777777" w:rsidR="00D240F1" w:rsidRPr="00B17885" w:rsidRDefault="00D240F1">
      <w:pPr>
        <w:ind w:right="-2"/>
        <w:jc w:val="center"/>
        <w:rPr>
          <w:rFonts w:ascii="Calibri" w:hAnsi="Calibri"/>
        </w:rPr>
      </w:pPr>
      <w:r w:rsidRPr="00B17885">
        <w:rPr>
          <w:rFonts w:ascii="Calibri" w:hAnsi="Calibri" w:cs="Calibri"/>
          <w:b/>
          <w:bCs/>
        </w:rPr>
        <w:t>§ 1</w:t>
      </w:r>
    </w:p>
    <w:p w14:paraId="2123ABF5" w14:textId="7E03A5D2" w:rsidR="00D240F1" w:rsidRPr="00E62932" w:rsidRDefault="00E62932" w:rsidP="00E62932">
      <w:pPr>
        <w:numPr>
          <w:ilvl w:val="0"/>
          <w:numId w:val="1"/>
        </w:numPr>
        <w:tabs>
          <w:tab w:val="left" w:pos="426"/>
        </w:tabs>
        <w:ind w:left="363" w:hanging="363"/>
        <w:jc w:val="both"/>
        <w:rPr>
          <w:rFonts w:ascii="Calibri" w:hAnsi="Calibri" w:cs="Calibri"/>
        </w:rPr>
        <w:sectPr w:rsidR="00D240F1" w:rsidRPr="00E62932">
          <w:type w:val="continuous"/>
          <w:pgSz w:w="11900" w:h="16838"/>
          <w:pgMar w:top="1409" w:right="1406" w:bottom="916" w:left="1417" w:header="0" w:footer="0" w:gutter="0"/>
          <w:cols w:space="708" w:equalWidth="0">
            <w:col w:w="9083"/>
          </w:cols>
        </w:sectPr>
      </w:pPr>
      <w:r w:rsidRPr="00E62932">
        <w:rPr>
          <w:rFonts w:asciiTheme="minorHAnsi" w:hAnsiTheme="minorHAnsi" w:cstheme="minorHAnsi"/>
        </w:rPr>
        <w:t>Przedmiotem</w:t>
      </w:r>
      <w:r w:rsidR="00746474">
        <w:rPr>
          <w:rFonts w:asciiTheme="minorHAnsi" w:hAnsiTheme="minorHAnsi" w:cstheme="minorHAnsi"/>
        </w:rPr>
        <w:t xml:space="preserve"> </w:t>
      </w:r>
      <w:r w:rsidRPr="00E62932">
        <w:rPr>
          <w:rFonts w:asciiTheme="minorHAnsi" w:hAnsiTheme="minorHAnsi" w:cstheme="minorHAnsi"/>
        </w:rPr>
        <w:t>umowy</w:t>
      </w:r>
      <w:r w:rsidR="00746474">
        <w:rPr>
          <w:rFonts w:asciiTheme="minorHAnsi" w:hAnsiTheme="minorHAnsi" w:cstheme="minorHAnsi"/>
        </w:rPr>
        <w:t xml:space="preserve"> </w:t>
      </w:r>
      <w:r w:rsidRPr="00E62932">
        <w:rPr>
          <w:rFonts w:asciiTheme="minorHAnsi" w:hAnsiTheme="minorHAnsi" w:cstheme="minorHAnsi"/>
        </w:rPr>
        <w:t>jest</w:t>
      </w:r>
      <w:r w:rsidR="00746474">
        <w:rPr>
          <w:rFonts w:asciiTheme="minorHAnsi" w:hAnsiTheme="minorHAnsi" w:cstheme="minorHAnsi"/>
        </w:rPr>
        <w:t xml:space="preserve">  </w:t>
      </w:r>
      <w:r w:rsidRPr="00E62932">
        <w:rPr>
          <w:rFonts w:asciiTheme="minorHAnsi" w:hAnsiTheme="minorHAnsi" w:cstheme="minorHAnsi"/>
        </w:rPr>
        <w:t>zakup</w:t>
      </w:r>
      <w:r w:rsidR="00746474">
        <w:rPr>
          <w:rFonts w:asciiTheme="minorHAnsi" w:hAnsiTheme="minorHAnsi" w:cstheme="minorHAnsi"/>
        </w:rPr>
        <w:t xml:space="preserve"> </w:t>
      </w:r>
      <w:r w:rsidRPr="00E62932">
        <w:rPr>
          <w:rFonts w:asciiTheme="minorHAnsi" w:hAnsiTheme="minorHAnsi" w:cstheme="minorHAnsi"/>
        </w:rPr>
        <w:t>i</w:t>
      </w:r>
      <w:r w:rsidR="00746474">
        <w:rPr>
          <w:rFonts w:asciiTheme="minorHAnsi" w:hAnsiTheme="minorHAnsi" w:cstheme="minorHAnsi"/>
        </w:rPr>
        <w:t xml:space="preserve"> </w:t>
      </w:r>
      <w:r w:rsidRPr="00E62932">
        <w:rPr>
          <w:rFonts w:asciiTheme="minorHAnsi" w:hAnsiTheme="minorHAnsi" w:cstheme="minorHAnsi"/>
        </w:rPr>
        <w:t>dostawa</w:t>
      </w:r>
      <w:r>
        <w:rPr>
          <w:rFonts w:asciiTheme="minorHAnsi" w:hAnsiTheme="minorHAnsi" w:cstheme="minorHAnsi"/>
        </w:rPr>
        <w:t xml:space="preserve"> </w:t>
      </w:r>
      <w:r w:rsidR="002466BD">
        <w:rPr>
          <w:rFonts w:asciiTheme="minorHAnsi" w:hAnsiTheme="minorHAnsi" w:cstheme="minorHAnsi"/>
        </w:rPr>
        <w:t>o</w:t>
      </w:r>
      <w:r>
        <w:rPr>
          <w:rFonts w:asciiTheme="minorHAnsi" w:hAnsiTheme="minorHAnsi" w:cstheme="minorHAnsi"/>
        </w:rPr>
        <w:t>sprzętu</w:t>
      </w:r>
      <w:r w:rsidR="00746474">
        <w:rPr>
          <w:rFonts w:asciiTheme="minorHAnsi" w:hAnsiTheme="minorHAnsi" w:cstheme="minorHAnsi"/>
        </w:rPr>
        <w:t xml:space="preserve"> </w:t>
      </w:r>
      <w:r w:rsidRPr="00E62932">
        <w:rPr>
          <w:rFonts w:asciiTheme="minorHAnsi" w:hAnsiTheme="minorHAnsi" w:cstheme="minorHAnsi"/>
        </w:rPr>
        <w:t>łączności</w:t>
      </w:r>
      <w:r w:rsidR="00746474">
        <w:rPr>
          <w:rFonts w:asciiTheme="minorHAnsi" w:hAnsiTheme="minorHAnsi" w:cstheme="minorHAnsi"/>
        </w:rPr>
        <w:t xml:space="preserve"> </w:t>
      </w:r>
      <w:r w:rsidRPr="00E62932">
        <w:rPr>
          <w:rFonts w:asciiTheme="minorHAnsi" w:hAnsiTheme="minorHAnsi" w:cstheme="minorHAnsi"/>
        </w:rPr>
        <w:t>radiowej</w:t>
      </w:r>
      <w:r w:rsidR="00746474">
        <w:rPr>
          <w:rFonts w:asciiTheme="minorHAnsi" w:hAnsiTheme="minorHAnsi" w:cstheme="minorHAnsi"/>
        </w:rPr>
        <w:t xml:space="preserve"> </w:t>
      </w:r>
      <w:r w:rsidRPr="00E62932">
        <w:rPr>
          <w:rFonts w:asciiTheme="minorHAnsi" w:hAnsiTheme="minorHAnsi" w:cstheme="minorHAnsi"/>
        </w:rPr>
        <w:t>dla</w:t>
      </w:r>
      <w:r w:rsidR="00746474">
        <w:rPr>
          <w:rFonts w:asciiTheme="minorHAnsi" w:hAnsiTheme="minorHAnsi" w:cstheme="minorHAnsi"/>
        </w:rPr>
        <w:t xml:space="preserve"> </w:t>
      </w:r>
      <w:r w:rsidRPr="00E62932">
        <w:rPr>
          <w:rFonts w:asciiTheme="minorHAnsi" w:hAnsiTheme="minorHAnsi" w:cstheme="minorHAnsi"/>
        </w:rPr>
        <w:t xml:space="preserve">jednostek Policji województwa dolnośląskiego, zgodnie z </w:t>
      </w:r>
      <w:r w:rsidRPr="00B17885">
        <w:rPr>
          <w:rFonts w:ascii="Calibri" w:hAnsi="Calibri" w:cs="Calibri"/>
        </w:rPr>
        <w:t>wykaz</w:t>
      </w:r>
      <w:r>
        <w:rPr>
          <w:rFonts w:ascii="Calibri" w:hAnsi="Calibri" w:cs="Calibri"/>
        </w:rPr>
        <w:t>em</w:t>
      </w:r>
      <w:r w:rsidRPr="00B17885">
        <w:rPr>
          <w:rFonts w:ascii="Calibri" w:hAnsi="Calibri" w:cs="Calibri"/>
        </w:rPr>
        <w:t xml:space="preserve"> asortymentowo-ilościowy</w:t>
      </w:r>
      <w:r>
        <w:rPr>
          <w:rFonts w:ascii="Calibri" w:hAnsi="Calibri" w:cs="Calibri"/>
        </w:rPr>
        <w:t>m, ujętym w załączniku nr 1 do</w:t>
      </w:r>
      <w:r w:rsidR="0094337F">
        <w:rPr>
          <w:rFonts w:ascii="Calibri" w:hAnsi="Calibri" w:cs="Calibri"/>
        </w:rPr>
        <w:t xml:space="preserve"> </w:t>
      </w:r>
      <w:r>
        <w:rPr>
          <w:rFonts w:ascii="Calibri" w:hAnsi="Calibri" w:cs="Calibri"/>
        </w:rPr>
        <w:t>umowy</w:t>
      </w:r>
      <w:r w:rsidRPr="00E62932">
        <w:rPr>
          <w:rFonts w:asciiTheme="minorHAnsi" w:hAnsiTheme="minorHAnsi" w:cstheme="minorHAnsi"/>
        </w:rPr>
        <w:t>.</w:t>
      </w:r>
      <w:r w:rsidR="0094337F">
        <w:rPr>
          <w:rFonts w:asciiTheme="minorHAnsi" w:hAnsiTheme="minorHAnsi" w:cstheme="minorHAnsi"/>
        </w:rPr>
        <w:t xml:space="preserve"> </w:t>
      </w:r>
      <w:r w:rsidRPr="00E62932">
        <w:rPr>
          <w:rFonts w:asciiTheme="minorHAnsi" w:hAnsiTheme="minorHAnsi" w:cstheme="minorHAnsi"/>
        </w:rPr>
        <w:t>Wykonawca</w:t>
      </w:r>
      <w:r w:rsidR="0094337F">
        <w:rPr>
          <w:rFonts w:asciiTheme="minorHAnsi" w:hAnsiTheme="minorHAnsi" w:cstheme="minorHAnsi"/>
        </w:rPr>
        <w:t xml:space="preserve"> </w:t>
      </w:r>
      <w:r w:rsidRPr="00E62932">
        <w:rPr>
          <w:rFonts w:asciiTheme="minorHAnsi" w:hAnsiTheme="minorHAnsi" w:cstheme="minorHAnsi"/>
        </w:rPr>
        <w:t>zobowiązuje</w:t>
      </w:r>
      <w:r w:rsidR="0094337F">
        <w:rPr>
          <w:rFonts w:asciiTheme="minorHAnsi" w:hAnsiTheme="minorHAnsi" w:cstheme="minorHAnsi"/>
        </w:rPr>
        <w:t xml:space="preserve"> </w:t>
      </w:r>
      <w:r w:rsidRPr="00E62932">
        <w:rPr>
          <w:rFonts w:asciiTheme="minorHAnsi" w:hAnsiTheme="minorHAnsi" w:cstheme="minorHAnsi"/>
        </w:rPr>
        <w:t>się</w:t>
      </w:r>
      <w:r w:rsidR="0094337F">
        <w:rPr>
          <w:rFonts w:asciiTheme="minorHAnsi" w:hAnsiTheme="minorHAnsi" w:cstheme="minorHAnsi"/>
        </w:rPr>
        <w:t xml:space="preserve"> </w:t>
      </w:r>
      <w:r w:rsidRPr="00E62932">
        <w:rPr>
          <w:rFonts w:asciiTheme="minorHAnsi" w:hAnsiTheme="minorHAnsi" w:cstheme="minorHAnsi"/>
        </w:rPr>
        <w:t>do</w:t>
      </w:r>
      <w:r w:rsidR="0094337F">
        <w:rPr>
          <w:rFonts w:asciiTheme="minorHAnsi" w:hAnsiTheme="minorHAnsi" w:cstheme="minorHAnsi"/>
        </w:rPr>
        <w:t xml:space="preserve"> </w:t>
      </w:r>
      <w:r w:rsidRPr="00E62932">
        <w:rPr>
          <w:rFonts w:asciiTheme="minorHAnsi" w:hAnsiTheme="minorHAnsi" w:cstheme="minorHAnsi"/>
        </w:rPr>
        <w:t>dostarczenia</w:t>
      </w:r>
      <w:r w:rsidR="0094337F">
        <w:rPr>
          <w:rFonts w:asciiTheme="minorHAnsi" w:hAnsiTheme="minorHAnsi" w:cstheme="minorHAnsi"/>
        </w:rPr>
        <w:t xml:space="preserve"> </w:t>
      </w:r>
      <w:r w:rsidRPr="00E62932">
        <w:rPr>
          <w:rFonts w:asciiTheme="minorHAnsi" w:hAnsiTheme="minorHAnsi" w:cstheme="minorHAnsi"/>
        </w:rPr>
        <w:t>przedmiotu</w:t>
      </w:r>
      <w:r w:rsidR="0094337F">
        <w:rPr>
          <w:rFonts w:asciiTheme="minorHAnsi" w:hAnsiTheme="minorHAnsi" w:cstheme="minorHAnsi"/>
        </w:rPr>
        <w:t xml:space="preserve"> </w:t>
      </w:r>
      <w:r w:rsidRPr="00E62932">
        <w:rPr>
          <w:rFonts w:asciiTheme="minorHAnsi" w:hAnsiTheme="minorHAnsi" w:cstheme="minorHAnsi"/>
        </w:rPr>
        <w:t>umowy</w:t>
      </w:r>
      <w:r w:rsidR="0094337F">
        <w:rPr>
          <w:rFonts w:asciiTheme="minorHAnsi" w:hAnsiTheme="minorHAnsi" w:cstheme="minorHAnsi"/>
        </w:rPr>
        <w:t xml:space="preserve"> </w:t>
      </w:r>
      <w:r>
        <w:rPr>
          <w:rFonts w:asciiTheme="minorHAnsi" w:hAnsiTheme="minorHAnsi" w:cstheme="minorHAnsi"/>
        </w:rPr>
        <w:t>opisanego</w:t>
      </w:r>
      <w:r w:rsidR="0094337F">
        <w:rPr>
          <w:rFonts w:asciiTheme="minorHAnsi" w:hAnsiTheme="minorHAnsi" w:cstheme="minorHAnsi"/>
        </w:rPr>
        <w:t xml:space="preserve"> </w:t>
      </w:r>
      <w:r w:rsidRPr="00E62932">
        <w:rPr>
          <w:rFonts w:asciiTheme="minorHAnsi" w:hAnsiTheme="minorHAnsi" w:cstheme="minorHAnsi"/>
        </w:rPr>
        <w:t>szczegółowo w Opisie Przedmiotu Zamów</w:t>
      </w:r>
      <w:r>
        <w:rPr>
          <w:rFonts w:asciiTheme="minorHAnsi" w:hAnsiTheme="minorHAnsi" w:cstheme="minorHAnsi"/>
        </w:rPr>
        <w:t>ienia stanowiącym załącznik nr 2</w:t>
      </w:r>
      <w:r w:rsidRPr="00E62932">
        <w:rPr>
          <w:rFonts w:asciiTheme="minorHAnsi" w:hAnsiTheme="minorHAnsi" w:cstheme="minorHAnsi"/>
        </w:rPr>
        <w:t xml:space="preserve"> do umowy</w:t>
      </w:r>
      <w:r>
        <w:rPr>
          <w:rFonts w:asciiTheme="minorHAnsi" w:hAnsiTheme="minorHAnsi" w:cstheme="minorHAnsi"/>
        </w:rPr>
        <w:t xml:space="preserve"> do siedziby</w:t>
      </w:r>
      <w:r w:rsidRPr="00E62932">
        <w:rPr>
          <w:rFonts w:asciiTheme="minorHAnsi" w:hAnsiTheme="minorHAnsi" w:cstheme="minorHAnsi"/>
        </w:rPr>
        <w:t xml:space="preserve"> Komendy Wojewódzkiej Policji</w:t>
      </w:r>
      <w:r w:rsidR="0094337F">
        <w:rPr>
          <w:rFonts w:asciiTheme="minorHAnsi" w:hAnsiTheme="minorHAnsi" w:cstheme="minorHAnsi"/>
        </w:rPr>
        <w:t xml:space="preserve"> </w:t>
      </w:r>
      <w:r>
        <w:rPr>
          <w:rFonts w:asciiTheme="minorHAnsi" w:hAnsiTheme="minorHAnsi" w:cstheme="minorHAnsi"/>
        </w:rPr>
        <w:t xml:space="preserve">we </w:t>
      </w:r>
      <w:r w:rsidRPr="00E62932">
        <w:rPr>
          <w:rFonts w:asciiTheme="minorHAnsi" w:hAnsiTheme="minorHAnsi" w:cstheme="minorHAnsi"/>
        </w:rPr>
        <w:t>Wrocławiu</w:t>
      </w:r>
      <w:r w:rsidR="00746474">
        <w:rPr>
          <w:rFonts w:asciiTheme="minorHAnsi" w:hAnsiTheme="minorHAnsi" w:cstheme="minorHAnsi"/>
        </w:rPr>
        <w:t xml:space="preserve"> </w:t>
      </w:r>
      <w:r w:rsidRPr="00E62932">
        <w:rPr>
          <w:rFonts w:asciiTheme="minorHAnsi" w:hAnsiTheme="minorHAnsi" w:cstheme="minorHAnsi"/>
        </w:rPr>
        <w:t>przy</w:t>
      </w:r>
      <w:r w:rsidR="00746474">
        <w:rPr>
          <w:rFonts w:asciiTheme="minorHAnsi" w:hAnsiTheme="minorHAnsi" w:cstheme="minorHAnsi"/>
        </w:rPr>
        <w:t xml:space="preserve"> </w:t>
      </w:r>
      <w:r w:rsidRPr="00E62932">
        <w:rPr>
          <w:rFonts w:asciiTheme="minorHAnsi" w:hAnsiTheme="minorHAnsi" w:cstheme="minorHAnsi"/>
        </w:rPr>
        <w:t>ul. Podwale</w:t>
      </w:r>
      <w:r w:rsidR="002466BD">
        <w:rPr>
          <w:rFonts w:asciiTheme="minorHAnsi" w:hAnsiTheme="minorHAnsi" w:cstheme="minorHAnsi"/>
        </w:rPr>
        <w:t xml:space="preserve"> </w:t>
      </w:r>
      <w:r w:rsidRPr="00E62932">
        <w:rPr>
          <w:rFonts w:asciiTheme="minorHAnsi" w:hAnsiTheme="minorHAnsi" w:cstheme="minorHAnsi"/>
        </w:rPr>
        <w:t>31-33.</w:t>
      </w:r>
    </w:p>
    <w:p w14:paraId="70888BBA" w14:textId="77777777" w:rsidR="00D240F1" w:rsidRPr="00B17885" w:rsidRDefault="00D240F1">
      <w:pPr>
        <w:spacing w:line="2" w:lineRule="exact"/>
        <w:rPr>
          <w:rFonts w:ascii="Calibri" w:hAnsi="Calibri" w:cs="Calibri"/>
        </w:rPr>
      </w:pPr>
      <w:bookmarkStart w:id="0" w:name="page2"/>
      <w:bookmarkEnd w:id="0"/>
    </w:p>
    <w:p w14:paraId="4165417A" w14:textId="77777777" w:rsidR="00D240F1" w:rsidRPr="00B17885" w:rsidRDefault="00D240F1">
      <w:pPr>
        <w:numPr>
          <w:ilvl w:val="0"/>
          <w:numId w:val="2"/>
        </w:numPr>
        <w:tabs>
          <w:tab w:val="left" w:pos="283"/>
        </w:tabs>
        <w:ind w:left="283" w:hanging="283"/>
        <w:rPr>
          <w:rFonts w:ascii="Calibri" w:hAnsi="Calibri" w:cs="Calibri"/>
        </w:rPr>
      </w:pPr>
      <w:r w:rsidRPr="00B17885">
        <w:rPr>
          <w:rFonts w:ascii="Calibri" w:hAnsi="Calibri" w:cs="Calibri"/>
        </w:rPr>
        <w:t>Wykonawca oświadcza, że urządzenia stanowiące przedmiot umowy:</w:t>
      </w:r>
    </w:p>
    <w:p w14:paraId="648DB62B" w14:textId="77777777" w:rsidR="00D240F1" w:rsidRPr="00B17885" w:rsidRDefault="00D240F1">
      <w:pPr>
        <w:spacing w:line="52" w:lineRule="exact"/>
        <w:rPr>
          <w:rFonts w:ascii="Calibri" w:hAnsi="Calibri" w:cs="Calibri"/>
        </w:rPr>
      </w:pPr>
    </w:p>
    <w:p w14:paraId="2B926916" w14:textId="6989FCDB" w:rsidR="00D240F1" w:rsidRPr="00B17885" w:rsidRDefault="00D240F1">
      <w:pPr>
        <w:numPr>
          <w:ilvl w:val="1"/>
          <w:numId w:val="2"/>
        </w:numPr>
        <w:tabs>
          <w:tab w:val="left" w:pos="723"/>
        </w:tabs>
        <w:spacing w:line="229" w:lineRule="auto"/>
        <w:ind w:left="723" w:right="20" w:hanging="363"/>
        <w:jc w:val="both"/>
        <w:rPr>
          <w:rFonts w:ascii="Calibri" w:hAnsi="Calibri" w:cs="Calibri"/>
        </w:rPr>
      </w:pPr>
      <w:r w:rsidRPr="00B17885">
        <w:rPr>
          <w:rFonts w:ascii="Calibri" w:hAnsi="Calibri" w:cs="Calibri"/>
        </w:rPr>
        <w:t xml:space="preserve">będą pochodziły z autoryzowanego kanału sprzedaży producenta sprzętu na rynek Unii Europejskiej. Będzie on sprzętem nowym, wyprodukowanym po </w:t>
      </w:r>
      <w:r w:rsidR="00EF5DE2">
        <w:rPr>
          <w:rFonts w:ascii="Calibri" w:hAnsi="Calibri" w:cs="Calibri"/>
        </w:rPr>
        <w:t xml:space="preserve">dniu </w:t>
      </w:r>
      <w:r w:rsidR="007C3A74">
        <w:rPr>
          <w:rFonts w:ascii="Calibri" w:hAnsi="Calibri" w:cs="Calibri"/>
        </w:rPr>
        <w:t>01.1</w:t>
      </w:r>
      <w:r w:rsidR="00B53716" w:rsidRPr="00B53716">
        <w:rPr>
          <w:rFonts w:ascii="Calibri" w:hAnsi="Calibri" w:cs="Calibri"/>
        </w:rPr>
        <w:t>2</w:t>
      </w:r>
      <w:r w:rsidR="00450C03">
        <w:rPr>
          <w:rFonts w:ascii="Calibri" w:hAnsi="Calibri" w:cs="Calibri"/>
        </w:rPr>
        <w:t>.202</w:t>
      </w:r>
      <w:r w:rsidR="00F549CA" w:rsidRPr="00F549CA">
        <w:rPr>
          <w:rFonts w:ascii="Calibri" w:hAnsi="Calibri" w:cs="Calibri"/>
        </w:rPr>
        <w:t>3</w:t>
      </w:r>
      <w:r w:rsidRPr="00B17885">
        <w:rPr>
          <w:rFonts w:ascii="Calibri" w:hAnsi="Calibri" w:cs="Calibri"/>
        </w:rPr>
        <w:t xml:space="preserve"> r., nieużywanym (</w:t>
      </w:r>
      <w:r w:rsidR="00EF5DE2">
        <w:rPr>
          <w:rFonts w:ascii="Calibri" w:hAnsi="Calibri" w:cs="Calibri"/>
        </w:rPr>
        <w:t xml:space="preserve">w szczególności również </w:t>
      </w:r>
      <w:r w:rsidRPr="00B17885">
        <w:rPr>
          <w:rFonts w:ascii="Calibri" w:hAnsi="Calibri" w:cs="Calibri"/>
        </w:rPr>
        <w:t xml:space="preserve">nie będzie on sprzętem odnowionym - </w:t>
      </w:r>
      <w:proofErr w:type="spellStart"/>
      <w:r w:rsidRPr="00B17885">
        <w:rPr>
          <w:rFonts w:ascii="Calibri" w:hAnsi="Calibri" w:cs="Calibri"/>
        </w:rPr>
        <w:t>refurbished</w:t>
      </w:r>
      <w:proofErr w:type="spellEnd"/>
      <w:r w:rsidRPr="00B17885">
        <w:rPr>
          <w:rFonts w:ascii="Calibri" w:hAnsi="Calibri" w:cs="Calibri"/>
        </w:rPr>
        <w:t xml:space="preserve"> oraz nie będzie sprzętem pochodzącym z recyklingu),</w:t>
      </w:r>
    </w:p>
    <w:p w14:paraId="2AD64630" w14:textId="77777777" w:rsidR="00D240F1" w:rsidRPr="00B17885" w:rsidRDefault="00D240F1">
      <w:pPr>
        <w:spacing w:line="53" w:lineRule="exact"/>
        <w:rPr>
          <w:rFonts w:ascii="Calibri" w:hAnsi="Calibri" w:cs="Calibri"/>
        </w:rPr>
      </w:pPr>
    </w:p>
    <w:p w14:paraId="794F6711" w14:textId="77777777" w:rsidR="00D240F1" w:rsidRPr="00B17885" w:rsidRDefault="00D240F1">
      <w:pPr>
        <w:numPr>
          <w:ilvl w:val="1"/>
          <w:numId w:val="2"/>
        </w:numPr>
        <w:tabs>
          <w:tab w:val="left" w:pos="723"/>
        </w:tabs>
        <w:spacing w:line="231" w:lineRule="auto"/>
        <w:ind w:left="723" w:right="20" w:hanging="363"/>
        <w:jc w:val="both"/>
        <w:rPr>
          <w:rFonts w:ascii="Calibri" w:hAnsi="Calibri" w:cs="Calibri"/>
        </w:rPr>
      </w:pPr>
      <w:r w:rsidRPr="00B17885">
        <w:rPr>
          <w:rFonts w:ascii="Calibri" w:hAnsi="Calibri" w:cs="Calibri"/>
        </w:rPr>
        <w:t>będą posiadały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14:paraId="7631E9E3" w14:textId="77777777" w:rsidR="00D240F1" w:rsidRPr="00B17885" w:rsidRDefault="00D240F1">
      <w:pPr>
        <w:spacing w:line="55" w:lineRule="exact"/>
        <w:rPr>
          <w:rFonts w:ascii="Calibri" w:hAnsi="Calibri" w:cs="Calibri"/>
        </w:rPr>
      </w:pPr>
    </w:p>
    <w:p w14:paraId="73E6AD43" w14:textId="77777777" w:rsidR="00D240F1" w:rsidRPr="00B17885" w:rsidRDefault="00D240F1" w:rsidP="00EF5DE2">
      <w:pPr>
        <w:numPr>
          <w:ilvl w:val="1"/>
          <w:numId w:val="2"/>
        </w:numPr>
        <w:tabs>
          <w:tab w:val="left" w:pos="723"/>
        </w:tabs>
        <w:spacing w:line="218" w:lineRule="auto"/>
        <w:ind w:left="723" w:right="20" w:hanging="363"/>
        <w:rPr>
          <w:rFonts w:ascii="Calibri" w:hAnsi="Calibri" w:cs="Calibri"/>
        </w:rPr>
      </w:pPr>
      <w:r w:rsidRPr="00B17885">
        <w:rPr>
          <w:rFonts w:ascii="Calibri" w:hAnsi="Calibri" w:cs="Calibri"/>
        </w:rPr>
        <w:t xml:space="preserve">spełniają wymagania </w:t>
      </w:r>
      <w:proofErr w:type="spellStart"/>
      <w:r w:rsidRPr="00B17885">
        <w:rPr>
          <w:rFonts w:ascii="Calibri" w:hAnsi="Calibri" w:cs="Calibri"/>
        </w:rPr>
        <w:t>techniczno</w:t>
      </w:r>
      <w:proofErr w:type="spellEnd"/>
      <w:r w:rsidRPr="00B17885">
        <w:rPr>
          <w:rFonts w:ascii="Calibri" w:hAnsi="Calibri" w:cs="Calibri"/>
        </w:rPr>
        <w:t>–jakościowe określone przez Zamawiającego</w:t>
      </w:r>
      <w:r w:rsidR="00EF5DE2">
        <w:rPr>
          <w:rFonts w:ascii="Calibri" w:hAnsi="Calibri" w:cs="Calibri"/>
        </w:rPr>
        <w:t xml:space="preserve"> w</w:t>
      </w:r>
      <w:r w:rsidR="00746474">
        <w:rPr>
          <w:rFonts w:ascii="Calibri" w:hAnsi="Calibri" w:cs="Calibri"/>
        </w:rPr>
        <w:t xml:space="preserve"> </w:t>
      </w:r>
      <w:r w:rsidR="00EF5DE2">
        <w:rPr>
          <w:rFonts w:ascii="Calibri" w:hAnsi="Calibri" w:cs="Calibri"/>
        </w:rPr>
        <w:t>Z</w:t>
      </w:r>
      <w:r w:rsidRPr="00B17885">
        <w:rPr>
          <w:rFonts w:ascii="Calibri" w:hAnsi="Calibri" w:cs="Calibri"/>
        </w:rPr>
        <w:t>ał</w:t>
      </w:r>
      <w:r w:rsidR="00EF5DE2">
        <w:rPr>
          <w:rFonts w:ascii="Calibri" w:hAnsi="Calibri" w:cs="Calibri"/>
        </w:rPr>
        <w:t>ączniku nr</w:t>
      </w:r>
      <w:r w:rsidRPr="00B17885">
        <w:rPr>
          <w:rFonts w:ascii="Calibri" w:hAnsi="Calibri" w:cs="Calibri"/>
        </w:rPr>
        <w:t xml:space="preserve"> 2 </w:t>
      </w:r>
      <w:r w:rsidR="006F7F50">
        <w:rPr>
          <w:rFonts w:ascii="Calibri" w:hAnsi="Calibri" w:cs="Calibri"/>
        </w:rPr>
        <w:t xml:space="preserve">(opis przedmiotu zamówienia) </w:t>
      </w:r>
      <w:r w:rsidRPr="00B17885">
        <w:rPr>
          <w:rFonts w:ascii="Calibri" w:hAnsi="Calibri" w:cs="Calibri"/>
        </w:rPr>
        <w:t>do umowy,</w:t>
      </w:r>
    </w:p>
    <w:p w14:paraId="7391D0A8" w14:textId="77777777" w:rsidR="00D240F1" w:rsidRPr="00B17885" w:rsidRDefault="00D240F1">
      <w:pPr>
        <w:spacing w:line="53" w:lineRule="exact"/>
        <w:rPr>
          <w:rFonts w:ascii="Calibri" w:hAnsi="Calibri"/>
        </w:rPr>
      </w:pPr>
    </w:p>
    <w:p w14:paraId="3BFEBDD5" w14:textId="77777777" w:rsidR="00A251B4" w:rsidRDefault="00D240F1">
      <w:pPr>
        <w:tabs>
          <w:tab w:val="left" w:pos="702"/>
        </w:tabs>
        <w:spacing w:line="218" w:lineRule="auto"/>
        <w:ind w:left="723" w:right="20" w:hanging="359"/>
        <w:jc w:val="both"/>
        <w:rPr>
          <w:rFonts w:ascii="Calibri" w:hAnsi="Calibri"/>
        </w:rPr>
      </w:pPr>
      <w:r w:rsidRPr="00B17885">
        <w:rPr>
          <w:rFonts w:ascii="Calibri" w:hAnsi="Calibri" w:cs="Calibri"/>
        </w:rPr>
        <w:t>4)</w:t>
      </w:r>
      <w:r w:rsidRPr="00B17885">
        <w:rPr>
          <w:rFonts w:ascii="Calibri" w:hAnsi="Calibri"/>
        </w:rPr>
        <w:tab/>
      </w:r>
      <w:r w:rsidRPr="00B17885">
        <w:rPr>
          <w:rFonts w:ascii="Calibri" w:hAnsi="Calibri" w:cs="Calibri"/>
        </w:rPr>
        <w:t>urządzenia w dniu składania ofert nie będą przeznaczone przez producenta do wycofania z produkcji lub sprzedaży (End Of Life, End Of Sale).</w:t>
      </w:r>
    </w:p>
    <w:p w14:paraId="36C57783" w14:textId="77777777" w:rsidR="00D240F1" w:rsidRPr="00B17885" w:rsidRDefault="00D240F1">
      <w:pPr>
        <w:spacing w:line="55" w:lineRule="exact"/>
        <w:rPr>
          <w:rFonts w:ascii="Calibri" w:hAnsi="Calibri"/>
        </w:rPr>
      </w:pPr>
    </w:p>
    <w:p w14:paraId="50869BFA" w14:textId="77777777" w:rsidR="00A251B4" w:rsidRDefault="00D240F1" w:rsidP="00704D2E">
      <w:pPr>
        <w:numPr>
          <w:ilvl w:val="0"/>
          <w:numId w:val="2"/>
        </w:numPr>
        <w:tabs>
          <w:tab w:val="left" w:pos="283"/>
        </w:tabs>
        <w:spacing w:line="218" w:lineRule="auto"/>
        <w:ind w:left="283" w:right="20" w:hanging="283"/>
        <w:jc w:val="both"/>
        <w:rPr>
          <w:rFonts w:ascii="Calibri" w:hAnsi="Calibri" w:cs="Calibri"/>
        </w:rPr>
      </w:pPr>
      <w:r w:rsidRPr="00B17885">
        <w:rPr>
          <w:rFonts w:ascii="Calibri" w:hAnsi="Calibri" w:cs="Calibri"/>
        </w:rPr>
        <w:t>Wykonawca, n</w:t>
      </w:r>
      <w:r w:rsidR="00EF5DE2">
        <w:rPr>
          <w:rFonts w:ascii="Calibri" w:hAnsi="Calibri" w:cs="Calibri"/>
        </w:rPr>
        <w:t>ajpóźniej w</w:t>
      </w:r>
      <w:r w:rsidRPr="00B17885">
        <w:rPr>
          <w:rFonts w:ascii="Calibri" w:hAnsi="Calibri" w:cs="Calibri"/>
        </w:rPr>
        <w:t xml:space="preserve"> dni</w:t>
      </w:r>
      <w:r w:rsidR="00EF5DE2">
        <w:rPr>
          <w:rFonts w:ascii="Calibri" w:hAnsi="Calibri" w:cs="Calibri"/>
        </w:rPr>
        <w:t>u</w:t>
      </w:r>
      <w:r w:rsidRPr="00B17885">
        <w:rPr>
          <w:rFonts w:ascii="Calibri" w:hAnsi="Calibri" w:cs="Calibri"/>
        </w:rPr>
        <w:t xml:space="preserve"> dostarczenia p</w:t>
      </w:r>
      <w:r w:rsidR="00284D4F">
        <w:rPr>
          <w:rFonts w:ascii="Calibri" w:hAnsi="Calibri" w:cs="Calibri"/>
        </w:rPr>
        <w:t>rzedmiotu zamówienia, dostarczy</w:t>
      </w:r>
      <w:r w:rsidR="00284D4F">
        <w:rPr>
          <w:rFonts w:ascii="Calibri" w:hAnsi="Calibri" w:cs="Calibri"/>
        </w:rPr>
        <w:br/>
      </w:r>
      <w:r w:rsidRPr="00B17885">
        <w:rPr>
          <w:rFonts w:ascii="Calibri" w:hAnsi="Calibri" w:cs="Calibri"/>
        </w:rPr>
        <w:t>Zamawiającemu oświadczenie producenta potwierdzające datę produkcji urządzeń.</w:t>
      </w:r>
    </w:p>
    <w:p w14:paraId="571AB949" w14:textId="77777777" w:rsidR="00D240F1" w:rsidRPr="00B17885" w:rsidRDefault="00D240F1">
      <w:pPr>
        <w:spacing w:line="53" w:lineRule="exact"/>
        <w:rPr>
          <w:rFonts w:ascii="Calibri" w:hAnsi="Calibri" w:cs="Calibri"/>
        </w:rPr>
      </w:pPr>
    </w:p>
    <w:p w14:paraId="3742FBD6" w14:textId="77777777" w:rsidR="00D240F1" w:rsidRPr="00B17885" w:rsidRDefault="00D240F1" w:rsidP="00704D2E">
      <w:pPr>
        <w:numPr>
          <w:ilvl w:val="0"/>
          <w:numId w:val="2"/>
        </w:numPr>
        <w:tabs>
          <w:tab w:val="left" w:pos="283"/>
        </w:tabs>
        <w:spacing w:line="225" w:lineRule="auto"/>
        <w:ind w:left="283" w:right="20" w:hanging="283"/>
        <w:jc w:val="both"/>
        <w:rPr>
          <w:rFonts w:ascii="Calibri" w:hAnsi="Calibri" w:cs="Calibri"/>
        </w:rPr>
      </w:pPr>
      <w:r w:rsidRPr="00B17885">
        <w:rPr>
          <w:rFonts w:ascii="Calibri" w:hAnsi="Calibri" w:cs="Calibri"/>
        </w:rPr>
        <w:t>Minimalne parametry techniczne i funkcjonalne urządzeń, a także szczegółowy opis czynności do wykonania</w:t>
      </w:r>
      <w:r w:rsidR="00EF5DE2">
        <w:rPr>
          <w:rFonts w:ascii="Calibri" w:hAnsi="Calibri" w:cs="Calibri"/>
        </w:rPr>
        <w:t xml:space="preserve"> których zobowiązany jest Wykonawca</w:t>
      </w:r>
      <w:r w:rsidRPr="00B17885">
        <w:rPr>
          <w:rFonts w:ascii="Calibri" w:hAnsi="Calibri" w:cs="Calibri"/>
        </w:rPr>
        <w:t xml:space="preserve"> w ramach realizacji przedmiotu niniejszej umowy zostały opisane w załączniku nr 2 do umowy.</w:t>
      </w:r>
    </w:p>
    <w:p w14:paraId="1FC4242D" w14:textId="77777777" w:rsidR="00D240F1" w:rsidRPr="00B17885" w:rsidRDefault="00D240F1">
      <w:pPr>
        <w:spacing w:line="200" w:lineRule="exact"/>
        <w:rPr>
          <w:rFonts w:ascii="Calibri" w:hAnsi="Calibri"/>
        </w:rPr>
      </w:pPr>
    </w:p>
    <w:p w14:paraId="42AC873F" w14:textId="77777777" w:rsidR="00D240F1" w:rsidRPr="00B17885" w:rsidRDefault="00D240F1">
      <w:pPr>
        <w:spacing w:line="215" w:lineRule="exact"/>
        <w:rPr>
          <w:rFonts w:ascii="Calibri" w:hAnsi="Calibri"/>
        </w:rPr>
      </w:pPr>
    </w:p>
    <w:p w14:paraId="6FCD5EDD" w14:textId="77777777" w:rsidR="00D240F1" w:rsidRDefault="00D240F1" w:rsidP="00121C63">
      <w:pPr>
        <w:tabs>
          <w:tab w:val="center" w:pos="4523"/>
        </w:tabs>
        <w:ind w:right="17"/>
        <w:jc w:val="center"/>
        <w:rPr>
          <w:rFonts w:ascii="Calibri" w:hAnsi="Calibri" w:cs="Calibri"/>
          <w:b/>
          <w:bCs/>
        </w:rPr>
      </w:pPr>
      <w:r w:rsidRPr="00B17885">
        <w:rPr>
          <w:rFonts w:ascii="Calibri" w:hAnsi="Calibri" w:cs="Calibri"/>
          <w:b/>
          <w:bCs/>
        </w:rPr>
        <w:t>TERMIN WYKONANIA UMOWY</w:t>
      </w:r>
    </w:p>
    <w:p w14:paraId="34BD4277" w14:textId="77777777" w:rsidR="005D24BA" w:rsidRPr="00B17885" w:rsidRDefault="005D24BA" w:rsidP="001F366E">
      <w:pPr>
        <w:ind w:right="17"/>
        <w:jc w:val="center"/>
        <w:rPr>
          <w:rFonts w:ascii="Calibri" w:hAnsi="Calibri"/>
        </w:rPr>
      </w:pPr>
    </w:p>
    <w:p w14:paraId="5BABA493" w14:textId="77777777" w:rsidR="004C4390" w:rsidRDefault="004C4390" w:rsidP="004C4390">
      <w:pPr>
        <w:ind w:right="-2"/>
        <w:jc w:val="center"/>
        <w:rPr>
          <w:rFonts w:ascii="Calibri" w:hAnsi="Calibri" w:cs="Calibri"/>
          <w:b/>
          <w:bCs/>
        </w:rPr>
      </w:pPr>
      <w:r w:rsidRPr="00B17885">
        <w:rPr>
          <w:rFonts w:ascii="Calibri" w:hAnsi="Calibri" w:cs="Calibri"/>
          <w:b/>
          <w:bCs/>
        </w:rPr>
        <w:t>§</w:t>
      </w:r>
      <w:r>
        <w:rPr>
          <w:rFonts w:ascii="Calibri" w:hAnsi="Calibri" w:cs="Calibri"/>
          <w:b/>
          <w:bCs/>
        </w:rPr>
        <w:t>2</w:t>
      </w:r>
    </w:p>
    <w:p w14:paraId="62D570F8" w14:textId="4997EC6B" w:rsidR="00FF78C9" w:rsidRPr="003520A2" w:rsidRDefault="00FF78C9" w:rsidP="00FF78C9">
      <w:pPr>
        <w:suppressAutoHyphens/>
        <w:jc w:val="both"/>
        <w:rPr>
          <w:color w:val="000000" w:themeColor="text1"/>
        </w:rPr>
      </w:pPr>
      <w:r w:rsidRPr="003520A2">
        <w:rPr>
          <w:rFonts w:ascii="Calibri" w:hAnsi="Calibri"/>
          <w:color w:val="000000" w:themeColor="text1"/>
          <w:szCs w:val="24"/>
        </w:rPr>
        <w:t xml:space="preserve">Strony ustalają, że przedmiot umowy, o którym mowa w § 1, zostanie wykonany w terminie do </w:t>
      </w:r>
      <w:r w:rsidR="00CB6CC5" w:rsidRPr="00010B52">
        <w:rPr>
          <w:rFonts w:ascii="Calibri" w:hAnsi="Calibri"/>
          <w:b/>
          <w:color w:val="000000" w:themeColor="text1"/>
          <w:szCs w:val="24"/>
          <w:highlight w:val="yellow"/>
        </w:rPr>
        <w:t xml:space="preserve">10 </w:t>
      </w:r>
      <w:r w:rsidRPr="00010B52">
        <w:rPr>
          <w:rFonts w:ascii="Calibri" w:hAnsi="Calibri"/>
          <w:b/>
          <w:color w:val="000000" w:themeColor="text1"/>
          <w:szCs w:val="24"/>
          <w:highlight w:val="yellow"/>
        </w:rPr>
        <w:t>tygodni</w:t>
      </w:r>
      <w:r w:rsidRPr="00010B52">
        <w:rPr>
          <w:rFonts w:ascii="Calibri" w:hAnsi="Calibri"/>
          <w:b/>
          <w:color w:val="000000" w:themeColor="text1"/>
          <w:szCs w:val="24"/>
        </w:rPr>
        <w:t xml:space="preserve"> licząc od daty zawarcia umowy</w:t>
      </w:r>
      <w:r w:rsidRPr="003520A2">
        <w:rPr>
          <w:rFonts w:ascii="Calibri" w:hAnsi="Calibri"/>
          <w:color w:val="000000" w:themeColor="text1"/>
          <w:szCs w:val="24"/>
        </w:rPr>
        <w:t>.</w:t>
      </w:r>
      <w:r w:rsidR="001A4B63">
        <w:rPr>
          <w:rFonts w:ascii="Calibri" w:hAnsi="Calibri"/>
          <w:color w:val="000000" w:themeColor="text1"/>
          <w:szCs w:val="24"/>
        </w:rPr>
        <w:t xml:space="preserve"> </w:t>
      </w:r>
      <w:r w:rsidRPr="003520A2">
        <w:rPr>
          <w:rFonts w:ascii="Calibri" w:hAnsi="Calibri" w:cs="Calibri"/>
          <w:color w:val="000000" w:themeColor="text1"/>
        </w:rPr>
        <w:t>Wykonawca zawiadomi przedstawicieli Zamawiającego o gotowości do dostawy telefonicznie (nr tel. : ………………………… ) lub mailowo na wskazany adres mail :…………………………, co najmniej na jeden dzień roboczy przez planowanym dniem dostawy.</w:t>
      </w:r>
    </w:p>
    <w:p w14:paraId="315BC491" w14:textId="77777777" w:rsidR="00327F73" w:rsidRPr="00FF78C9" w:rsidRDefault="00327F73">
      <w:pPr>
        <w:spacing w:line="200" w:lineRule="exact"/>
        <w:rPr>
          <w:rFonts w:ascii="Calibri" w:hAnsi="Calibri"/>
        </w:rPr>
      </w:pPr>
    </w:p>
    <w:p w14:paraId="2890CCCA" w14:textId="77777777" w:rsidR="00D240F1" w:rsidRPr="00FF78C9" w:rsidRDefault="00D240F1">
      <w:pPr>
        <w:spacing w:line="214" w:lineRule="exact"/>
        <w:rPr>
          <w:rFonts w:ascii="Calibri" w:hAnsi="Calibri"/>
        </w:rPr>
      </w:pPr>
    </w:p>
    <w:p w14:paraId="560D1A41" w14:textId="77777777" w:rsidR="00D240F1" w:rsidRPr="00B17885" w:rsidRDefault="00D240F1">
      <w:pPr>
        <w:ind w:right="17"/>
        <w:jc w:val="center"/>
        <w:rPr>
          <w:rFonts w:ascii="Calibri" w:hAnsi="Calibri"/>
        </w:rPr>
      </w:pPr>
      <w:r w:rsidRPr="00B17885">
        <w:rPr>
          <w:rFonts w:ascii="Calibri" w:hAnsi="Calibri" w:cs="Calibri"/>
          <w:b/>
          <w:bCs/>
        </w:rPr>
        <w:t>PRAWA I OBOWIĄZKI STRON</w:t>
      </w:r>
    </w:p>
    <w:p w14:paraId="4FB50448" w14:textId="77777777" w:rsidR="00D240F1" w:rsidRPr="00B17885" w:rsidRDefault="00D54ADE">
      <w:pPr>
        <w:numPr>
          <w:ilvl w:val="1"/>
          <w:numId w:val="7"/>
        </w:numPr>
        <w:tabs>
          <w:tab w:val="left" w:pos="4563"/>
        </w:tabs>
        <w:ind w:left="4563" w:hanging="174"/>
        <w:rPr>
          <w:rFonts w:ascii="Calibri" w:hAnsi="Calibri" w:cs="Calibri"/>
          <w:b/>
          <w:bCs/>
        </w:rPr>
      </w:pPr>
      <w:r>
        <w:rPr>
          <w:rFonts w:ascii="Calibri" w:hAnsi="Calibri" w:cs="Calibri"/>
          <w:b/>
          <w:bCs/>
        </w:rPr>
        <w:t>3</w:t>
      </w:r>
    </w:p>
    <w:p w14:paraId="6E7221BC" w14:textId="77777777" w:rsidR="00D240F1" w:rsidRPr="00B17885" w:rsidRDefault="00D240F1">
      <w:pPr>
        <w:spacing w:line="52" w:lineRule="exact"/>
        <w:rPr>
          <w:rFonts w:ascii="Calibri" w:hAnsi="Calibri" w:cs="Calibri"/>
          <w:b/>
          <w:bCs/>
        </w:rPr>
      </w:pPr>
    </w:p>
    <w:p w14:paraId="2B85127F" w14:textId="77777777" w:rsidR="00A251B4" w:rsidRDefault="00D240F1">
      <w:pPr>
        <w:numPr>
          <w:ilvl w:val="0"/>
          <w:numId w:val="7"/>
        </w:numPr>
        <w:tabs>
          <w:tab w:val="left" w:pos="423"/>
        </w:tabs>
        <w:spacing w:line="218" w:lineRule="auto"/>
        <w:ind w:left="423" w:right="20" w:hanging="423"/>
        <w:jc w:val="both"/>
        <w:rPr>
          <w:rFonts w:ascii="Calibri" w:hAnsi="Calibri" w:cs="Calibri"/>
        </w:rPr>
      </w:pPr>
      <w:r w:rsidRPr="00B17885">
        <w:rPr>
          <w:rFonts w:ascii="Calibri" w:hAnsi="Calibri" w:cs="Calibri"/>
        </w:rPr>
        <w:t>Wykonawca ma obowiązek wykonać przedmiot zamówienia</w:t>
      </w:r>
      <w:r w:rsidR="001F366E">
        <w:rPr>
          <w:rFonts w:ascii="Calibri" w:hAnsi="Calibri" w:cs="Calibri"/>
        </w:rPr>
        <w:t xml:space="preserve"> w terminie określonym w § 2</w:t>
      </w:r>
      <w:r w:rsidRPr="00B17885">
        <w:rPr>
          <w:rFonts w:ascii="Calibri" w:hAnsi="Calibri" w:cs="Calibri"/>
        </w:rPr>
        <w:t>, a Zamawiający zapłacić ustaloną cenę.</w:t>
      </w:r>
    </w:p>
    <w:p w14:paraId="2B236CE0" w14:textId="77777777" w:rsidR="00D240F1" w:rsidRPr="00B17885" w:rsidRDefault="00D240F1">
      <w:pPr>
        <w:spacing w:line="2" w:lineRule="exact"/>
        <w:rPr>
          <w:rFonts w:ascii="Calibri" w:hAnsi="Calibri"/>
        </w:rPr>
      </w:pPr>
    </w:p>
    <w:p w14:paraId="0914A5F2" w14:textId="77777777" w:rsidR="00D240F1" w:rsidRPr="00B17885" w:rsidRDefault="00D240F1" w:rsidP="00D54ADE">
      <w:pPr>
        <w:tabs>
          <w:tab w:val="left" w:pos="462"/>
          <w:tab w:val="left" w:pos="1842"/>
          <w:tab w:val="left" w:pos="2942"/>
          <w:tab w:val="left" w:pos="3202"/>
          <w:tab w:val="left" w:pos="4602"/>
          <w:tab w:val="left" w:pos="5122"/>
          <w:tab w:val="left" w:pos="5522"/>
          <w:tab w:val="left" w:pos="6842"/>
          <w:tab w:val="left" w:pos="7542"/>
        </w:tabs>
        <w:ind w:left="3"/>
        <w:rPr>
          <w:rFonts w:ascii="Calibri" w:hAnsi="Calibri"/>
        </w:rPr>
      </w:pPr>
      <w:r w:rsidRPr="00B17885">
        <w:rPr>
          <w:rFonts w:ascii="Calibri" w:hAnsi="Calibri" w:cs="Calibri"/>
        </w:rPr>
        <w:t>2.</w:t>
      </w:r>
      <w:r w:rsidRPr="00B17885">
        <w:rPr>
          <w:rFonts w:ascii="Calibri" w:hAnsi="Calibri"/>
        </w:rPr>
        <w:tab/>
      </w:r>
      <w:r w:rsidRPr="00B17885">
        <w:rPr>
          <w:rFonts w:ascii="Calibri" w:hAnsi="Calibri" w:cs="Calibri"/>
        </w:rPr>
        <w:t>Wykonawca</w:t>
      </w:r>
      <w:r w:rsidRPr="00B17885">
        <w:rPr>
          <w:rFonts w:ascii="Calibri" w:hAnsi="Calibri" w:cs="Calibri"/>
        </w:rPr>
        <w:tab/>
        <w:t>zapewnia</w:t>
      </w:r>
      <w:r w:rsidRPr="00B17885">
        <w:rPr>
          <w:rFonts w:ascii="Calibri" w:hAnsi="Calibri" w:cs="Calibri"/>
        </w:rPr>
        <w:tab/>
        <w:t>i</w:t>
      </w:r>
      <w:r w:rsidRPr="00B17885">
        <w:rPr>
          <w:rFonts w:ascii="Calibri" w:hAnsi="Calibri" w:cs="Calibri"/>
        </w:rPr>
        <w:tab/>
        <w:t>zobowiązuje</w:t>
      </w:r>
      <w:r w:rsidRPr="00B17885">
        <w:rPr>
          <w:rFonts w:ascii="Calibri" w:hAnsi="Calibri" w:cs="Calibri"/>
        </w:rPr>
        <w:tab/>
        <w:t>się,</w:t>
      </w:r>
      <w:r w:rsidRPr="00B17885">
        <w:rPr>
          <w:rFonts w:ascii="Calibri" w:hAnsi="Calibri" w:cs="Calibri"/>
        </w:rPr>
        <w:tab/>
        <w:t>że</w:t>
      </w:r>
      <w:r w:rsidRPr="00B17885">
        <w:rPr>
          <w:rFonts w:ascii="Calibri" w:hAnsi="Calibri" w:cs="Calibri"/>
        </w:rPr>
        <w:tab/>
        <w:t>korzystanie</w:t>
      </w:r>
      <w:r w:rsidRPr="00B17885">
        <w:rPr>
          <w:rFonts w:ascii="Calibri" w:hAnsi="Calibri" w:cs="Calibri"/>
        </w:rPr>
        <w:tab/>
        <w:t>przez</w:t>
      </w:r>
      <w:r w:rsidRPr="00B17885">
        <w:rPr>
          <w:rFonts w:ascii="Calibri" w:hAnsi="Calibri"/>
        </w:rPr>
        <w:tab/>
      </w:r>
      <w:r w:rsidRPr="00B17885">
        <w:rPr>
          <w:rFonts w:ascii="Calibri" w:hAnsi="Calibri" w:cs="Calibri"/>
        </w:rPr>
        <w:t>Zamawiającego</w:t>
      </w:r>
    </w:p>
    <w:p w14:paraId="782EDCD9" w14:textId="77777777" w:rsidR="00D240F1" w:rsidRPr="00B17885" w:rsidRDefault="00D240F1" w:rsidP="00D54ADE">
      <w:pPr>
        <w:spacing w:line="236" w:lineRule="auto"/>
        <w:ind w:left="423"/>
        <w:jc w:val="both"/>
        <w:rPr>
          <w:rFonts w:ascii="Calibri" w:hAnsi="Calibri"/>
        </w:rPr>
      </w:pPr>
      <w:r w:rsidRPr="00B17885">
        <w:rPr>
          <w:rFonts w:ascii="Calibri" w:hAnsi="Calibri" w:cs="Calibri"/>
        </w:rPr>
        <w:t>z dostarczonych produktów nie będzie stanowić naruszenia majątkowych praw autorskich osób trzecich. W wypadku powzięcia wątpliwości co do zgodności oferowanych produktów z umową, w szczególności w zakresie legalności oprogramowania, Zamawiający jest uprawniony do zwrócenia się do producenta oferowanych produktów o potwierdzenie ich zgodności z umową (w tym także do przekazania producentowi niezbędnych danych umożliwiających weryfikację) oraz zlecenia producentowi oferowanych produktów, lub wskazanemu przez producenta podmiotowi, inspekcji produktów pod kątem ich zgodności z umową oraz ważności i zakresu uprawnień licencyjnych. Jeżeli inspekcja, o której mowa powyżej wykaże, że korzystanie z produktów narusza majątkowe prawa autorskie osób</w:t>
      </w:r>
      <w:r w:rsidR="002444C3">
        <w:rPr>
          <w:rFonts w:ascii="Calibri" w:hAnsi="Calibri" w:cs="Calibri"/>
        </w:rPr>
        <w:t xml:space="preserve"> trzecich lub</w:t>
      </w:r>
      <w:r w:rsidRPr="00B17885">
        <w:rPr>
          <w:rFonts w:ascii="Calibri" w:hAnsi="Calibri" w:cs="Calibri"/>
        </w:rPr>
        <w:t xml:space="preserve"> producenta, koszt inspekcji zostanie pokryty przez Wykonawcę, według rachunku przedstawionego przez podmiot wykonujący inspekcję. Prawo zlecenia inspekcji nie ogranicza ani nie wyłącza innych uprawnień Zamawiającego, w szczególności prawa do żądania dostarczenia produktów zgodnych z umow</w:t>
      </w:r>
      <w:r w:rsidR="002444C3">
        <w:rPr>
          <w:rFonts w:ascii="Calibri" w:hAnsi="Calibri" w:cs="Calibri"/>
        </w:rPr>
        <w:t>ą</w:t>
      </w:r>
      <w:r w:rsidRPr="00B17885">
        <w:rPr>
          <w:rFonts w:ascii="Calibri" w:hAnsi="Calibri" w:cs="Calibri"/>
        </w:rPr>
        <w:t xml:space="preserve"> oraz roszczeń odszkodowawczych.</w:t>
      </w:r>
    </w:p>
    <w:p w14:paraId="38DB69EB" w14:textId="77777777" w:rsidR="00A251B4" w:rsidRDefault="00D240F1">
      <w:pPr>
        <w:numPr>
          <w:ilvl w:val="0"/>
          <w:numId w:val="8"/>
        </w:numPr>
        <w:tabs>
          <w:tab w:val="left" w:pos="423"/>
        </w:tabs>
        <w:spacing w:line="229" w:lineRule="auto"/>
        <w:ind w:left="423" w:hanging="423"/>
        <w:jc w:val="both"/>
        <w:rPr>
          <w:rFonts w:ascii="Calibri" w:hAnsi="Calibri" w:cs="Calibri"/>
        </w:rPr>
      </w:pPr>
      <w:r w:rsidRPr="00B17885">
        <w:rPr>
          <w:rFonts w:ascii="Calibri" w:hAnsi="Calibri" w:cs="Calibri"/>
        </w:rPr>
        <w:t xml:space="preserve">W przypadku </w:t>
      </w:r>
      <w:r w:rsidR="002444C3">
        <w:rPr>
          <w:rFonts w:ascii="Calibri" w:hAnsi="Calibri" w:cs="Calibri"/>
        </w:rPr>
        <w:t>gdy w związku z</w:t>
      </w:r>
      <w:r w:rsidR="00162519">
        <w:rPr>
          <w:rFonts w:ascii="Calibri" w:hAnsi="Calibri" w:cs="Calibri"/>
        </w:rPr>
        <w:t xml:space="preserve"> roszcze</w:t>
      </w:r>
      <w:r w:rsidR="002444C3">
        <w:rPr>
          <w:rFonts w:ascii="Calibri" w:hAnsi="Calibri" w:cs="Calibri"/>
        </w:rPr>
        <w:t>niami</w:t>
      </w:r>
      <w:r w:rsidR="00162519">
        <w:rPr>
          <w:rFonts w:ascii="Calibri" w:hAnsi="Calibri" w:cs="Calibri"/>
        </w:rPr>
        <w:t xml:space="preserve"> osób trzecich </w:t>
      </w:r>
      <w:r w:rsidR="002444C3">
        <w:rPr>
          <w:rFonts w:ascii="Calibri" w:hAnsi="Calibri" w:cs="Calibri"/>
        </w:rPr>
        <w:t>związanymi z</w:t>
      </w:r>
      <w:r w:rsidRPr="00B17885">
        <w:rPr>
          <w:rFonts w:ascii="Calibri" w:hAnsi="Calibri" w:cs="Calibri"/>
        </w:rPr>
        <w:t xml:space="preserve"> używan</w:t>
      </w:r>
      <w:r w:rsidR="002444C3">
        <w:rPr>
          <w:rFonts w:ascii="Calibri" w:hAnsi="Calibri" w:cs="Calibri"/>
        </w:rPr>
        <w:t>iem</w:t>
      </w:r>
      <w:r w:rsidRPr="00B17885">
        <w:rPr>
          <w:rFonts w:ascii="Calibri" w:hAnsi="Calibri" w:cs="Calibri"/>
        </w:rPr>
        <w:t xml:space="preserve"> przez Zamawiającego oprogramowani</w:t>
      </w:r>
      <w:r w:rsidR="002444C3">
        <w:rPr>
          <w:rFonts w:ascii="Calibri" w:hAnsi="Calibri" w:cs="Calibri"/>
        </w:rPr>
        <w:t>a</w:t>
      </w:r>
      <w:r w:rsidRPr="00B17885">
        <w:rPr>
          <w:rFonts w:ascii="Calibri" w:hAnsi="Calibri" w:cs="Calibri"/>
        </w:rPr>
        <w:t xml:space="preserve"> lub aktualizacj</w:t>
      </w:r>
      <w:r w:rsidR="002444C3">
        <w:rPr>
          <w:rFonts w:ascii="Calibri" w:hAnsi="Calibri" w:cs="Calibri"/>
        </w:rPr>
        <w:t>i</w:t>
      </w:r>
      <w:r w:rsidRPr="00B17885">
        <w:rPr>
          <w:rFonts w:ascii="Calibri" w:hAnsi="Calibri" w:cs="Calibri"/>
        </w:rPr>
        <w:t xml:space="preserve"> oprogramowania</w:t>
      </w:r>
      <w:r w:rsidR="002444C3">
        <w:rPr>
          <w:rFonts w:ascii="Calibri" w:hAnsi="Calibri" w:cs="Calibri"/>
        </w:rPr>
        <w:t xml:space="preserve"> objętego przedmiotem umowy, Zamawiający poniesie jakąkolwiek szkodę</w:t>
      </w:r>
      <w:r w:rsidRPr="00B17885">
        <w:rPr>
          <w:rFonts w:ascii="Calibri" w:hAnsi="Calibri" w:cs="Calibri"/>
        </w:rPr>
        <w:t xml:space="preserve">, Zamawiającemu </w:t>
      </w:r>
      <w:r w:rsidR="003A25F9">
        <w:rPr>
          <w:rFonts w:ascii="Calibri" w:hAnsi="Calibri" w:cs="Calibri"/>
        </w:rPr>
        <w:t xml:space="preserve">w szczególności przysługuje prawo do dochodzenia od Wykonawcy </w:t>
      </w:r>
      <w:r w:rsidRPr="00B17885">
        <w:rPr>
          <w:rFonts w:ascii="Calibri" w:hAnsi="Calibri" w:cs="Calibri"/>
        </w:rPr>
        <w:t xml:space="preserve">odszkodowania </w:t>
      </w:r>
      <w:r w:rsidR="003A25F9">
        <w:rPr>
          <w:rFonts w:ascii="Calibri" w:hAnsi="Calibri" w:cs="Calibri"/>
        </w:rPr>
        <w:t>w pełnej wysokości, w tym również obejmującego zasądzone od Zamawiającego koszty zastępstwa procesowego oraz poniesione w związku z tymi roszczeniami koszty obsługi prawnej</w:t>
      </w:r>
      <w:r w:rsidRPr="00B17885">
        <w:rPr>
          <w:rFonts w:ascii="Calibri" w:hAnsi="Calibri" w:cs="Calibri"/>
        </w:rPr>
        <w:t>.</w:t>
      </w:r>
    </w:p>
    <w:p w14:paraId="547B243A" w14:textId="77777777" w:rsidR="00C57CDA" w:rsidRDefault="00C57CDA" w:rsidP="00C57CDA">
      <w:pPr>
        <w:tabs>
          <w:tab w:val="left" w:pos="423"/>
        </w:tabs>
        <w:spacing w:line="229" w:lineRule="auto"/>
        <w:jc w:val="both"/>
        <w:rPr>
          <w:rFonts w:ascii="Calibri" w:hAnsi="Calibri" w:cs="Calibri"/>
        </w:rPr>
      </w:pPr>
    </w:p>
    <w:p w14:paraId="1329A655" w14:textId="77777777" w:rsidR="00D240F1" w:rsidRPr="00B17885" w:rsidRDefault="00D240F1">
      <w:pPr>
        <w:numPr>
          <w:ilvl w:val="0"/>
          <w:numId w:val="8"/>
        </w:numPr>
        <w:tabs>
          <w:tab w:val="left" w:pos="423"/>
        </w:tabs>
        <w:ind w:left="423" w:hanging="423"/>
        <w:rPr>
          <w:rFonts w:ascii="Calibri" w:hAnsi="Calibri" w:cs="Calibri"/>
        </w:rPr>
      </w:pPr>
      <w:r w:rsidRPr="00B17885">
        <w:rPr>
          <w:rFonts w:ascii="Calibri" w:hAnsi="Calibri" w:cs="Calibri"/>
        </w:rPr>
        <w:t>Wykonawca zobowiązuje się do wykonania przedmiotu umowy zgodnie z:</w:t>
      </w:r>
    </w:p>
    <w:p w14:paraId="3FDEB583" w14:textId="77777777" w:rsidR="00D240F1" w:rsidRPr="00B17885" w:rsidRDefault="00D240F1">
      <w:pPr>
        <w:numPr>
          <w:ilvl w:val="1"/>
          <w:numId w:val="8"/>
        </w:numPr>
        <w:tabs>
          <w:tab w:val="left" w:pos="723"/>
        </w:tabs>
        <w:ind w:left="723" w:hanging="363"/>
        <w:rPr>
          <w:rFonts w:ascii="Calibri" w:hAnsi="Calibri" w:cs="Calibri"/>
        </w:rPr>
      </w:pPr>
      <w:r w:rsidRPr="00B17885">
        <w:rPr>
          <w:rFonts w:ascii="Calibri" w:hAnsi="Calibri" w:cs="Calibri"/>
        </w:rPr>
        <w:t>zasadami współczesnej wiedzy technicznej,</w:t>
      </w:r>
    </w:p>
    <w:p w14:paraId="5DE649FD" w14:textId="77777777" w:rsidR="00D240F1" w:rsidRPr="00B17885" w:rsidRDefault="00D240F1">
      <w:pPr>
        <w:spacing w:line="52" w:lineRule="exact"/>
        <w:rPr>
          <w:rFonts w:ascii="Calibri" w:hAnsi="Calibri" w:cs="Calibri"/>
        </w:rPr>
      </w:pPr>
    </w:p>
    <w:p w14:paraId="66B16239" w14:textId="77777777" w:rsidR="00D240F1" w:rsidRPr="00B17885" w:rsidRDefault="00D240F1" w:rsidP="007968BE">
      <w:pPr>
        <w:numPr>
          <w:ilvl w:val="1"/>
          <w:numId w:val="8"/>
        </w:numPr>
        <w:tabs>
          <w:tab w:val="left" w:pos="723"/>
        </w:tabs>
        <w:spacing w:line="218" w:lineRule="auto"/>
        <w:ind w:left="723" w:right="20" w:hanging="363"/>
        <w:jc w:val="both"/>
        <w:rPr>
          <w:rFonts w:ascii="Calibri" w:hAnsi="Calibri" w:cs="Calibri"/>
        </w:rPr>
      </w:pPr>
      <w:r w:rsidRPr="00B17885">
        <w:rPr>
          <w:rFonts w:ascii="Calibri" w:hAnsi="Calibri" w:cs="Calibri"/>
        </w:rPr>
        <w:lastRenderedPageBreak/>
        <w:t>wymogami określonymi w polskich normach przenoszących europejskie normy zharmonizowane,</w:t>
      </w:r>
    </w:p>
    <w:p w14:paraId="3E121374" w14:textId="77777777" w:rsidR="00D240F1" w:rsidRPr="00B17885" w:rsidRDefault="00D240F1">
      <w:pPr>
        <w:spacing w:line="54" w:lineRule="exact"/>
        <w:rPr>
          <w:rFonts w:ascii="Calibri" w:hAnsi="Calibri" w:cs="Calibri"/>
        </w:rPr>
      </w:pPr>
    </w:p>
    <w:p w14:paraId="56810E73" w14:textId="77777777" w:rsidR="00CC5E98" w:rsidRPr="00502149" w:rsidRDefault="00D240F1" w:rsidP="00C57CDA">
      <w:pPr>
        <w:numPr>
          <w:ilvl w:val="1"/>
          <w:numId w:val="8"/>
        </w:numPr>
        <w:tabs>
          <w:tab w:val="left" w:pos="723"/>
        </w:tabs>
        <w:spacing w:line="265" w:lineRule="exact"/>
        <w:ind w:left="723" w:right="20" w:hanging="363"/>
        <w:rPr>
          <w:rFonts w:ascii="Calibri" w:hAnsi="Calibri"/>
        </w:rPr>
      </w:pPr>
      <w:r w:rsidRPr="00CC5E98">
        <w:rPr>
          <w:rFonts w:ascii="Calibri" w:hAnsi="Calibri" w:cs="Calibri"/>
        </w:rPr>
        <w:t>wymogami określonymi w specyfikacji warunków zamówienia i zł</w:t>
      </w:r>
      <w:r w:rsidR="00CC5E98" w:rsidRPr="00CC5E98">
        <w:rPr>
          <w:rFonts w:ascii="Calibri" w:hAnsi="Calibri" w:cs="Calibri"/>
        </w:rPr>
        <w:t>ożonej przez Wykonawcę ofercie.</w:t>
      </w:r>
      <w:bookmarkStart w:id="1" w:name="page4"/>
      <w:bookmarkEnd w:id="1"/>
    </w:p>
    <w:p w14:paraId="30142C4B" w14:textId="77777777" w:rsidR="00502149" w:rsidRDefault="00502149" w:rsidP="00502149">
      <w:pPr>
        <w:pStyle w:val="Akapitzlist"/>
        <w:rPr>
          <w:rFonts w:ascii="Calibri" w:hAnsi="Calibri"/>
        </w:rPr>
      </w:pPr>
    </w:p>
    <w:p w14:paraId="7B3A2AF1" w14:textId="77777777" w:rsidR="00502149" w:rsidRDefault="00502149">
      <w:pPr>
        <w:ind w:right="17"/>
        <w:jc w:val="center"/>
        <w:rPr>
          <w:rFonts w:ascii="Calibri" w:hAnsi="Calibri" w:cs="Calibri"/>
          <w:b/>
          <w:bCs/>
        </w:rPr>
      </w:pPr>
    </w:p>
    <w:p w14:paraId="018E5784" w14:textId="77777777" w:rsidR="00D240F1" w:rsidRPr="00B17885" w:rsidRDefault="00D240F1">
      <w:pPr>
        <w:ind w:right="17"/>
        <w:jc w:val="center"/>
        <w:rPr>
          <w:rFonts w:ascii="Calibri" w:hAnsi="Calibri"/>
        </w:rPr>
      </w:pPr>
      <w:r w:rsidRPr="00B17885">
        <w:rPr>
          <w:rFonts w:ascii="Calibri" w:hAnsi="Calibri" w:cs="Calibri"/>
          <w:b/>
          <w:bCs/>
        </w:rPr>
        <w:t>ODBIORY</w:t>
      </w:r>
    </w:p>
    <w:p w14:paraId="4CC00F16" w14:textId="77777777" w:rsidR="00D240F1" w:rsidRPr="00B17885" w:rsidRDefault="00D54ADE">
      <w:pPr>
        <w:numPr>
          <w:ilvl w:val="1"/>
          <w:numId w:val="9"/>
        </w:numPr>
        <w:tabs>
          <w:tab w:val="left" w:pos="4563"/>
        </w:tabs>
        <w:ind w:left="4563" w:hanging="174"/>
        <w:rPr>
          <w:rFonts w:ascii="Calibri" w:hAnsi="Calibri" w:cs="Calibri"/>
          <w:b/>
          <w:bCs/>
        </w:rPr>
      </w:pPr>
      <w:r>
        <w:rPr>
          <w:rFonts w:ascii="Calibri" w:hAnsi="Calibri" w:cs="Calibri"/>
          <w:b/>
          <w:bCs/>
        </w:rPr>
        <w:t>4</w:t>
      </w:r>
    </w:p>
    <w:p w14:paraId="7F0F984E" w14:textId="77777777" w:rsidR="00D240F1" w:rsidRPr="00B17885" w:rsidRDefault="00D240F1">
      <w:pPr>
        <w:spacing w:line="52" w:lineRule="exact"/>
        <w:rPr>
          <w:rFonts w:ascii="Calibri" w:hAnsi="Calibri" w:cs="Calibri"/>
          <w:b/>
          <w:bCs/>
        </w:rPr>
      </w:pPr>
    </w:p>
    <w:p w14:paraId="1452E16C" w14:textId="45EED1BD" w:rsidR="00D240F1" w:rsidRDefault="00D240F1">
      <w:pPr>
        <w:numPr>
          <w:ilvl w:val="0"/>
          <w:numId w:val="9"/>
        </w:numPr>
        <w:tabs>
          <w:tab w:val="left" w:pos="423"/>
        </w:tabs>
        <w:spacing w:line="225" w:lineRule="auto"/>
        <w:ind w:left="423" w:right="20" w:hanging="423"/>
        <w:jc w:val="both"/>
        <w:rPr>
          <w:rFonts w:ascii="Calibri" w:hAnsi="Calibri" w:cs="Calibri"/>
        </w:rPr>
      </w:pPr>
      <w:r w:rsidRPr="00B17885">
        <w:rPr>
          <w:rFonts w:ascii="Calibri" w:hAnsi="Calibri" w:cs="Calibri"/>
        </w:rPr>
        <w:t>Odbiór sprzętu dostarczonego w ramach wykonania przedmiotu umowy odbędzie się w siedzibie Zamawiającego ul. Podwale 31-33 we Wrocławiu, na podstawie protokołu odbioru, któ</w:t>
      </w:r>
      <w:r w:rsidR="00C31651">
        <w:rPr>
          <w:rFonts w:ascii="Calibri" w:hAnsi="Calibri" w:cs="Calibri"/>
        </w:rPr>
        <w:t xml:space="preserve">rego wzór stanowi załącznik nr </w:t>
      </w:r>
      <w:r w:rsidR="009D4C12">
        <w:rPr>
          <w:rFonts w:ascii="Calibri" w:hAnsi="Calibri" w:cs="Calibri"/>
        </w:rPr>
        <w:t xml:space="preserve">3 </w:t>
      </w:r>
      <w:r w:rsidR="003A25F9" w:rsidRPr="003B6ED3">
        <w:rPr>
          <w:rFonts w:ascii="Calibri" w:hAnsi="Calibri" w:cs="Calibri"/>
          <w:color w:val="002060"/>
        </w:rPr>
        <w:t>do</w:t>
      </w:r>
      <w:r w:rsidR="003A25F9">
        <w:rPr>
          <w:rFonts w:ascii="Calibri" w:hAnsi="Calibri" w:cs="Calibri"/>
        </w:rPr>
        <w:t xml:space="preserve"> Umowy</w:t>
      </w:r>
      <w:r w:rsidRPr="00B17885">
        <w:rPr>
          <w:rFonts w:ascii="Calibri" w:hAnsi="Calibri" w:cs="Calibri"/>
        </w:rPr>
        <w:t>.</w:t>
      </w:r>
    </w:p>
    <w:p w14:paraId="1EAEAB09" w14:textId="77777777" w:rsidR="00D240F1" w:rsidRPr="00B17885" w:rsidRDefault="00D240F1">
      <w:pPr>
        <w:spacing w:line="53" w:lineRule="exact"/>
        <w:rPr>
          <w:rFonts w:ascii="Calibri" w:hAnsi="Calibri" w:cs="Calibri"/>
        </w:rPr>
      </w:pPr>
    </w:p>
    <w:p w14:paraId="2DE42C6C" w14:textId="77777777" w:rsidR="00D240F1" w:rsidRPr="00B17885" w:rsidRDefault="00D240F1">
      <w:pPr>
        <w:numPr>
          <w:ilvl w:val="0"/>
          <w:numId w:val="9"/>
        </w:numPr>
        <w:tabs>
          <w:tab w:val="left" w:pos="423"/>
        </w:tabs>
        <w:spacing w:line="225" w:lineRule="auto"/>
        <w:ind w:left="423" w:hanging="423"/>
        <w:jc w:val="both"/>
        <w:rPr>
          <w:rFonts w:ascii="Calibri" w:hAnsi="Calibri" w:cs="Calibri"/>
        </w:rPr>
      </w:pPr>
      <w:r w:rsidRPr="00B17885">
        <w:rPr>
          <w:rFonts w:ascii="Calibri" w:hAnsi="Calibri" w:cs="Calibri"/>
        </w:rPr>
        <w:t>Ze strony Zamawiającego do podpisania protokołu odbioru upoważniona jest komisja działająca pod przewodnictwem Naczelnika Wydziału Teleinformatyki KWP we Wrocławiu lub jego Zastępcy.</w:t>
      </w:r>
    </w:p>
    <w:p w14:paraId="2588EEE6" w14:textId="77777777" w:rsidR="00D240F1" w:rsidRPr="00B17885" w:rsidRDefault="00D240F1">
      <w:pPr>
        <w:spacing w:line="54" w:lineRule="exact"/>
        <w:rPr>
          <w:rFonts w:ascii="Calibri" w:hAnsi="Calibri" w:cs="Calibri"/>
        </w:rPr>
      </w:pPr>
    </w:p>
    <w:p w14:paraId="1141A1DC" w14:textId="77777777" w:rsidR="00D240F1" w:rsidRPr="00B17885" w:rsidRDefault="00D240F1">
      <w:pPr>
        <w:numPr>
          <w:ilvl w:val="0"/>
          <w:numId w:val="9"/>
        </w:numPr>
        <w:tabs>
          <w:tab w:val="left" w:pos="423"/>
        </w:tabs>
        <w:spacing w:line="218" w:lineRule="auto"/>
        <w:ind w:left="423" w:hanging="423"/>
        <w:jc w:val="both"/>
        <w:rPr>
          <w:rFonts w:ascii="Calibri" w:hAnsi="Calibri" w:cs="Calibri"/>
        </w:rPr>
      </w:pPr>
      <w:r w:rsidRPr="00B17885">
        <w:rPr>
          <w:rFonts w:ascii="Calibri" w:hAnsi="Calibri" w:cs="Calibri"/>
        </w:rPr>
        <w:t>Wykonawca zobowiązuje się do niezwłocznego podjęcia czynności zmierzających do usunięcia wad lub braków ilościowych stwierdzonych przy odbiorze przedmiotu umowy.</w:t>
      </w:r>
    </w:p>
    <w:p w14:paraId="1DEB2028" w14:textId="77777777" w:rsidR="00D240F1" w:rsidRPr="00B17885" w:rsidRDefault="00D240F1">
      <w:pPr>
        <w:spacing w:line="54" w:lineRule="exact"/>
        <w:rPr>
          <w:rFonts w:ascii="Calibri" w:hAnsi="Calibri" w:cs="Calibri"/>
        </w:rPr>
      </w:pPr>
    </w:p>
    <w:p w14:paraId="603D70F3" w14:textId="77777777" w:rsidR="00D240F1" w:rsidRPr="00B17885" w:rsidRDefault="00D240F1">
      <w:pPr>
        <w:spacing w:line="231" w:lineRule="auto"/>
        <w:ind w:left="423"/>
        <w:jc w:val="both"/>
        <w:rPr>
          <w:rFonts w:ascii="Calibri" w:hAnsi="Calibri" w:cs="Calibri"/>
        </w:rPr>
      </w:pPr>
      <w:r w:rsidRPr="00B17885">
        <w:rPr>
          <w:rFonts w:ascii="Calibri" w:hAnsi="Calibri" w:cs="Calibri"/>
        </w:rPr>
        <w:t xml:space="preserve">Usunięcie ich nastąpi w terminie do 2 dni roboczych licząc od dnia ich zgłoszenia przez Zamawiającego na </w:t>
      </w:r>
      <w:r w:rsidR="00CB446B">
        <w:rPr>
          <w:rFonts w:ascii="Calibri" w:hAnsi="Calibri" w:cs="Calibri"/>
        </w:rPr>
        <w:t xml:space="preserve">adres </w:t>
      </w:r>
      <w:r w:rsidRPr="00B17885">
        <w:rPr>
          <w:rFonts w:ascii="Calibri" w:hAnsi="Calibri" w:cs="Calibri"/>
        </w:rPr>
        <w:t xml:space="preserve">e-mail </w:t>
      </w:r>
      <w:r w:rsidR="00162519">
        <w:rPr>
          <w:rFonts w:ascii="Calibri" w:hAnsi="Calibri" w:cs="Calibri"/>
        </w:rPr>
        <w:t>………………..</w:t>
      </w:r>
      <w:r w:rsidRPr="00B17885">
        <w:rPr>
          <w:rFonts w:ascii="Calibri" w:hAnsi="Calibri" w:cs="Calibri"/>
        </w:rPr>
        <w:t>… Wykonawcy. Z chwilą upływu tego terminu Zamawiający nabywa prawo do naliczania kar umownych, o których mowa w dalszej części umowy.</w:t>
      </w:r>
    </w:p>
    <w:p w14:paraId="302312FD" w14:textId="77777777" w:rsidR="00D240F1" w:rsidRPr="00B17885" w:rsidRDefault="00D240F1">
      <w:pPr>
        <w:spacing w:line="295" w:lineRule="exact"/>
        <w:rPr>
          <w:rFonts w:ascii="Calibri" w:hAnsi="Calibri"/>
        </w:rPr>
      </w:pPr>
    </w:p>
    <w:p w14:paraId="4C9C3F4A" w14:textId="77777777" w:rsidR="00D240F1" w:rsidRPr="00B17885" w:rsidRDefault="00D240F1">
      <w:pPr>
        <w:ind w:right="-362"/>
        <w:jc w:val="center"/>
        <w:rPr>
          <w:rFonts w:ascii="Calibri" w:hAnsi="Calibri"/>
        </w:rPr>
      </w:pPr>
      <w:r w:rsidRPr="00B17885">
        <w:rPr>
          <w:rFonts w:ascii="Calibri" w:hAnsi="Calibri" w:cs="Calibri"/>
          <w:b/>
          <w:bCs/>
        </w:rPr>
        <w:t>GWARANCJA I SERWIS</w:t>
      </w:r>
    </w:p>
    <w:p w14:paraId="2134C962" w14:textId="77777777" w:rsidR="00D240F1" w:rsidRPr="00B17885" w:rsidRDefault="00D240F1">
      <w:pPr>
        <w:ind w:right="-362"/>
        <w:jc w:val="center"/>
        <w:rPr>
          <w:rFonts w:ascii="Calibri" w:hAnsi="Calibri"/>
        </w:rPr>
      </w:pPr>
      <w:r w:rsidRPr="00B17885">
        <w:rPr>
          <w:rFonts w:ascii="Calibri" w:hAnsi="Calibri" w:cs="Calibri"/>
          <w:b/>
          <w:bCs/>
        </w:rPr>
        <w:t xml:space="preserve">§ </w:t>
      </w:r>
      <w:r w:rsidR="00D54ADE">
        <w:rPr>
          <w:rFonts w:ascii="Calibri" w:hAnsi="Calibri" w:cs="Calibri"/>
          <w:b/>
          <w:bCs/>
        </w:rPr>
        <w:t>5</w:t>
      </w:r>
    </w:p>
    <w:p w14:paraId="011E83BB" w14:textId="77777777" w:rsidR="00D240F1" w:rsidRPr="00B17885" w:rsidRDefault="00D240F1">
      <w:pPr>
        <w:spacing w:line="53" w:lineRule="exact"/>
        <w:rPr>
          <w:rFonts w:ascii="Calibri" w:hAnsi="Calibri"/>
        </w:rPr>
      </w:pPr>
    </w:p>
    <w:p w14:paraId="41FB93AA" w14:textId="685CE692" w:rsidR="005C205D" w:rsidRDefault="009A7D4B" w:rsidP="009A7D4B">
      <w:pPr>
        <w:numPr>
          <w:ilvl w:val="0"/>
          <w:numId w:val="10"/>
        </w:numPr>
        <w:tabs>
          <w:tab w:val="left" w:pos="363"/>
        </w:tabs>
        <w:spacing w:line="231" w:lineRule="auto"/>
        <w:ind w:left="363" w:hanging="363"/>
        <w:jc w:val="both"/>
        <w:rPr>
          <w:rFonts w:ascii="Calibri" w:hAnsi="Calibri" w:cs="Calibri"/>
        </w:rPr>
      </w:pPr>
      <w:r w:rsidRPr="0094337F">
        <w:rPr>
          <w:rFonts w:ascii="Calibri" w:hAnsi="Calibri" w:cs="Calibri"/>
        </w:rPr>
        <w:t>Całość dostarczonego sprzętu będzie objęta gwarancją producenta opartą o świadczenia gwarancyjne producenta sprzętu, niezależne od statusu partnerskiego Wy</w:t>
      </w:r>
      <w:r w:rsidR="005C205D">
        <w:rPr>
          <w:rFonts w:ascii="Calibri" w:hAnsi="Calibri" w:cs="Calibri"/>
        </w:rPr>
        <w:t>konawcy, przez okres ……………….. miesięcy.</w:t>
      </w:r>
    </w:p>
    <w:p w14:paraId="0AB04938" w14:textId="6B5CC2B0" w:rsidR="00042EB3" w:rsidRPr="00042EB3" w:rsidRDefault="00042EB3" w:rsidP="005C205D">
      <w:pPr>
        <w:tabs>
          <w:tab w:val="left" w:pos="363"/>
        </w:tabs>
        <w:spacing w:line="231" w:lineRule="auto"/>
        <w:ind w:left="363"/>
        <w:jc w:val="both"/>
        <w:rPr>
          <w:rFonts w:ascii="Calibri" w:hAnsi="Calibri" w:cs="Calibri"/>
        </w:rPr>
      </w:pPr>
      <w:r w:rsidRPr="00042EB3">
        <w:rPr>
          <w:rFonts w:asciiTheme="minorHAnsi" w:hAnsiTheme="minorHAnsi" w:cstheme="minorHAnsi"/>
        </w:rPr>
        <w:t>Gwarancja</w:t>
      </w:r>
      <w:r w:rsidR="008B63A6">
        <w:rPr>
          <w:rFonts w:asciiTheme="minorHAnsi" w:hAnsiTheme="minorHAnsi" w:cstheme="minorHAnsi"/>
        </w:rPr>
        <w:t xml:space="preserve"> </w:t>
      </w:r>
      <w:r w:rsidRPr="00042EB3">
        <w:rPr>
          <w:rFonts w:asciiTheme="minorHAnsi" w:hAnsiTheme="minorHAnsi" w:cstheme="minorHAnsi"/>
        </w:rPr>
        <w:t>obejmuje:</w:t>
      </w:r>
    </w:p>
    <w:p w14:paraId="27F5AA3C" w14:textId="0E73A3C4" w:rsidR="00042EB3" w:rsidRPr="0065114B" w:rsidRDefault="0094337F" w:rsidP="00C57CDA">
      <w:pPr>
        <w:pStyle w:val="Akapitzlist"/>
        <w:widowControl w:val="0"/>
        <w:numPr>
          <w:ilvl w:val="1"/>
          <w:numId w:val="10"/>
        </w:numPr>
        <w:tabs>
          <w:tab w:val="left" w:pos="1197"/>
        </w:tabs>
        <w:autoSpaceDE w:val="0"/>
        <w:autoSpaceDN w:val="0"/>
        <w:spacing w:before="41"/>
        <w:ind w:left="1276" w:right="518" w:hanging="283"/>
        <w:contextualSpacing w:val="0"/>
        <w:jc w:val="both"/>
        <w:rPr>
          <w:rFonts w:asciiTheme="minorHAnsi" w:hAnsiTheme="minorHAnsi" w:cstheme="minorHAnsi"/>
        </w:rPr>
      </w:pPr>
      <w:r w:rsidRPr="0065114B">
        <w:rPr>
          <w:rFonts w:asciiTheme="minorHAnsi" w:hAnsiTheme="minorHAnsi" w:cstheme="minorHAnsi"/>
        </w:rPr>
        <w:t>W</w:t>
      </w:r>
      <w:r w:rsidR="00042EB3" w:rsidRPr="0065114B">
        <w:rPr>
          <w:rFonts w:asciiTheme="minorHAnsi" w:hAnsiTheme="minorHAnsi" w:cstheme="minorHAnsi"/>
        </w:rPr>
        <w:t>ady</w:t>
      </w:r>
      <w:r>
        <w:rPr>
          <w:rFonts w:asciiTheme="minorHAnsi" w:hAnsiTheme="minorHAnsi" w:cstheme="minorHAnsi"/>
        </w:rPr>
        <w:t xml:space="preserve"> </w:t>
      </w:r>
      <w:r w:rsidR="00042EB3" w:rsidRPr="0065114B">
        <w:rPr>
          <w:rFonts w:asciiTheme="minorHAnsi" w:hAnsiTheme="minorHAnsi" w:cstheme="minorHAnsi"/>
        </w:rPr>
        <w:t>materiałowe</w:t>
      </w:r>
      <w:r>
        <w:rPr>
          <w:rFonts w:asciiTheme="minorHAnsi" w:hAnsiTheme="minorHAnsi" w:cstheme="minorHAnsi"/>
        </w:rPr>
        <w:t xml:space="preserve"> </w:t>
      </w:r>
      <w:r w:rsidR="00042EB3" w:rsidRPr="0065114B">
        <w:rPr>
          <w:rFonts w:asciiTheme="minorHAnsi" w:hAnsiTheme="minorHAnsi" w:cstheme="minorHAnsi"/>
        </w:rPr>
        <w:t>i</w:t>
      </w:r>
      <w:r>
        <w:rPr>
          <w:rFonts w:asciiTheme="minorHAnsi" w:hAnsiTheme="minorHAnsi" w:cstheme="minorHAnsi"/>
        </w:rPr>
        <w:t xml:space="preserve"> </w:t>
      </w:r>
      <w:r w:rsidR="00042EB3" w:rsidRPr="0065114B">
        <w:rPr>
          <w:rFonts w:asciiTheme="minorHAnsi" w:hAnsiTheme="minorHAnsi" w:cstheme="minorHAnsi"/>
        </w:rPr>
        <w:t>konstrukcyjne,</w:t>
      </w:r>
      <w:r>
        <w:rPr>
          <w:rFonts w:asciiTheme="minorHAnsi" w:hAnsiTheme="minorHAnsi" w:cstheme="minorHAnsi"/>
        </w:rPr>
        <w:t xml:space="preserve"> </w:t>
      </w:r>
      <w:r w:rsidR="00042EB3" w:rsidRPr="0065114B">
        <w:rPr>
          <w:rFonts w:asciiTheme="minorHAnsi" w:hAnsiTheme="minorHAnsi" w:cstheme="minorHAnsi"/>
        </w:rPr>
        <w:t>a</w:t>
      </w:r>
      <w:r>
        <w:rPr>
          <w:rFonts w:asciiTheme="minorHAnsi" w:hAnsiTheme="minorHAnsi" w:cstheme="minorHAnsi"/>
        </w:rPr>
        <w:t xml:space="preserve"> </w:t>
      </w:r>
      <w:r w:rsidR="00042EB3" w:rsidRPr="0065114B">
        <w:rPr>
          <w:rFonts w:asciiTheme="minorHAnsi" w:hAnsiTheme="minorHAnsi" w:cstheme="minorHAnsi"/>
        </w:rPr>
        <w:t>także</w:t>
      </w:r>
      <w:r>
        <w:rPr>
          <w:rFonts w:asciiTheme="minorHAnsi" w:hAnsiTheme="minorHAnsi" w:cstheme="minorHAnsi"/>
        </w:rPr>
        <w:t xml:space="preserve"> </w:t>
      </w:r>
      <w:r w:rsidR="00042EB3" w:rsidRPr="0065114B">
        <w:rPr>
          <w:rFonts w:asciiTheme="minorHAnsi" w:hAnsiTheme="minorHAnsi" w:cstheme="minorHAnsi"/>
        </w:rPr>
        <w:t>niespełnienie</w:t>
      </w:r>
      <w:r>
        <w:rPr>
          <w:rFonts w:asciiTheme="minorHAnsi" w:hAnsiTheme="minorHAnsi" w:cstheme="minorHAnsi"/>
        </w:rPr>
        <w:t xml:space="preserve"> </w:t>
      </w:r>
      <w:r w:rsidR="00042EB3" w:rsidRPr="0065114B">
        <w:rPr>
          <w:rFonts w:asciiTheme="minorHAnsi" w:hAnsiTheme="minorHAnsi" w:cstheme="minorHAnsi"/>
        </w:rPr>
        <w:t>deklarowanych</w:t>
      </w:r>
      <w:r>
        <w:rPr>
          <w:rFonts w:asciiTheme="minorHAnsi" w:hAnsiTheme="minorHAnsi" w:cstheme="minorHAnsi"/>
        </w:rPr>
        <w:t xml:space="preserve"> </w:t>
      </w:r>
      <w:r w:rsidR="00042EB3" w:rsidRPr="0065114B">
        <w:rPr>
          <w:rFonts w:asciiTheme="minorHAnsi" w:hAnsiTheme="minorHAnsi" w:cstheme="minorHAnsi"/>
        </w:rPr>
        <w:t>przez</w:t>
      </w:r>
      <w:r>
        <w:rPr>
          <w:rFonts w:asciiTheme="minorHAnsi" w:hAnsiTheme="minorHAnsi" w:cstheme="minorHAnsi"/>
        </w:rPr>
        <w:t xml:space="preserve"> </w:t>
      </w:r>
      <w:r w:rsidR="00042EB3" w:rsidRPr="0065114B">
        <w:rPr>
          <w:rFonts w:asciiTheme="minorHAnsi" w:hAnsiTheme="minorHAnsi" w:cstheme="minorHAnsi"/>
        </w:rPr>
        <w:t>producenta</w:t>
      </w:r>
      <w:r>
        <w:rPr>
          <w:rFonts w:asciiTheme="minorHAnsi" w:hAnsiTheme="minorHAnsi" w:cstheme="minorHAnsi"/>
        </w:rPr>
        <w:t xml:space="preserve"> </w:t>
      </w:r>
      <w:r w:rsidR="00042EB3" w:rsidRPr="0065114B">
        <w:rPr>
          <w:rFonts w:asciiTheme="minorHAnsi" w:hAnsiTheme="minorHAnsi" w:cstheme="minorHAnsi"/>
        </w:rPr>
        <w:t>parametrów</w:t>
      </w:r>
      <w:r>
        <w:rPr>
          <w:rFonts w:asciiTheme="minorHAnsi" w:hAnsiTheme="minorHAnsi" w:cstheme="minorHAnsi"/>
        </w:rPr>
        <w:t xml:space="preserve"> </w:t>
      </w:r>
      <w:r w:rsidR="00042EB3" w:rsidRPr="0065114B">
        <w:rPr>
          <w:rFonts w:asciiTheme="minorHAnsi" w:hAnsiTheme="minorHAnsi" w:cstheme="minorHAnsi"/>
        </w:rPr>
        <w:t>i/lub</w:t>
      </w:r>
      <w:r>
        <w:rPr>
          <w:rFonts w:asciiTheme="minorHAnsi" w:hAnsiTheme="minorHAnsi" w:cstheme="minorHAnsi"/>
        </w:rPr>
        <w:t xml:space="preserve"> </w:t>
      </w:r>
      <w:r w:rsidR="00042EB3" w:rsidRPr="0065114B">
        <w:rPr>
          <w:rFonts w:asciiTheme="minorHAnsi" w:hAnsiTheme="minorHAnsi" w:cstheme="minorHAnsi"/>
        </w:rPr>
        <w:t>funkcji</w:t>
      </w:r>
      <w:r>
        <w:rPr>
          <w:rFonts w:asciiTheme="minorHAnsi" w:hAnsiTheme="minorHAnsi" w:cstheme="minorHAnsi"/>
        </w:rPr>
        <w:t xml:space="preserve"> </w:t>
      </w:r>
      <w:r w:rsidR="00042EB3" w:rsidRPr="0065114B">
        <w:rPr>
          <w:rFonts w:asciiTheme="minorHAnsi" w:hAnsiTheme="minorHAnsi" w:cstheme="minorHAnsi"/>
        </w:rPr>
        <w:t>użytkowych,</w:t>
      </w:r>
    </w:p>
    <w:p w14:paraId="16908A51" w14:textId="77777777" w:rsidR="00042EB3" w:rsidRPr="0065114B" w:rsidRDefault="00042EB3" w:rsidP="00C57CDA">
      <w:pPr>
        <w:pStyle w:val="Akapitzlist"/>
        <w:widowControl w:val="0"/>
        <w:numPr>
          <w:ilvl w:val="1"/>
          <w:numId w:val="10"/>
        </w:numPr>
        <w:tabs>
          <w:tab w:val="left" w:pos="567"/>
          <w:tab w:val="left" w:pos="709"/>
          <w:tab w:val="left" w:pos="1276"/>
        </w:tabs>
        <w:autoSpaceDE w:val="0"/>
        <w:autoSpaceDN w:val="0"/>
        <w:ind w:left="1196" w:hanging="203"/>
        <w:contextualSpacing w:val="0"/>
        <w:jc w:val="both"/>
        <w:rPr>
          <w:rFonts w:asciiTheme="minorHAnsi" w:hAnsiTheme="minorHAnsi" w:cstheme="minorHAnsi"/>
        </w:rPr>
      </w:pPr>
      <w:r w:rsidRPr="0065114B">
        <w:rPr>
          <w:rFonts w:asciiTheme="minorHAnsi" w:hAnsiTheme="minorHAnsi" w:cstheme="minorHAnsi"/>
        </w:rPr>
        <w:t>naprawę</w:t>
      </w:r>
      <w:r w:rsidR="008B63A6">
        <w:rPr>
          <w:rFonts w:asciiTheme="minorHAnsi" w:hAnsiTheme="minorHAnsi" w:cstheme="minorHAnsi"/>
        </w:rPr>
        <w:t xml:space="preserve"> </w:t>
      </w:r>
      <w:r w:rsidRPr="0065114B">
        <w:rPr>
          <w:rFonts w:asciiTheme="minorHAnsi" w:hAnsiTheme="minorHAnsi" w:cstheme="minorHAnsi"/>
        </w:rPr>
        <w:t>wykrytych</w:t>
      </w:r>
      <w:r w:rsidR="008B63A6">
        <w:rPr>
          <w:rFonts w:asciiTheme="minorHAnsi" w:hAnsiTheme="minorHAnsi" w:cstheme="minorHAnsi"/>
        </w:rPr>
        <w:t xml:space="preserve"> </w:t>
      </w:r>
      <w:r w:rsidRPr="0065114B">
        <w:rPr>
          <w:rFonts w:asciiTheme="minorHAnsi" w:hAnsiTheme="minorHAnsi" w:cstheme="minorHAnsi"/>
        </w:rPr>
        <w:t>uszkodzeń,</w:t>
      </w:r>
      <w:r w:rsidR="008B63A6">
        <w:rPr>
          <w:rFonts w:asciiTheme="minorHAnsi" w:hAnsiTheme="minorHAnsi" w:cstheme="minorHAnsi"/>
        </w:rPr>
        <w:t xml:space="preserve"> </w:t>
      </w:r>
      <w:r w:rsidRPr="0065114B">
        <w:rPr>
          <w:rFonts w:asciiTheme="minorHAnsi" w:hAnsiTheme="minorHAnsi" w:cstheme="minorHAnsi"/>
        </w:rPr>
        <w:t>w</w:t>
      </w:r>
      <w:r w:rsidR="008B63A6">
        <w:rPr>
          <w:rFonts w:asciiTheme="minorHAnsi" w:hAnsiTheme="minorHAnsi" w:cstheme="minorHAnsi"/>
        </w:rPr>
        <w:t xml:space="preserve"> </w:t>
      </w:r>
      <w:r w:rsidRPr="0065114B">
        <w:rPr>
          <w:rFonts w:asciiTheme="minorHAnsi" w:hAnsiTheme="minorHAnsi" w:cstheme="minorHAnsi"/>
        </w:rPr>
        <w:t>tym</w:t>
      </w:r>
      <w:r w:rsidR="008B63A6">
        <w:rPr>
          <w:rFonts w:asciiTheme="minorHAnsi" w:hAnsiTheme="minorHAnsi" w:cstheme="minorHAnsi"/>
        </w:rPr>
        <w:t xml:space="preserve"> </w:t>
      </w:r>
      <w:r w:rsidRPr="0065114B">
        <w:rPr>
          <w:rFonts w:asciiTheme="minorHAnsi" w:hAnsiTheme="minorHAnsi" w:cstheme="minorHAnsi"/>
        </w:rPr>
        <w:t>wymianę</w:t>
      </w:r>
      <w:r w:rsidR="008B63A6">
        <w:rPr>
          <w:rFonts w:asciiTheme="minorHAnsi" w:hAnsiTheme="minorHAnsi" w:cstheme="minorHAnsi"/>
        </w:rPr>
        <w:t xml:space="preserve"> </w:t>
      </w:r>
      <w:r w:rsidRPr="0065114B">
        <w:rPr>
          <w:rFonts w:asciiTheme="minorHAnsi" w:hAnsiTheme="minorHAnsi" w:cstheme="minorHAnsi"/>
        </w:rPr>
        <w:t>uszkodzonych</w:t>
      </w:r>
      <w:r w:rsidR="008B63A6">
        <w:rPr>
          <w:rFonts w:asciiTheme="minorHAnsi" w:hAnsiTheme="minorHAnsi" w:cstheme="minorHAnsi"/>
        </w:rPr>
        <w:t xml:space="preserve"> </w:t>
      </w:r>
      <w:r w:rsidRPr="0065114B">
        <w:rPr>
          <w:rFonts w:asciiTheme="minorHAnsi" w:hAnsiTheme="minorHAnsi" w:cstheme="minorHAnsi"/>
        </w:rPr>
        <w:t>podzespołów</w:t>
      </w:r>
      <w:r w:rsidR="008B63A6">
        <w:rPr>
          <w:rFonts w:asciiTheme="minorHAnsi" w:hAnsiTheme="minorHAnsi" w:cstheme="minorHAnsi"/>
        </w:rPr>
        <w:t xml:space="preserve"> </w:t>
      </w:r>
      <w:r w:rsidRPr="0065114B">
        <w:rPr>
          <w:rFonts w:asciiTheme="minorHAnsi" w:hAnsiTheme="minorHAnsi" w:cstheme="minorHAnsi"/>
        </w:rPr>
        <w:t>na</w:t>
      </w:r>
    </w:p>
    <w:p w14:paraId="4216FE56" w14:textId="77777777" w:rsidR="00042EB3" w:rsidRDefault="00042EB3" w:rsidP="00C57CDA">
      <w:pPr>
        <w:pStyle w:val="Tekstpodstawowy"/>
        <w:ind w:left="1196"/>
        <w:jc w:val="both"/>
        <w:rPr>
          <w:rFonts w:asciiTheme="minorHAnsi" w:hAnsiTheme="minorHAnsi" w:cstheme="minorHAnsi"/>
          <w:sz w:val="22"/>
          <w:szCs w:val="22"/>
        </w:rPr>
      </w:pPr>
      <w:proofErr w:type="spellStart"/>
      <w:r w:rsidRPr="0065114B">
        <w:rPr>
          <w:rFonts w:asciiTheme="minorHAnsi" w:hAnsiTheme="minorHAnsi" w:cstheme="minorHAnsi"/>
          <w:sz w:val="22"/>
          <w:szCs w:val="22"/>
        </w:rPr>
        <w:t>nowe</w:t>
      </w:r>
      <w:proofErr w:type="spellEnd"/>
      <w:r w:rsidRPr="0065114B">
        <w:rPr>
          <w:rFonts w:asciiTheme="minorHAnsi" w:hAnsiTheme="minorHAnsi" w:cstheme="minorHAnsi"/>
          <w:sz w:val="22"/>
          <w:szCs w:val="22"/>
        </w:rPr>
        <w:t>,</w:t>
      </w:r>
    </w:p>
    <w:p w14:paraId="0727EE38" w14:textId="1B6018D8" w:rsidR="00D240F1" w:rsidRPr="00932296" w:rsidRDefault="00042EB3" w:rsidP="00C57CDA">
      <w:pPr>
        <w:pStyle w:val="Akapitzlist"/>
        <w:numPr>
          <w:ilvl w:val="1"/>
          <w:numId w:val="10"/>
        </w:numPr>
        <w:tabs>
          <w:tab w:val="left" w:pos="363"/>
        </w:tabs>
        <w:spacing w:line="231" w:lineRule="auto"/>
        <w:ind w:firstLine="273"/>
        <w:jc w:val="both"/>
        <w:rPr>
          <w:rFonts w:ascii="Calibri" w:hAnsi="Calibri" w:cs="Calibri"/>
        </w:rPr>
      </w:pPr>
      <w:r w:rsidRPr="00932296">
        <w:rPr>
          <w:rFonts w:asciiTheme="minorHAnsi" w:hAnsiTheme="minorHAnsi" w:cstheme="minorHAnsi"/>
        </w:rPr>
        <w:t>usuwanie</w:t>
      </w:r>
      <w:r w:rsidR="005844BE">
        <w:rPr>
          <w:rFonts w:asciiTheme="minorHAnsi" w:hAnsiTheme="minorHAnsi" w:cstheme="minorHAnsi"/>
        </w:rPr>
        <w:t xml:space="preserve"> </w:t>
      </w:r>
      <w:r w:rsidRPr="00932296">
        <w:rPr>
          <w:rFonts w:asciiTheme="minorHAnsi" w:hAnsiTheme="minorHAnsi" w:cstheme="minorHAnsi"/>
        </w:rPr>
        <w:t>wykrytych</w:t>
      </w:r>
      <w:r w:rsidR="005844BE">
        <w:rPr>
          <w:rFonts w:asciiTheme="minorHAnsi" w:hAnsiTheme="minorHAnsi" w:cstheme="minorHAnsi"/>
        </w:rPr>
        <w:t xml:space="preserve"> </w:t>
      </w:r>
      <w:r w:rsidRPr="00932296">
        <w:rPr>
          <w:rFonts w:asciiTheme="minorHAnsi" w:hAnsiTheme="minorHAnsi" w:cstheme="minorHAnsi"/>
        </w:rPr>
        <w:t>usterek</w:t>
      </w:r>
      <w:r w:rsidR="005844BE">
        <w:rPr>
          <w:rFonts w:asciiTheme="minorHAnsi" w:hAnsiTheme="minorHAnsi" w:cstheme="minorHAnsi"/>
        </w:rPr>
        <w:t xml:space="preserve"> </w:t>
      </w:r>
      <w:r w:rsidRPr="00932296">
        <w:rPr>
          <w:rFonts w:asciiTheme="minorHAnsi" w:hAnsiTheme="minorHAnsi" w:cstheme="minorHAnsi"/>
        </w:rPr>
        <w:t>i</w:t>
      </w:r>
      <w:r w:rsidR="005844BE">
        <w:rPr>
          <w:rFonts w:asciiTheme="minorHAnsi" w:hAnsiTheme="minorHAnsi" w:cstheme="minorHAnsi"/>
        </w:rPr>
        <w:t xml:space="preserve"> </w:t>
      </w:r>
      <w:r w:rsidRPr="00932296">
        <w:rPr>
          <w:rFonts w:asciiTheme="minorHAnsi" w:hAnsiTheme="minorHAnsi" w:cstheme="minorHAnsi"/>
        </w:rPr>
        <w:t>błędów</w:t>
      </w:r>
      <w:r w:rsidR="005844BE">
        <w:rPr>
          <w:rFonts w:asciiTheme="minorHAnsi" w:hAnsiTheme="minorHAnsi" w:cstheme="minorHAnsi"/>
        </w:rPr>
        <w:t xml:space="preserve"> </w:t>
      </w:r>
      <w:r w:rsidRPr="00932296">
        <w:rPr>
          <w:rFonts w:asciiTheme="minorHAnsi" w:hAnsiTheme="minorHAnsi" w:cstheme="minorHAnsi"/>
        </w:rPr>
        <w:t>funkcjonalnych</w:t>
      </w:r>
      <w:r w:rsidR="005844BE">
        <w:rPr>
          <w:rFonts w:asciiTheme="minorHAnsi" w:hAnsiTheme="minorHAnsi" w:cstheme="minorHAnsi"/>
        </w:rPr>
        <w:t xml:space="preserve"> </w:t>
      </w:r>
      <w:r w:rsidRPr="00932296">
        <w:rPr>
          <w:rFonts w:asciiTheme="minorHAnsi" w:hAnsiTheme="minorHAnsi" w:cstheme="minorHAnsi"/>
        </w:rPr>
        <w:t>w</w:t>
      </w:r>
      <w:r w:rsidR="005844BE">
        <w:rPr>
          <w:rFonts w:asciiTheme="minorHAnsi" w:hAnsiTheme="minorHAnsi" w:cstheme="minorHAnsi"/>
        </w:rPr>
        <w:t xml:space="preserve"> </w:t>
      </w:r>
      <w:r w:rsidRPr="00932296">
        <w:rPr>
          <w:rFonts w:asciiTheme="minorHAnsi" w:hAnsiTheme="minorHAnsi" w:cstheme="minorHAnsi"/>
        </w:rPr>
        <w:t>działaniu</w:t>
      </w:r>
      <w:r w:rsidR="005844BE">
        <w:rPr>
          <w:rFonts w:asciiTheme="minorHAnsi" w:hAnsiTheme="minorHAnsi" w:cstheme="minorHAnsi"/>
        </w:rPr>
        <w:t xml:space="preserve"> </w:t>
      </w:r>
      <w:r w:rsidRPr="00932296">
        <w:rPr>
          <w:rFonts w:asciiTheme="minorHAnsi" w:hAnsiTheme="minorHAnsi" w:cstheme="minorHAnsi"/>
        </w:rPr>
        <w:t>urządzeń</w:t>
      </w:r>
      <w:r w:rsidR="00096146" w:rsidRPr="00932296">
        <w:rPr>
          <w:rFonts w:ascii="Calibri" w:hAnsi="Calibri" w:cs="Calibri"/>
        </w:rPr>
        <w:t>.</w:t>
      </w:r>
    </w:p>
    <w:p w14:paraId="21EA825C" w14:textId="523313CE" w:rsidR="00932296" w:rsidRPr="00CC0002" w:rsidRDefault="00932296" w:rsidP="00932296">
      <w:pPr>
        <w:pStyle w:val="Akapitzlist"/>
        <w:widowControl w:val="0"/>
        <w:numPr>
          <w:ilvl w:val="0"/>
          <w:numId w:val="10"/>
        </w:numPr>
        <w:tabs>
          <w:tab w:val="left" w:pos="477"/>
        </w:tabs>
        <w:autoSpaceDE w:val="0"/>
        <w:autoSpaceDN w:val="0"/>
        <w:ind w:left="476" w:right="-15" w:hanging="360"/>
        <w:contextualSpacing w:val="0"/>
        <w:rPr>
          <w:rFonts w:asciiTheme="minorHAnsi" w:hAnsiTheme="minorHAnsi" w:cstheme="minorHAnsi"/>
        </w:rPr>
      </w:pPr>
      <w:r w:rsidRPr="0065114B">
        <w:rPr>
          <w:rFonts w:asciiTheme="minorHAnsi" w:hAnsiTheme="minorHAnsi" w:cstheme="minorHAnsi"/>
        </w:rPr>
        <w:t>Zgłoszenia</w:t>
      </w:r>
      <w:r w:rsidR="005844BE">
        <w:rPr>
          <w:rFonts w:asciiTheme="minorHAnsi" w:hAnsiTheme="minorHAnsi" w:cstheme="minorHAnsi"/>
        </w:rPr>
        <w:t xml:space="preserve"> </w:t>
      </w:r>
      <w:r w:rsidRPr="0065114B">
        <w:rPr>
          <w:rFonts w:asciiTheme="minorHAnsi" w:hAnsiTheme="minorHAnsi" w:cstheme="minorHAnsi"/>
        </w:rPr>
        <w:t>uszkodzeń</w:t>
      </w:r>
      <w:r w:rsidR="005844BE">
        <w:rPr>
          <w:rFonts w:asciiTheme="minorHAnsi" w:hAnsiTheme="minorHAnsi" w:cstheme="minorHAnsi"/>
        </w:rPr>
        <w:t xml:space="preserve"> </w:t>
      </w:r>
      <w:r w:rsidRPr="0065114B">
        <w:rPr>
          <w:rFonts w:asciiTheme="minorHAnsi" w:hAnsiTheme="minorHAnsi" w:cstheme="minorHAnsi"/>
        </w:rPr>
        <w:t>i</w:t>
      </w:r>
      <w:r w:rsidR="005844BE">
        <w:rPr>
          <w:rFonts w:asciiTheme="minorHAnsi" w:hAnsiTheme="minorHAnsi" w:cstheme="minorHAnsi"/>
        </w:rPr>
        <w:t xml:space="preserve"> </w:t>
      </w:r>
      <w:r w:rsidRPr="0065114B">
        <w:rPr>
          <w:rFonts w:asciiTheme="minorHAnsi" w:hAnsiTheme="minorHAnsi" w:cstheme="minorHAnsi"/>
        </w:rPr>
        <w:t>usterek</w:t>
      </w:r>
      <w:r w:rsidR="005844BE">
        <w:rPr>
          <w:rFonts w:asciiTheme="minorHAnsi" w:hAnsiTheme="minorHAnsi" w:cstheme="minorHAnsi"/>
        </w:rPr>
        <w:t xml:space="preserve"> </w:t>
      </w:r>
      <w:r w:rsidRPr="0065114B">
        <w:rPr>
          <w:rFonts w:asciiTheme="minorHAnsi" w:hAnsiTheme="minorHAnsi" w:cstheme="minorHAnsi"/>
        </w:rPr>
        <w:t>dokonywane</w:t>
      </w:r>
      <w:r w:rsidR="005844BE">
        <w:rPr>
          <w:rFonts w:asciiTheme="minorHAnsi" w:hAnsiTheme="minorHAnsi" w:cstheme="minorHAnsi"/>
        </w:rPr>
        <w:t xml:space="preserve"> </w:t>
      </w:r>
      <w:r w:rsidRPr="0065114B">
        <w:rPr>
          <w:rFonts w:asciiTheme="minorHAnsi" w:hAnsiTheme="minorHAnsi" w:cstheme="minorHAnsi"/>
        </w:rPr>
        <w:t>będą</w:t>
      </w:r>
      <w:r w:rsidR="005844BE">
        <w:rPr>
          <w:rFonts w:asciiTheme="minorHAnsi" w:hAnsiTheme="minorHAnsi" w:cstheme="minorHAnsi"/>
        </w:rPr>
        <w:t xml:space="preserve"> </w:t>
      </w:r>
      <w:r w:rsidRPr="0065114B">
        <w:rPr>
          <w:rFonts w:asciiTheme="minorHAnsi" w:hAnsiTheme="minorHAnsi" w:cstheme="minorHAnsi"/>
        </w:rPr>
        <w:t>w</w:t>
      </w:r>
      <w:r w:rsidR="005844BE">
        <w:rPr>
          <w:rFonts w:asciiTheme="minorHAnsi" w:hAnsiTheme="minorHAnsi" w:cstheme="minorHAnsi"/>
        </w:rPr>
        <w:t xml:space="preserve"> </w:t>
      </w:r>
      <w:r w:rsidRPr="0065114B">
        <w:rPr>
          <w:rFonts w:asciiTheme="minorHAnsi" w:hAnsiTheme="minorHAnsi" w:cstheme="minorHAnsi"/>
        </w:rPr>
        <w:t>formie</w:t>
      </w:r>
      <w:r w:rsidR="005844BE">
        <w:rPr>
          <w:rFonts w:asciiTheme="minorHAnsi" w:hAnsiTheme="minorHAnsi" w:cstheme="minorHAnsi"/>
        </w:rPr>
        <w:t xml:space="preserve"> </w:t>
      </w:r>
      <w:r w:rsidRPr="0065114B">
        <w:rPr>
          <w:rFonts w:asciiTheme="minorHAnsi" w:hAnsiTheme="minorHAnsi" w:cstheme="minorHAnsi"/>
        </w:rPr>
        <w:t>pisemnej,</w:t>
      </w:r>
      <w:r w:rsidR="005844BE">
        <w:rPr>
          <w:rFonts w:asciiTheme="minorHAnsi" w:hAnsiTheme="minorHAnsi" w:cstheme="minorHAnsi"/>
        </w:rPr>
        <w:t xml:space="preserve"> </w:t>
      </w:r>
      <w:r w:rsidRPr="0065114B">
        <w:rPr>
          <w:rFonts w:asciiTheme="minorHAnsi" w:hAnsiTheme="minorHAnsi" w:cstheme="minorHAnsi"/>
        </w:rPr>
        <w:t>w</w:t>
      </w:r>
      <w:r w:rsidR="005844BE">
        <w:rPr>
          <w:rFonts w:asciiTheme="minorHAnsi" w:hAnsiTheme="minorHAnsi" w:cstheme="minorHAnsi"/>
        </w:rPr>
        <w:t xml:space="preserve"> </w:t>
      </w:r>
      <w:r w:rsidRPr="0065114B">
        <w:rPr>
          <w:rFonts w:asciiTheme="minorHAnsi" w:hAnsiTheme="minorHAnsi" w:cstheme="minorHAnsi"/>
        </w:rPr>
        <w:t>dni</w:t>
      </w:r>
      <w:r w:rsidR="005844BE">
        <w:rPr>
          <w:rFonts w:asciiTheme="minorHAnsi" w:hAnsiTheme="minorHAnsi" w:cstheme="minorHAnsi"/>
        </w:rPr>
        <w:t xml:space="preserve"> </w:t>
      </w:r>
      <w:r w:rsidRPr="0065114B">
        <w:rPr>
          <w:rFonts w:asciiTheme="minorHAnsi" w:hAnsiTheme="minorHAnsi" w:cstheme="minorHAnsi"/>
        </w:rPr>
        <w:t>robocze</w:t>
      </w:r>
      <w:r w:rsidR="005844BE">
        <w:rPr>
          <w:rFonts w:asciiTheme="minorHAnsi" w:hAnsiTheme="minorHAnsi" w:cstheme="minorHAnsi"/>
        </w:rPr>
        <w:t xml:space="preserve"> </w:t>
      </w:r>
      <w:r w:rsidRPr="0065114B">
        <w:rPr>
          <w:rFonts w:asciiTheme="minorHAnsi" w:hAnsiTheme="minorHAnsi" w:cstheme="minorHAnsi"/>
        </w:rPr>
        <w:t>w godzinach</w:t>
      </w:r>
      <w:r w:rsidR="005844BE">
        <w:rPr>
          <w:rFonts w:asciiTheme="minorHAnsi" w:hAnsiTheme="minorHAnsi" w:cstheme="minorHAnsi"/>
        </w:rPr>
        <w:t xml:space="preserve"> </w:t>
      </w:r>
      <w:r w:rsidRPr="0065114B">
        <w:rPr>
          <w:rFonts w:asciiTheme="minorHAnsi" w:hAnsiTheme="minorHAnsi" w:cstheme="minorHAnsi"/>
        </w:rPr>
        <w:t>od</w:t>
      </w:r>
      <w:r w:rsidR="005844BE">
        <w:rPr>
          <w:rFonts w:asciiTheme="minorHAnsi" w:hAnsiTheme="minorHAnsi" w:cstheme="minorHAnsi"/>
        </w:rPr>
        <w:t xml:space="preserve"> </w:t>
      </w:r>
      <w:r w:rsidRPr="0065114B">
        <w:rPr>
          <w:rFonts w:asciiTheme="minorHAnsi" w:hAnsiTheme="minorHAnsi" w:cstheme="minorHAnsi"/>
        </w:rPr>
        <w:t>8.00</w:t>
      </w:r>
      <w:r w:rsidR="005844BE">
        <w:rPr>
          <w:rFonts w:asciiTheme="minorHAnsi" w:hAnsiTheme="minorHAnsi" w:cstheme="minorHAnsi"/>
        </w:rPr>
        <w:t xml:space="preserve"> </w:t>
      </w:r>
      <w:r w:rsidRPr="0065114B">
        <w:rPr>
          <w:rFonts w:asciiTheme="minorHAnsi" w:hAnsiTheme="minorHAnsi" w:cstheme="minorHAnsi"/>
        </w:rPr>
        <w:t>do</w:t>
      </w:r>
      <w:r w:rsidR="005844BE">
        <w:rPr>
          <w:rFonts w:asciiTheme="minorHAnsi" w:hAnsiTheme="minorHAnsi" w:cstheme="minorHAnsi"/>
        </w:rPr>
        <w:t xml:space="preserve"> </w:t>
      </w:r>
      <w:r w:rsidRPr="0065114B">
        <w:rPr>
          <w:rFonts w:asciiTheme="minorHAnsi" w:hAnsiTheme="minorHAnsi" w:cstheme="minorHAnsi"/>
        </w:rPr>
        <w:t>16.00</w:t>
      </w:r>
      <w:r w:rsidR="005844BE">
        <w:rPr>
          <w:rFonts w:asciiTheme="minorHAnsi" w:hAnsiTheme="minorHAnsi" w:cstheme="minorHAnsi"/>
        </w:rPr>
        <w:t xml:space="preserve"> </w:t>
      </w:r>
      <w:r w:rsidRPr="0065114B">
        <w:rPr>
          <w:rFonts w:asciiTheme="minorHAnsi" w:hAnsiTheme="minorHAnsi" w:cstheme="minorHAnsi"/>
        </w:rPr>
        <w:t>pocztą</w:t>
      </w:r>
      <w:r w:rsidR="005844BE">
        <w:rPr>
          <w:rFonts w:asciiTheme="minorHAnsi" w:hAnsiTheme="minorHAnsi" w:cstheme="minorHAnsi"/>
        </w:rPr>
        <w:t xml:space="preserve"> </w:t>
      </w:r>
      <w:r w:rsidRPr="0065114B">
        <w:rPr>
          <w:rFonts w:asciiTheme="minorHAnsi" w:hAnsiTheme="minorHAnsi" w:cstheme="minorHAnsi"/>
        </w:rPr>
        <w:t>elektroniczną</w:t>
      </w:r>
      <w:r w:rsidR="005844BE">
        <w:rPr>
          <w:rFonts w:asciiTheme="minorHAnsi" w:hAnsiTheme="minorHAnsi" w:cstheme="minorHAnsi"/>
        </w:rPr>
        <w:t xml:space="preserve"> </w:t>
      </w:r>
      <w:r w:rsidRPr="0065114B">
        <w:rPr>
          <w:rFonts w:asciiTheme="minorHAnsi" w:hAnsiTheme="minorHAnsi" w:cstheme="minorHAnsi"/>
        </w:rPr>
        <w:t>na</w:t>
      </w:r>
      <w:r w:rsidR="005844BE">
        <w:rPr>
          <w:rFonts w:asciiTheme="minorHAnsi" w:hAnsiTheme="minorHAnsi" w:cstheme="minorHAnsi"/>
        </w:rPr>
        <w:t xml:space="preserve"> </w:t>
      </w:r>
      <w:r w:rsidRPr="0065114B">
        <w:rPr>
          <w:rFonts w:asciiTheme="minorHAnsi" w:hAnsiTheme="minorHAnsi" w:cstheme="minorHAnsi"/>
        </w:rPr>
        <w:t>adres</w:t>
      </w:r>
      <w:r w:rsidR="005844BE">
        <w:rPr>
          <w:rFonts w:asciiTheme="minorHAnsi" w:hAnsiTheme="minorHAnsi" w:cstheme="minorHAnsi"/>
        </w:rPr>
        <w:t xml:space="preserve"> </w:t>
      </w:r>
      <w:r w:rsidRPr="0065114B">
        <w:rPr>
          <w:rFonts w:asciiTheme="minorHAnsi" w:hAnsiTheme="minorHAnsi" w:cstheme="minorHAnsi"/>
        </w:rPr>
        <w:t>e-mail</w:t>
      </w:r>
      <w:r w:rsidR="005844BE">
        <w:rPr>
          <w:rFonts w:asciiTheme="minorHAnsi" w:hAnsiTheme="minorHAnsi" w:cstheme="minorHAnsi"/>
        </w:rPr>
        <w:t xml:space="preserve"> </w:t>
      </w:r>
      <w:r w:rsidRPr="00CC0002">
        <w:rPr>
          <w:rFonts w:asciiTheme="minorHAnsi" w:hAnsiTheme="minorHAnsi" w:cstheme="minorHAnsi"/>
        </w:rPr>
        <w:t>Wykonawcy</w:t>
      </w:r>
      <w:r w:rsidR="005844BE">
        <w:rPr>
          <w:rFonts w:asciiTheme="minorHAnsi" w:hAnsiTheme="minorHAnsi" w:cstheme="minorHAnsi"/>
        </w:rPr>
        <w:t xml:space="preserve"> </w:t>
      </w:r>
      <w:r w:rsidR="007968BE" w:rsidRPr="007968BE">
        <w:rPr>
          <w:rFonts w:asciiTheme="minorHAnsi" w:hAnsiTheme="minorHAnsi" w:cstheme="minorHAnsi"/>
        </w:rPr>
        <w:t>………………</w:t>
      </w:r>
      <w:r w:rsidRPr="00CC0002">
        <w:rPr>
          <w:rFonts w:asciiTheme="minorHAnsi" w:hAnsiTheme="minorHAnsi" w:cstheme="minorHAnsi"/>
        </w:rPr>
        <w:t>.Termin</w:t>
      </w:r>
      <w:r w:rsidR="005844BE">
        <w:rPr>
          <w:rFonts w:asciiTheme="minorHAnsi" w:hAnsiTheme="minorHAnsi" w:cstheme="minorHAnsi"/>
        </w:rPr>
        <w:t xml:space="preserve"> </w:t>
      </w:r>
      <w:r w:rsidRPr="00CC0002">
        <w:rPr>
          <w:rFonts w:asciiTheme="minorHAnsi" w:hAnsiTheme="minorHAnsi" w:cstheme="minorHAnsi"/>
        </w:rPr>
        <w:t>naprawy</w:t>
      </w:r>
      <w:r w:rsidR="005844BE">
        <w:rPr>
          <w:rFonts w:asciiTheme="minorHAnsi" w:hAnsiTheme="minorHAnsi" w:cstheme="minorHAnsi"/>
        </w:rPr>
        <w:t xml:space="preserve"> </w:t>
      </w:r>
      <w:r w:rsidRPr="00CC0002">
        <w:rPr>
          <w:rFonts w:asciiTheme="minorHAnsi" w:hAnsiTheme="minorHAnsi" w:cstheme="minorHAnsi"/>
        </w:rPr>
        <w:t>uszkodzeń</w:t>
      </w:r>
      <w:r w:rsidR="005844BE">
        <w:rPr>
          <w:rFonts w:asciiTheme="minorHAnsi" w:hAnsiTheme="minorHAnsi" w:cstheme="minorHAnsi"/>
        </w:rPr>
        <w:t xml:space="preserve"> </w:t>
      </w:r>
      <w:r w:rsidRPr="00CC0002">
        <w:rPr>
          <w:rFonts w:asciiTheme="minorHAnsi" w:hAnsiTheme="minorHAnsi" w:cstheme="minorHAnsi"/>
        </w:rPr>
        <w:t>i</w:t>
      </w:r>
      <w:r w:rsidR="005844BE">
        <w:rPr>
          <w:rFonts w:asciiTheme="minorHAnsi" w:hAnsiTheme="minorHAnsi" w:cstheme="minorHAnsi"/>
        </w:rPr>
        <w:t xml:space="preserve"> </w:t>
      </w:r>
      <w:r w:rsidRPr="00CC0002">
        <w:rPr>
          <w:rFonts w:asciiTheme="minorHAnsi" w:hAnsiTheme="minorHAnsi" w:cstheme="minorHAnsi"/>
        </w:rPr>
        <w:t>usterek</w:t>
      </w:r>
      <w:r w:rsidR="005844BE">
        <w:rPr>
          <w:rFonts w:asciiTheme="minorHAnsi" w:hAnsiTheme="minorHAnsi" w:cstheme="minorHAnsi"/>
        </w:rPr>
        <w:t xml:space="preserve"> </w:t>
      </w:r>
      <w:r w:rsidRPr="00CC0002">
        <w:rPr>
          <w:rFonts w:asciiTheme="minorHAnsi" w:hAnsiTheme="minorHAnsi" w:cstheme="minorHAnsi"/>
        </w:rPr>
        <w:t>wynosi</w:t>
      </w:r>
      <w:r w:rsidR="005844BE">
        <w:rPr>
          <w:rFonts w:asciiTheme="minorHAnsi" w:hAnsiTheme="minorHAnsi" w:cstheme="minorHAnsi"/>
        </w:rPr>
        <w:t xml:space="preserve"> </w:t>
      </w:r>
      <w:r w:rsidRPr="00CC0002">
        <w:rPr>
          <w:rFonts w:asciiTheme="minorHAnsi" w:hAnsiTheme="minorHAnsi" w:cstheme="minorHAnsi"/>
        </w:rPr>
        <w:t>maksymalnie</w:t>
      </w:r>
      <w:r w:rsidR="005844BE">
        <w:rPr>
          <w:rFonts w:asciiTheme="minorHAnsi" w:hAnsiTheme="minorHAnsi" w:cstheme="minorHAnsi"/>
        </w:rPr>
        <w:t xml:space="preserve"> </w:t>
      </w:r>
      <w:r w:rsidRPr="00CC0002">
        <w:rPr>
          <w:rFonts w:asciiTheme="minorHAnsi" w:hAnsiTheme="minorHAnsi" w:cstheme="minorHAnsi"/>
        </w:rPr>
        <w:t>do</w:t>
      </w:r>
      <w:r w:rsidR="005844BE">
        <w:rPr>
          <w:rFonts w:asciiTheme="minorHAnsi" w:hAnsiTheme="minorHAnsi" w:cstheme="minorHAnsi"/>
        </w:rPr>
        <w:t xml:space="preserve"> </w:t>
      </w:r>
      <w:r w:rsidR="005D4E41" w:rsidRPr="005844BE">
        <w:rPr>
          <w:rFonts w:asciiTheme="minorHAnsi" w:hAnsiTheme="minorHAnsi" w:cstheme="minorHAnsi"/>
        </w:rPr>
        <w:t>10</w:t>
      </w:r>
      <w:r w:rsidR="005844BE" w:rsidRPr="005844BE">
        <w:rPr>
          <w:rFonts w:asciiTheme="minorHAnsi" w:hAnsiTheme="minorHAnsi" w:cstheme="minorHAnsi"/>
        </w:rPr>
        <w:t xml:space="preserve"> </w:t>
      </w:r>
      <w:r w:rsidRPr="005844BE">
        <w:rPr>
          <w:rFonts w:asciiTheme="minorHAnsi" w:hAnsiTheme="minorHAnsi" w:cstheme="minorHAnsi"/>
        </w:rPr>
        <w:t>dni roboczych.</w:t>
      </w:r>
    </w:p>
    <w:p w14:paraId="3C97B6C0" w14:textId="77777777" w:rsidR="00932296" w:rsidRPr="0065114B" w:rsidRDefault="00932296" w:rsidP="00932296">
      <w:pPr>
        <w:pStyle w:val="Akapitzlist"/>
        <w:widowControl w:val="0"/>
        <w:numPr>
          <w:ilvl w:val="0"/>
          <w:numId w:val="10"/>
        </w:numPr>
        <w:tabs>
          <w:tab w:val="left" w:pos="477"/>
        </w:tabs>
        <w:autoSpaceDE w:val="0"/>
        <w:autoSpaceDN w:val="0"/>
        <w:spacing w:line="293" w:lineRule="exact"/>
        <w:ind w:left="476" w:right="-15" w:hanging="361"/>
        <w:contextualSpacing w:val="0"/>
        <w:rPr>
          <w:rFonts w:asciiTheme="minorHAnsi" w:hAnsiTheme="minorHAnsi" w:cstheme="minorHAnsi"/>
        </w:rPr>
      </w:pPr>
      <w:r w:rsidRPr="0065114B">
        <w:rPr>
          <w:rFonts w:asciiTheme="minorHAnsi" w:hAnsiTheme="minorHAnsi" w:cstheme="minorHAnsi"/>
        </w:rPr>
        <w:t>Okres</w:t>
      </w:r>
      <w:r w:rsidR="008B63A6">
        <w:rPr>
          <w:rFonts w:asciiTheme="minorHAnsi" w:hAnsiTheme="minorHAnsi" w:cstheme="minorHAnsi"/>
        </w:rPr>
        <w:t xml:space="preserve"> </w:t>
      </w:r>
      <w:r w:rsidRPr="0065114B">
        <w:rPr>
          <w:rFonts w:asciiTheme="minorHAnsi" w:hAnsiTheme="minorHAnsi" w:cstheme="minorHAnsi"/>
        </w:rPr>
        <w:t>udzielonej  gwarancji  ulega  przedłużeniu  o  czas  pozostawania  urządzenia</w:t>
      </w:r>
    </w:p>
    <w:p w14:paraId="234AA77D" w14:textId="77777777" w:rsidR="00932296" w:rsidRPr="0065114B" w:rsidRDefault="00932296" w:rsidP="00932296">
      <w:pPr>
        <w:pStyle w:val="Tekstpodstawowy"/>
        <w:ind w:right="-15"/>
        <w:rPr>
          <w:rFonts w:asciiTheme="minorHAnsi" w:hAnsiTheme="minorHAnsi" w:cstheme="minorHAnsi"/>
          <w:sz w:val="22"/>
          <w:szCs w:val="22"/>
        </w:rPr>
      </w:pPr>
      <w:r w:rsidRPr="0065114B">
        <w:rPr>
          <w:rFonts w:asciiTheme="minorHAnsi" w:hAnsiTheme="minorHAnsi" w:cstheme="minorHAnsi"/>
          <w:sz w:val="22"/>
          <w:szCs w:val="22"/>
        </w:rPr>
        <w:t xml:space="preserve">w </w:t>
      </w:r>
      <w:proofErr w:type="spellStart"/>
      <w:r w:rsidRPr="0065114B">
        <w:rPr>
          <w:rFonts w:asciiTheme="minorHAnsi" w:hAnsiTheme="minorHAnsi" w:cstheme="minorHAnsi"/>
          <w:sz w:val="22"/>
          <w:szCs w:val="22"/>
        </w:rPr>
        <w:t>naprawie</w:t>
      </w:r>
      <w:proofErr w:type="spellEnd"/>
      <w:r w:rsidRPr="0065114B">
        <w:rPr>
          <w:rFonts w:asciiTheme="minorHAnsi" w:hAnsiTheme="minorHAnsi" w:cstheme="minorHAnsi"/>
          <w:sz w:val="22"/>
          <w:szCs w:val="22"/>
        </w:rPr>
        <w:t>.</w:t>
      </w:r>
    </w:p>
    <w:p w14:paraId="020821AF" w14:textId="23AB9202" w:rsidR="00932296" w:rsidRPr="005844BE" w:rsidRDefault="00932296" w:rsidP="005D4E41">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Jeżeli</w:t>
      </w:r>
      <w:r w:rsidR="005844BE">
        <w:rPr>
          <w:rFonts w:asciiTheme="minorHAnsi" w:hAnsiTheme="minorHAnsi" w:cstheme="minorHAnsi"/>
        </w:rPr>
        <w:t xml:space="preserve"> </w:t>
      </w:r>
      <w:r w:rsidRPr="0065114B">
        <w:rPr>
          <w:rFonts w:asciiTheme="minorHAnsi" w:hAnsiTheme="minorHAnsi" w:cstheme="minorHAnsi"/>
        </w:rPr>
        <w:t>naprawa</w:t>
      </w:r>
      <w:r w:rsidR="005844BE">
        <w:rPr>
          <w:rFonts w:asciiTheme="minorHAnsi" w:hAnsiTheme="minorHAnsi" w:cstheme="minorHAnsi"/>
        </w:rPr>
        <w:t xml:space="preserve"> </w:t>
      </w:r>
      <w:r w:rsidRPr="0065114B">
        <w:rPr>
          <w:rFonts w:asciiTheme="minorHAnsi" w:hAnsiTheme="minorHAnsi" w:cstheme="minorHAnsi"/>
        </w:rPr>
        <w:t>uszkodzonego</w:t>
      </w:r>
      <w:r w:rsidR="005844BE">
        <w:rPr>
          <w:rFonts w:asciiTheme="minorHAnsi" w:hAnsiTheme="minorHAnsi" w:cstheme="minorHAnsi"/>
        </w:rPr>
        <w:t xml:space="preserve"> </w:t>
      </w:r>
      <w:r w:rsidRPr="0065114B">
        <w:rPr>
          <w:rFonts w:asciiTheme="minorHAnsi" w:hAnsiTheme="minorHAnsi" w:cstheme="minorHAnsi"/>
        </w:rPr>
        <w:t>urządzenia</w:t>
      </w:r>
      <w:r w:rsidR="005844BE">
        <w:rPr>
          <w:rFonts w:asciiTheme="minorHAnsi" w:hAnsiTheme="minorHAnsi" w:cstheme="minorHAnsi"/>
        </w:rPr>
        <w:t xml:space="preserve"> </w:t>
      </w:r>
      <w:r w:rsidRPr="0065114B">
        <w:rPr>
          <w:rFonts w:asciiTheme="minorHAnsi" w:hAnsiTheme="minorHAnsi" w:cstheme="minorHAnsi"/>
        </w:rPr>
        <w:t>nie</w:t>
      </w:r>
      <w:r w:rsidR="005844BE">
        <w:rPr>
          <w:rFonts w:asciiTheme="minorHAnsi" w:hAnsiTheme="minorHAnsi" w:cstheme="minorHAnsi"/>
        </w:rPr>
        <w:t xml:space="preserve"> </w:t>
      </w:r>
      <w:r w:rsidRPr="0065114B">
        <w:rPr>
          <w:rFonts w:asciiTheme="minorHAnsi" w:hAnsiTheme="minorHAnsi" w:cstheme="minorHAnsi"/>
        </w:rPr>
        <w:t>będzie</w:t>
      </w:r>
      <w:r w:rsidR="005844BE">
        <w:rPr>
          <w:rFonts w:asciiTheme="minorHAnsi" w:hAnsiTheme="minorHAnsi" w:cstheme="minorHAnsi"/>
        </w:rPr>
        <w:t xml:space="preserve"> </w:t>
      </w:r>
      <w:r w:rsidRPr="0065114B">
        <w:rPr>
          <w:rFonts w:asciiTheme="minorHAnsi" w:hAnsiTheme="minorHAnsi" w:cstheme="minorHAnsi"/>
        </w:rPr>
        <w:t>możliwa</w:t>
      </w:r>
      <w:r w:rsidR="005844BE">
        <w:rPr>
          <w:rFonts w:asciiTheme="minorHAnsi" w:hAnsiTheme="minorHAnsi" w:cstheme="minorHAnsi"/>
        </w:rPr>
        <w:t xml:space="preserve"> </w:t>
      </w:r>
      <w:r w:rsidRPr="0065114B">
        <w:rPr>
          <w:rFonts w:asciiTheme="minorHAnsi" w:hAnsiTheme="minorHAnsi" w:cstheme="minorHAnsi"/>
        </w:rPr>
        <w:t>w</w:t>
      </w:r>
      <w:r w:rsidR="005844BE">
        <w:rPr>
          <w:rFonts w:asciiTheme="minorHAnsi" w:hAnsiTheme="minorHAnsi" w:cstheme="minorHAnsi"/>
        </w:rPr>
        <w:t xml:space="preserve"> </w:t>
      </w:r>
      <w:r w:rsidRPr="0065114B">
        <w:rPr>
          <w:rFonts w:asciiTheme="minorHAnsi" w:hAnsiTheme="minorHAnsi" w:cstheme="minorHAnsi"/>
        </w:rPr>
        <w:t>terminie</w:t>
      </w:r>
      <w:r w:rsidR="005844BE">
        <w:rPr>
          <w:rFonts w:asciiTheme="minorHAnsi" w:hAnsiTheme="minorHAnsi" w:cstheme="minorHAnsi"/>
        </w:rPr>
        <w:t xml:space="preserve"> </w:t>
      </w:r>
      <w:r w:rsidRPr="0065114B">
        <w:rPr>
          <w:rFonts w:asciiTheme="minorHAnsi" w:hAnsiTheme="minorHAnsi" w:cstheme="minorHAnsi"/>
        </w:rPr>
        <w:t>określonym</w:t>
      </w:r>
      <w:r>
        <w:rPr>
          <w:rFonts w:asciiTheme="minorHAnsi" w:hAnsiTheme="minorHAnsi" w:cstheme="minorHAnsi"/>
        </w:rPr>
        <w:t xml:space="preserve"> w</w:t>
      </w:r>
      <w:r w:rsidRPr="0065114B">
        <w:rPr>
          <w:rFonts w:asciiTheme="minorHAnsi" w:hAnsiTheme="minorHAnsi" w:cstheme="minorHAnsi"/>
        </w:rPr>
        <w:t xml:space="preserve"> ust. </w:t>
      </w:r>
      <w:r w:rsidR="007968BE">
        <w:rPr>
          <w:rFonts w:asciiTheme="minorHAnsi" w:hAnsiTheme="minorHAnsi" w:cstheme="minorHAnsi"/>
        </w:rPr>
        <w:t>2</w:t>
      </w:r>
      <w:r w:rsidRPr="0065114B">
        <w:rPr>
          <w:rFonts w:asciiTheme="minorHAnsi" w:hAnsiTheme="minorHAnsi" w:cstheme="minorHAnsi"/>
        </w:rPr>
        <w:t>, Wykonawca poinformuje o tym Zamawiającego w tym terminie oraz dostarczy</w:t>
      </w:r>
      <w:r w:rsidR="005844BE">
        <w:rPr>
          <w:rFonts w:asciiTheme="minorHAnsi" w:hAnsiTheme="minorHAnsi" w:cstheme="minorHAnsi"/>
        </w:rPr>
        <w:t xml:space="preserve"> </w:t>
      </w:r>
      <w:r w:rsidRPr="0065114B">
        <w:rPr>
          <w:rFonts w:asciiTheme="minorHAnsi" w:hAnsiTheme="minorHAnsi" w:cstheme="minorHAnsi"/>
        </w:rPr>
        <w:t>na</w:t>
      </w:r>
      <w:r w:rsidR="005844BE">
        <w:rPr>
          <w:rFonts w:asciiTheme="minorHAnsi" w:hAnsiTheme="minorHAnsi" w:cstheme="minorHAnsi"/>
        </w:rPr>
        <w:t xml:space="preserve"> </w:t>
      </w:r>
      <w:r w:rsidRPr="0065114B">
        <w:rPr>
          <w:rFonts w:asciiTheme="minorHAnsi" w:hAnsiTheme="minorHAnsi" w:cstheme="minorHAnsi"/>
        </w:rPr>
        <w:t>czas</w:t>
      </w:r>
      <w:r w:rsidR="005844BE">
        <w:rPr>
          <w:rFonts w:asciiTheme="minorHAnsi" w:hAnsiTheme="minorHAnsi" w:cstheme="minorHAnsi"/>
        </w:rPr>
        <w:t xml:space="preserve"> </w:t>
      </w:r>
      <w:r w:rsidRPr="0065114B">
        <w:rPr>
          <w:rFonts w:asciiTheme="minorHAnsi" w:hAnsiTheme="minorHAnsi" w:cstheme="minorHAnsi"/>
        </w:rPr>
        <w:t>naprawy</w:t>
      </w:r>
      <w:r w:rsidR="005844BE">
        <w:rPr>
          <w:rFonts w:asciiTheme="minorHAnsi" w:hAnsiTheme="minorHAnsi" w:cstheme="minorHAnsi"/>
        </w:rPr>
        <w:t xml:space="preserve"> </w:t>
      </w:r>
      <w:r w:rsidRPr="0065114B">
        <w:rPr>
          <w:rFonts w:asciiTheme="minorHAnsi" w:hAnsiTheme="minorHAnsi" w:cstheme="minorHAnsi"/>
        </w:rPr>
        <w:t>urządzenie</w:t>
      </w:r>
      <w:r w:rsidR="005844BE">
        <w:rPr>
          <w:rFonts w:asciiTheme="minorHAnsi" w:hAnsiTheme="minorHAnsi" w:cstheme="minorHAnsi"/>
        </w:rPr>
        <w:t xml:space="preserve"> </w:t>
      </w:r>
      <w:r w:rsidRPr="0065114B">
        <w:rPr>
          <w:rFonts w:asciiTheme="minorHAnsi" w:hAnsiTheme="minorHAnsi" w:cstheme="minorHAnsi"/>
        </w:rPr>
        <w:t>zastępcze,</w:t>
      </w:r>
      <w:r w:rsidR="005844BE">
        <w:rPr>
          <w:rFonts w:asciiTheme="minorHAnsi" w:hAnsiTheme="minorHAnsi" w:cstheme="minorHAnsi"/>
        </w:rPr>
        <w:t xml:space="preserve"> </w:t>
      </w:r>
      <w:r w:rsidRPr="0065114B">
        <w:rPr>
          <w:rFonts w:asciiTheme="minorHAnsi" w:hAnsiTheme="minorHAnsi" w:cstheme="minorHAnsi"/>
        </w:rPr>
        <w:t>funkcjonalnie</w:t>
      </w:r>
      <w:r w:rsidR="005844BE">
        <w:rPr>
          <w:rFonts w:asciiTheme="minorHAnsi" w:hAnsiTheme="minorHAnsi" w:cstheme="minorHAnsi"/>
        </w:rPr>
        <w:t xml:space="preserve"> </w:t>
      </w:r>
      <w:r w:rsidRPr="0065114B">
        <w:rPr>
          <w:rFonts w:asciiTheme="minorHAnsi" w:hAnsiTheme="minorHAnsi" w:cstheme="minorHAnsi"/>
        </w:rPr>
        <w:t>zgodne</w:t>
      </w:r>
      <w:r w:rsidR="005844BE">
        <w:rPr>
          <w:rFonts w:asciiTheme="minorHAnsi" w:hAnsiTheme="minorHAnsi" w:cstheme="minorHAnsi"/>
        </w:rPr>
        <w:t xml:space="preserve"> </w:t>
      </w:r>
      <w:r w:rsidRPr="0065114B">
        <w:rPr>
          <w:rFonts w:asciiTheme="minorHAnsi" w:hAnsiTheme="minorHAnsi" w:cstheme="minorHAnsi"/>
        </w:rPr>
        <w:t>z</w:t>
      </w:r>
      <w:r w:rsidR="005844BE">
        <w:rPr>
          <w:rFonts w:asciiTheme="minorHAnsi" w:hAnsiTheme="minorHAnsi" w:cstheme="minorHAnsi"/>
        </w:rPr>
        <w:t xml:space="preserve"> </w:t>
      </w:r>
      <w:r w:rsidRPr="0065114B">
        <w:rPr>
          <w:rFonts w:asciiTheme="minorHAnsi" w:hAnsiTheme="minorHAnsi" w:cstheme="minorHAnsi"/>
        </w:rPr>
        <w:t>urządzeniem</w:t>
      </w:r>
      <w:r w:rsidR="005844BE">
        <w:rPr>
          <w:rFonts w:asciiTheme="minorHAnsi" w:hAnsiTheme="minorHAnsi" w:cstheme="minorHAnsi"/>
        </w:rPr>
        <w:t xml:space="preserve"> </w:t>
      </w:r>
      <w:r w:rsidRPr="0065114B">
        <w:rPr>
          <w:rFonts w:asciiTheme="minorHAnsi" w:hAnsiTheme="minorHAnsi" w:cstheme="minorHAnsi"/>
        </w:rPr>
        <w:t>będącym</w:t>
      </w:r>
      <w:r w:rsidR="005844BE">
        <w:rPr>
          <w:rFonts w:asciiTheme="minorHAnsi" w:hAnsiTheme="minorHAnsi" w:cstheme="minorHAnsi"/>
        </w:rPr>
        <w:t xml:space="preserve"> </w:t>
      </w:r>
      <w:r w:rsidRPr="0065114B">
        <w:rPr>
          <w:rFonts w:asciiTheme="minorHAnsi" w:hAnsiTheme="minorHAnsi" w:cstheme="minorHAnsi"/>
        </w:rPr>
        <w:t>w</w:t>
      </w:r>
      <w:r w:rsidR="005844BE">
        <w:rPr>
          <w:rFonts w:asciiTheme="minorHAnsi" w:hAnsiTheme="minorHAnsi" w:cstheme="minorHAnsi"/>
        </w:rPr>
        <w:t xml:space="preserve"> </w:t>
      </w:r>
      <w:r w:rsidRPr="0065114B">
        <w:rPr>
          <w:rFonts w:asciiTheme="minorHAnsi" w:hAnsiTheme="minorHAnsi" w:cstheme="minorHAnsi"/>
        </w:rPr>
        <w:t>naprawie.</w:t>
      </w:r>
      <w:r w:rsidR="005844BE">
        <w:rPr>
          <w:rFonts w:asciiTheme="minorHAnsi" w:hAnsiTheme="minorHAnsi" w:cstheme="minorHAnsi"/>
        </w:rPr>
        <w:t xml:space="preserve"> </w:t>
      </w:r>
      <w:r w:rsidR="005D4E41" w:rsidRPr="005844BE">
        <w:rPr>
          <w:rFonts w:asciiTheme="minorHAnsi" w:hAnsiTheme="minorHAnsi" w:cstheme="minorHAnsi"/>
        </w:rPr>
        <w:t>W przypadku dostarczenia urządzenia zastępczego, dopuszcza się przedłużenie terminu naprawy do 45 dni kalendarzowych po udzieleniu zgody Zamawiającego na wniosek Wykonawcy.</w:t>
      </w:r>
    </w:p>
    <w:p w14:paraId="0D00DDB1" w14:textId="080D18AB"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Trzykrotna</w:t>
      </w:r>
      <w:r w:rsidR="00B73653">
        <w:rPr>
          <w:rFonts w:asciiTheme="minorHAnsi" w:hAnsiTheme="minorHAnsi" w:cstheme="minorHAnsi"/>
        </w:rPr>
        <w:t xml:space="preserve"> awari</w:t>
      </w:r>
      <w:r w:rsidRPr="0065114B">
        <w:rPr>
          <w:rFonts w:asciiTheme="minorHAnsi" w:hAnsiTheme="minorHAnsi" w:cstheme="minorHAnsi"/>
        </w:rPr>
        <w:t>a</w:t>
      </w:r>
      <w:r w:rsidR="00B73653">
        <w:rPr>
          <w:rFonts w:asciiTheme="minorHAnsi" w:hAnsiTheme="minorHAnsi" w:cstheme="minorHAnsi"/>
        </w:rPr>
        <w:t xml:space="preserve"> </w:t>
      </w:r>
      <w:r w:rsidRPr="0065114B">
        <w:rPr>
          <w:rFonts w:asciiTheme="minorHAnsi" w:hAnsiTheme="minorHAnsi" w:cstheme="minorHAnsi"/>
        </w:rPr>
        <w:t>lub</w:t>
      </w:r>
      <w:r w:rsidR="00B73653">
        <w:rPr>
          <w:rFonts w:asciiTheme="minorHAnsi" w:hAnsiTheme="minorHAnsi" w:cstheme="minorHAnsi"/>
        </w:rPr>
        <w:t xml:space="preserve"> </w:t>
      </w:r>
      <w:r w:rsidRPr="0065114B">
        <w:rPr>
          <w:rFonts w:asciiTheme="minorHAnsi" w:hAnsiTheme="minorHAnsi" w:cstheme="minorHAnsi"/>
        </w:rPr>
        <w:t>usterka</w:t>
      </w:r>
      <w:r w:rsidR="00B73653">
        <w:rPr>
          <w:rFonts w:asciiTheme="minorHAnsi" w:hAnsiTheme="minorHAnsi" w:cstheme="minorHAnsi"/>
        </w:rPr>
        <w:t xml:space="preserve"> </w:t>
      </w:r>
      <w:r w:rsidRPr="0065114B">
        <w:rPr>
          <w:rFonts w:asciiTheme="minorHAnsi" w:hAnsiTheme="minorHAnsi" w:cstheme="minorHAnsi"/>
        </w:rPr>
        <w:t>dotycząca</w:t>
      </w:r>
      <w:r w:rsidR="00B73653">
        <w:rPr>
          <w:rFonts w:asciiTheme="minorHAnsi" w:hAnsiTheme="minorHAnsi" w:cstheme="minorHAnsi"/>
        </w:rPr>
        <w:t xml:space="preserve"> </w:t>
      </w:r>
      <w:r w:rsidRPr="0065114B">
        <w:rPr>
          <w:rFonts w:asciiTheme="minorHAnsi" w:hAnsiTheme="minorHAnsi" w:cstheme="minorHAnsi"/>
        </w:rPr>
        <w:t>tego</w:t>
      </w:r>
      <w:r w:rsidR="00B73653">
        <w:rPr>
          <w:rFonts w:asciiTheme="minorHAnsi" w:hAnsiTheme="minorHAnsi" w:cstheme="minorHAnsi"/>
        </w:rPr>
        <w:t xml:space="preserve"> </w:t>
      </w:r>
      <w:r w:rsidRPr="0065114B">
        <w:rPr>
          <w:rFonts w:asciiTheme="minorHAnsi" w:hAnsiTheme="minorHAnsi" w:cstheme="minorHAnsi"/>
        </w:rPr>
        <w:t>samego</w:t>
      </w:r>
      <w:r w:rsidR="00E221B3">
        <w:rPr>
          <w:rFonts w:asciiTheme="minorHAnsi" w:hAnsiTheme="minorHAnsi" w:cstheme="minorHAnsi"/>
        </w:rPr>
        <w:t xml:space="preserve"> </w:t>
      </w:r>
      <w:r w:rsidRPr="0065114B">
        <w:rPr>
          <w:rFonts w:asciiTheme="minorHAnsi" w:hAnsiTheme="minorHAnsi" w:cstheme="minorHAnsi"/>
        </w:rPr>
        <w:t>urządzenia</w:t>
      </w:r>
      <w:r w:rsidR="00E221B3">
        <w:rPr>
          <w:rFonts w:asciiTheme="minorHAnsi" w:hAnsiTheme="minorHAnsi" w:cstheme="minorHAnsi"/>
        </w:rPr>
        <w:t xml:space="preserve"> </w:t>
      </w:r>
      <w:r w:rsidRPr="0065114B">
        <w:rPr>
          <w:rFonts w:asciiTheme="minorHAnsi" w:hAnsiTheme="minorHAnsi" w:cstheme="minorHAnsi"/>
        </w:rPr>
        <w:t>w</w:t>
      </w:r>
      <w:r w:rsidR="00E221B3">
        <w:rPr>
          <w:rFonts w:asciiTheme="minorHAnsi" w:hAnsiTheme="minorHAnsi" w:cstheme="minorHAnsi"/>
        </w:rPr>
        <w:t xml:space="preserve"> </w:t>
      </w:r>
      <w:r w:rsidRPr="0065114B">
        <w:rPr>
          <w:rFonts w:asciiTheme="minorHAnsi" w:hAnsiTheme="minorHAnsi" w:cstheme="minorHAnsi"/>
        </w:rPr>
        <w:t>okresie</w:t>
      </w:r>
      <w:r w:rsidR="00E221B3">
        <w:rPr>
          <w:rFonts w:asciiTheme="minorHAnsi" w:hAnsiTheme="minorHAnsi" w:cstheme="minorHAnsi"/>
        </w:rPr>
        <w:t xml:space="preserve"> </w:t>
      </w:r>
      <w:r w:rsidRPr="0065114B">
        <w:rPr>
          <w:rFonts w:asciiTheme="minorHAnsi" w:hAnsiTheme="minorHAnsi" w:cstheme="minorHAnsi"/>
        </w:rPr>
        <w:t>trwania</w:t>
      </w:r>
      <w:r w:rsidR="007968BE">
        <w:rPr>
          <w:rFonts w:asciiTheme="minorHAnsi" w:hAnsiTheme="minorHAnsi" w:cstheme="minorHAnsi"/>
        </w:rPr>
        <w:t xml:space="preserve"> g</w:t>
      </w:r>
      <w:r w:rsidRPr="0065114B">
        <w:rPr>
          <w:rFonts w:asciiTheme="minorHAnsi" w:hAnsiTheme="minorHAnsi" w:cstheme="minorHAnsi"/>
        </w:rPr>
        <w:t>warancji obliguje Wykonawcę do wymiany urządzenia na</w:t>
      </w:r>
      <w:r w:rsidR="001A4B63">
        <w:rPr>
          <w:rFonts w:asciiTheme="minorHAnsi" w:hAnsiTheme="minorHAnsi" w:cstheme="minorHAnsi"/>
        </w:rPr>
        <w:t xml:space="preserve"> </w:t>
      </w:r>
      <w:r w:rsidRPr="0065114B">
        <w:rPr>
          <w:rFonts w:asciiTheme="minorHAnsi" w:hAnsiTheme="minorHAnsi" w:cstheme="minorHAnsi"/>
        </w:rPr>
        <w:t>fabrycznie nowe w terminie</w:t>
      </w:r>
      <w:r w:rsidR="001A4B63">
        <w:rPr>
          <w:rFonts w:asciiTheme="minorHAnsi" w:hAnsiTheme="minorHAnsi" w:cstheme="minorHAnsi"/>
        </w:rPr>
        <w:t xml:space="preserve"> </w:t>
      </w:r>
      <w:r w:rsidRPr="0065114B">
        <w:rPr>
          <w:rFonts w:asciiTheme="minorHAnsi" w:hAnsiTheme="minorHAnsi" w:cstheme="minorHAnsi"/>
        </w:rPr>
        <w:t>do 14   dni   kalendarzowych   od   chwili   dokonania   przez   Zamawiającego   zgłoszenia</w:t>
      </w:r>
      <w:r w:rsidR="00E221B3">
        <w:rPr>
          <w:rFonts w:asciiTheme="minorHAnsi" w:hAnsiTheme="minorHAnsi" w:cstheme="minorHAnsi"/>
        </w:rPr>
        <w:t xml:space="preserve"> </w:t>
      </w:r>
      <w:r w:rsidRPr="0065114B">
        <w:rPr>
          <w:rFonts w:asciiTheme="minorHAnsi" w:hAnsiTheme="minorHAnsi" w:cstheme="minorHAnsi"/>
        </w:rPr>
        <w:t>i</w:t>
      </w:r>
      <w:r w:rsidR="00E221B3">
        <w:rPr>
          <w:rFonts w:asciiTheme="minorHAnsi" w:hAnsiTheme="minorHAnsi" w:cstheme="minorHAnsi"/>
        </w:rPr>
        <w:t xml:space="preserve"> </w:t>
      </w:r>
      <w:r w:rsidRPr="0065114B">
        <w:rPr>
          <w:rFonts w:asciiTheme="minorHAnsi" w:hAnsiTheme="minorHAnsi" w:cstheme="minorHAnsi"/>
        </w:rPr>
        <w:t>poinformowania</w:t>
      </w:r>
      <w:r w:rsidR="00E221B3">
        <w:rPr>
          <w:rFonts w:asciiTheme="minorHAnsi" w:hAnsiTheme="minorHAnsi" w:cstheme="minorHAnsi"/>
        </w:rPr>
        <w:t xml:space="preserve"> </w:t>
      </w:r>
      <w:r w:rsidRPr="0065114B">
        <w:rPr>
          <w:rFonts w:asciiTheme="minorHAnsi" w:hAnsiTheme="minorHAnsi" w:cstheme="minorHAnsi"/>
        </w:rPr>
        <w:t>o</w:t>
      </w:r>
      <w:r w:rsidR="00E221B3">
        <w:rPr>
          <w:rFonts w:asciiTheme="minorHAnsi" w:hAnsiTheme="minorHAnsi" w:cstheme="minorHAnsi"/>
        </w:rPr>
        <w:t xml:space="preserve"> </w:t>
      </w:r>
      <w:r w:rsidRPr="0065114B">
        <w:rPr>
          <w:rFonts w:asciiTheme="minorHAnsi" w:hAnsiTheme="minorHAnsi" w:cstheme="minorHAnsi"/>
        </w:rPr>
        <w:t>tym</w:t>
      </w:r>
      <w:r w:rsidR="00E221B3">
        <w:rPr>
          <w:rFonts w:asciiTheme="minorHAnsi" w:hAnsiTheme="minorHAnsi" w:cstheme="minorHAnsi"/>
        </w:rPr>
        <w:t xml:space="preserve"> </w:t>
      </w:r>
      <w:r w:rsidRPr="0065114B">
        <w:rPr>
          <w:rFonts w:asciiTheme="minorHAnsi" w:hAnsiTheme="minorHAnsi" w:cstheme="minorHAnsi"/>
        </w:rPr>
        <w:t>fakcie</w:t>
      </w:r>
      <w:r w:rsidR="00E221B3">
        <w:rPr>
          <w:rFonts w:asciiTheme="minorHAnsi" w:hAnsiTheme="minorHAnsi" w:cstheme="minorHAnsi"/>
        </w:rPr>
        <w:t xml:space="preserve"> </w:t>
      </w:r>
      <w:r w:rsidRPr="0065114B">
        <w:rPr>
          <w:rFonts w:asciiTheme="minorHAnsi" w:hAnsiTheme="minorHAnsi" w:cstheme="minorHAnsi"/>
        </w:rPr>
        <w:t>Wykonawcy.</w:t>
      </w:r>
      <w:r w:rsidR="00E221B3">
        <w:rPr>
          <w:rFonts w:asciiTheme="minorHAnsi" w:hAnsiTheme="minorHAnsi" w:cstheme="minorHAnsi"/>
        </w:rPr>
        <w:t xml:space="preserve"> </w:t>
      </w:r>
      <w:r w:rsidRPr="0065114B">
        <w:rPr>
          <w:rFonts w:asciiTheme="minorHAnsi" w:hAnsiTheme="minorHAnsi" w:cstheme="minorHAnsi"/>
        </w:rPr>
        <w:t>Okres</w:t>
      </w:r>
      <w:r w:rsidR="00E221B3">
        <w:rPr>
          <w:rFonts w:asciiTheme="minorHAnsi" w:hAnsiTheme="minorHAnsi" w:cstheme="minorHAnsi"/>
        </w:rPr>
        <w:t xml:space="preserve"> </w:t>
      </w:r>
      <w:r w:rsidRPr="0065114B">
        <w:rPr>
          <w:rFonts w:asciiTheme="minorHAnsi" w:hAnsiTheme="minorHAnsi" w:cstheme="minorHAnsi"/>
        </w:rPr>
        <w:t>gwarancji</w:t>
      </w:r>
      <w:r w:rsidR="00E221B3">
        <w:rPr>
          <w:rFonts w:asciiTheme="minorHAnsi" w:hAnsiTheme="minorHAnsi" w:cstheme="minorHAnsi"/>
        </w:rPr>
        <w:t xml:space="preserve"> </w:t>
      </w:r>
      <w:r w:rsidRPr="0065114B">
        <w:rPr>
          <w:rFonts w:asciiTheme="minorHAnsi" w:hAnsiTheme="minorHAnsi" w:cstheme="minorHAnsi"/>
        </w:rPr>
        <w:t>urządzenia</w:t>
      </w:r>
      <w:r w:rsidR="00E221B3">
        <w:rPr>
          <w:rFonts w:asciiTheme="minorHAnsi" w:hAnsiTheme="minorHAnsi" w:cstheme="minorHAnsi"/>
        </w:rPr>
        <w:t xml:space="preserve"> </w:t>
      </w:r>
      <w:r w:rsidRPr="0065114B">
        <w:rPr>
          <w:rFonts w:asciiTheme="minorHAnsi" w:hAnsiTheme="minorHAnsi" w:cstheme="minorHAnsi"/>
        </w:rPr>
        <w:t>rozpocznie</w:t>
      </w:r>
      <w:r w:rsidR="00E221B3">
        <w:rPr>
          <w:rFonts w:asciiTheme="minorHAnsi" w:hAnsiTheme="minorHAnsi" w:cstheme="minorHAnsi"/>
        </w:rPr>
        <w:t xml:space="preserve"> </w:t>
      </w:r>
      <w:r w:rsidRPr="0065114B">
        <w:rPr>
          <w:rFonts w:asciiTheme="minorHAnsi" w:hAnsiTheme="minorHAnsi" w:cstheme="minorHAnsi"/>
        </w:rPr>
        <w:t>się</w:t>
      </w:r>
      <w:r w:rsidR="00E221B3">
        <w:rPr>
          <w:rFonts w:asciiTheme="minorHAnsi" w:hAnsiTheme="minorHAnsi" w:cstheme="minorHAnsi"/>
        </w:rPr>
        <w:t xml:space="preserve"> </w:t>
      </w:r>
      <w:r w:rsidRPr="0065114B">
        <w:rPr>
          <w:rFonts w:asciiTheme="minorHAnsi" w:hAnsiTheme="minorHAnsi" w:cstheme="minorHAnsi"/>
        </w:rPr>
        <w:t>z chwilą</w:t>
      </w:r>
      <w:r w:rsidR="001A4B63">
        <w:rPr>
          <w:rFonts w:asciiTheme="minorHAnsi" w:hAnsiTheme="minorHAnsi" w:cstheme="minorHAnsi"/>
        </w:rPr>
        <w:t xml:space="preserve"> </w:t>
      </w:r>
      <w:r w:rsidRPr="0065114B">
        <w:rPr>
          <w:rFonts w:asciiTheme="minorHAnsi" w:hAnsiTheme="minorHAnsi" w:cstheme="minorHAnsi"/>
        </w:rPr>
        <w:t>dostarczenia</w:t>
      </w:r>
      <w:r w:rsidR="001A4B63">
        <w:rPr>
          <w:rFonts w:asciiTheme="minorHAnsi" w:hAnsiTheme="minorHAnsi" w:cstheme="minorHAnsi"/>
        </w:rPr>
        <w:t xml:space="preserve"> </w:t>
      </w:r>
      <w:r w:rsidRPr="0065114B">
        <w:rPr>
          <w:rFonts w:asciiTheme="minorHAnsi" w:hAnsiTheme="minorHAnsi" w:cstheme="minorHAnsi"/>
        </w:rPr>
        <w:t>i</w:t>
      </w:r>
      <w:r w:rsidR="001A4B63">
        <w:rPr>
          <w:rFonts w:asciiTheme="minorHAnsi" w:hAnsiTheme="minorHAnsi" w:cstheme="minorHAnsi"/>
        </w:rPr>
        <w:t xml:space="preserve"> </w:t>
      </w:r>
      <w:r w:rsidRPr="0065114B">
        <w:rPr>
          <w:rFonts w:asciiTheme="minorHAnsi" w:hAnsiTheme="minorHAnsi" w:cstheme="minorHAnsi"/>
        </w:rPr>
        <w:t>protokolarnego</w:t>
      </w:r>
      <w:r w:rsidR="001A4B63">
        <w:rPr>
          <w:rFonts w:asciiTheme="minorHAnsi" w:hAnsiTheme="minorHAnsi" w:cstheme="minorHAnsi"/>
        </w:rPr>
        <w:t xml:space="preserve"> </w:t>
      </w:r>
      <w:r w:rsidRPr="0065114B">
        <w:rPr>
          <w:rFonts w:asciiTheme="minorHAnsi" w:hAnsiTheme="minorHAnsi" w:cstheme="minorHAnsi"/>
        </w:rPr>
        <w:t>odbioru</w:t>
      </w:r>
      <w:r w:rsidR="001A4B63">
        <w:rPr>
          <w:rFonts w:asciiTheme="minorHAnsi" w:hAnsiTheme="minorHAnsi" w:cstheme="minorHAnsi"/>
        </w:rPr>
        <w:t xml:space="preserve"> </w:t>
      </w:r>
      <w:r w:rsidRPr="0065114B">
        <w:rPr>
          <w:rFonts w:asciiTheme="minorHAnsi" w:hAnsiTheme="minorHAnsi" w:cstheme="minorHAnsi"/>
        </w:rPr>
        <w:t>przedmiotu umowy.</w:t>
      </w:r>
    </w:p>
    <w:p w14:paraId="75457BBC" w14:textId="77777777" w:rsidR="00932296"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65114B">
        <w:rPr>
          <w:rFonts w:asciiTheme="minorHAnsi" w:hAnsiTheme="minorHAnsi" w:cstheme="minorHAnsi"/>
        </w:rPr>
        <w:t>Stosowanie praw wynikających z udzielonej gwarancji nie wyłącza stosowania uprawnień</w:t>
      </w:r>
      <w:r w:rsidR="001A4B63">
        <w:rPr>
          <w:rFonts w:asciiTheme="minorHAnsi" w:hAnsiTheme="minorHAnsi" w:cstheme="minorHAnsi"/>
        </w:rPr>
        <w:t xml:space="preserve"> </w:t>
      </w:r>
      <w:r w:rsidRPr="0065114B">
        <w:rPr>
          <w:rFonts w:asciiTheme="minorHAnsi" w:hAnsiTheme="minorHAnsi" w:cstheme="minorHAnsi"/>
        </w:rPr>
        <w:t>Zamawiającego</w:t>
      </w:r>
      <w:r w:rsidR="001A4B63">
        <w:rPr>
          <w:rFonts w:asciiTheme="minorHAnsi" w:hAnsiTheme="minorHAnsi" w:cstheme="minorHAnsi"/>
        </w:rPr>
        <w:t xml:space="preserve"> </w:t>
      </w:r>
      <w:r w:rsidRPr="0065114B">
        <w:rPr>
          <w:rFonts w:asciiTheme="minorHAnsi" w:hAnsiTheme="minorHAnsi" w:cstheme="minorHAnsi"/>
        </w:rPr>
        <w:t>wynikających</w:t>
      </w:r>
      <w:r w:rsidR="001A4B63">
        <w:rPr>
          <w:rFonts w:asciiTheme="minorHAnsi" w:hAnsiTheme="minorHAnsi" w:cstheme="minorHAnsi"/>
        </w:rPr>
        <w:t xml:space="preserve"> </w:t>
      </w:r>
      <w:r w:rsidRPr="0065114B">
        <w:rPr>
          <w:rFonts w:asciiTheme="minorHAnsi" w:hAnsiTheme="minorHAnsi" w:cstheme="minorHAnsi"/>
        </w:rPr>
        <w:t>z</w:t>
      </w:r>
      <w:r w:rsidR="001A4B63">
        <w:rPr>
          <w:rFonts w:asciiTheme="minorHAnsi" w:hAnsiTheme="minorHAnsi" w:cstheme="minorHAnsi"/>
        </w:rPr>
        <w:t xml:space="preserve"> </w:t>
      </w:r>
      <w:r w:rsidRPr="0065114B">
        <w:rPr>
          <w:rFonts w:asciiTheme="minorHAnsi" w:hAnsiTheme="minorHAnsi" w:cstheme="minorHAnsi"/>
        </w:rPr>
        <w:t>rękojmi</w:t>
      </w:r>
      <w:r w:rsidR="001A4B63">
        <w:rPr>
          <w:rFonts w:asciiTheme="minorHAnsi" w:hAnsiTheme="minorHAnsi" w:cstheme="minorHAnsi"/>
        </w:rPr>
        <w:t xml:space="preserve"> </w:t>
      </w:r>
      <w:r w:rsidRPr="0065114B">
        <w:rPr>
          <w:rFonts w:asciiTheme="minorHAnsi" w:hAnsiTheme="minorHAnsi" w:cstheme="minorHAnsi"/>
        </w:rPr>
        <w:t>zawady.</w:t>
      </w:r>
    </w:p>
    <w:p w14:paraId="05A8C11E" w14:textId="77777777" w:rsidR="00932296" w:rsidRPr="004903D7"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4903D7">
        <w:rPr>
          <w:rFonts w:asciiTheme="minorHAnsi" w:hAnsiTheme="minorHAnsi" w:cstheme="minorHAnsi"/>
        </w:rPr>
        <w:t>W okresie obowiązywania gwarancji, nowe wersje oprogramowania i licencje zostaną</w:t>
      </w:r>
      <w:r w:rsidR="001A4B63">
        <w:rPr>
          <w:rFonts w:asciiTheme="minorHAnsi" w:hAnsiTheme="minorHAnsi" w:cstheme="minorHAnsi"/>
        </w:rPr>
        <w:t xml:space="preserve"> </w:t>
      </w:r>
      <w:r w:rsidRPr="004903D7">
        <w:rPr>
          <w:rFonts w:asciiTheme="minorHAnsi" w:hAnsiTheme="minorHAnsi" w:cstheme="minorHAnsi"/>
        </w:rPr>
        <w:t>przez</w:t>
      </w:r>
      <w:r w:rsidR="001A4B63">
        <w:rPr>
          <w:rFonts w:asciiTheme="minorHAnsi" w:hAnsiTheme="minorHAnsi" w:cstheme="minorHAnsi"/>
        </w:rPr>
        <w:t xml:space="preserve"> </w:t>
      </w:r>
      <w:r w:rsidRPr="004903D7">
        <w:rPr>
          <w:rFonts w:asciiTheme="minorHAnsi" w:hAnsiTheme="minorHAnsi" w:cstheme="minorHAnsi"/>
        </w:rPr>
        <w:t>Wykonawcę</w:t>
      </w:r>
      <w:r w:rsidR="001A4B63">
        <w:rPr>
          <w:rFonts w:asciiTheme="minorHAnsi" w:hAnsiTheme="minorHAnsi" w:cstheme="minorHAnsi"/>
        </w:rPr>
        <w:t xml:space="preserve"> </w:t>
      </w:r>
      <w:r w:rsidRPr="004903D7">
        <w:rPr>
          <w:rFonts w:asciiTheme="minorHAnsi" w:hAnsiTheme="minorHAnsi" w:cstheme="minorHAnsi"/>
        </w:rPr>
        <w:t>dostarczone</w:t>
      </w:r>
      <w:r w:rsidR="001A4B63">
        <w:rPr>
          <w:rFonts w:asciiTheme="minorHAnsi" w:hAnsiTheme="minorHAnsi" w:cstheme="minorHAnsi"/>
        </w:rPr>
        <w:t xml:space="preserve"> </w:t>
      </w:r>
      <w:r w:rsidR="008D26DD">
        <w:rPr>
          <w:rFonts w:asciiTheme="minorHAnsi" w:hAnsiTheme="minorHAnsi" w:cstheme="minorHAnsi"/>
        </w:rPr>
        <w:t>w ramach wynagrodzenia określonego niniejszą umową</w:t>
      </w:r>
      <w:r w:rsidR="001A4B63">
        <w:rPr>
          <w:rFonts w:asciiTheme="minorHAnsi" w:hAnsiTheme="minorHAnsi" w:cstheme="minorHAnsi"/>
        </w:rPr>
        <w:t xml:space="preserve"> </w:t>
      </w:r>
      <w:r w:rsidRPr="004903D7">
        <w:rPr>
          <w:rFonts w:asciiTheme="minorHAnsi" w:hAnsiTheme="minorHAnsi" w:cstheme="minorHAnsi"/>
        </w:rPr>
        <w:t>W</w:t>
      </w:r>
      <w:r w:rsidR="001A4B63">
        <w:rPr>
          <w:rFonts w:asciiTheme="minorHAnsi" w:hAnsiTheme="minorHAnsi" w:cstheme="minorHAnsi"/>
        </w:rPr>
        <w:t xml:space="preserve"> </w:t>
      </w:r>
      <w:r w:rsidRPr="004903D7">
        <w:rPr>
          <w:rFonts w:asciiTheme="minorHAnsi" w:hAnsiTheme="minorHAnsi" w:cstheme="minorHAnsi"/>
        </w:rPr>
        <w:t>razie</w:t>
      </w:r>
      <w:r w:rsidR="001A4B63">
        <w:rPr>
          <w:rFonts w:asciiTheme="minorHAnsi" w:hAnsiTheme="minorHAnsi" w:cstheme="minorHAnsi"/>
        </w:rPr>
        <w:t xml:space="preserve"> </w:t>
      </w:r>
      <w:r w:rsidRPr="004903D7">
        <w:rPr>
          <w:rFonts w:asciiTheme="minorHAnsi" w:hAnsiTheme="minorHAnsi" w:cstheme="minorHAnsi"/>
        </w:rPr>
        <w:t>potrzeby</w:t>
      </w:r>
      <w:r w:rsidR="001A4B63">
        <w:rPr>
          <w:rFonts w:asciiTheme="minorHAnsi" w:hAnsiTheme="minorHAnsi" w:cstheme="minorHAnsi"/>
        </w:rPr>
        <w:t xml:space="preserve"> </w:t>
      </w:r>
      <w:r w:rsidRPr="004903D7">
        <w:rPr>
          <w:rFonts w:asciiTheme="minorHAnsi" w:hAnsiTheme="minorHAnsi" w:cstheme="minorHAnsi"/>
        </w:rPr>
        <w:t>zostanie</w:t>
      </w:r>
      <w:r w:rsidR="001A4B63">
        <w:rPr>
          <w:rFonts w:asciiTheme="minorHAnsi" w:hAnsiTheme="minorHAnsi" w:cstheme="minorHAnsi"/>
        </w:rPr>
        <w:t xml:space="preserve"> </w:t>
      </w:r>
      <w:r w:rsidRPr="004903D7">
        <w:rPr>
          <w:rFonts w:asciiTheme="minorHAnsi" w:hAnsiTheme="minorHAnsi" w:cstheme="minorHAnsi"/>
        </w:rPr>
        <w:t>zapewniona</w:t>
      </w:r>
      <w:r w:rsidR="001A4B63">
        <w:rPr>
          <w:rFonts w:asciiTheme="minorHAnsi" w:hAnsiTheme="minorHAnsi" w:cstheme="minorHAnsi"/>
        </w:rPr>
        <w:t xml:space="preserve"> </w:t>
      </w:r>
      <w:r w:rsidR="008D26DD">
        <w:rPr>
          <w:rFonts w:asciiTheme="minorHAnsi" w:hAnsiTheme="minorHAnsi" w:cstheme="minorHAnsi"/>
        </w:rPr>
        <w:t>w ramach wynagrodzenia określonego niniejszą umową</w:t>
      </w:r>
      <w:r w:rsidR="001A4B63">
        <w:rPr>
          <w:rFonts w:asciiTheme="minorHAnsi" w:hAnsiTheme="minorHAnsi" w:cstheme="minorHAnsi"/>
        </w:rPr>
        <w:t xml:space="preserve"> </w:t>
      </w:r>
      <w:r w:rsidRPr="004903D7">
        <w:rPr>
          <w:rFonts w:asciiTheme="minorHAnsi" w:hAnsiTheme="minorHAnsi" w:cstheme="minorHAnsi"/>
        </w:rPr>
        <w:t>aktualizacja</w:t>
      </w:r>
      <w:r w:rsidR="001A4B63">
        <w:rPr>
          <w:rFonts w:asciiTheme="minorHAnsi" w:hAnsiTheme="minorHAnsi" w:cstheme="minorHAnsi"/>
        </w:rPr>
        <w:t xml:space="preserve"> </w:t>
      </w:r>
      <w:r w:rsidR="008D26DD">
        <w:rPr>
          <w:rFonts w:asciiTheme="minorHAnsi" w:hAnsiTheme="minorHAnsi" w:cstheme="minorHAnsi"/>
        </w:rPr>
        <w:t>oprogramowania</w:t>
      </w:r>
      <w:r w:rsidRPr="004903D7">
        <w:rPr>
          <w:rFonts w:asciiTheme="minorHAnsi" w:hAnsiTheme="minorHAnsi" w:cstheme="minorHAnsi"/>
        </w:rPr>
        <w:t>.</w:t>
      </w:r>
    </w:p>
    <w:p w14:paraId="360560C2" w14:textId="01BC9673" w:rsidR="00932296" w:rsidRDefault="00932296" w:rsidP="00932296">
      <w:pPr>
        <w:pStyle w:val="Akapitzlist"/>
        <w:widowControl w:val="0"/>
        <w:numPr>
          <w:ilvl w:val="0"/>
          <w:numId w:val="10"/>
        </w:numPr>
        <w:tabs>
          <w:tab w:val="left" w:pos="426"/>
        </w:tabs>
        <w:autoSpaceDE w:val="0"/>
        <w:autoSpaceDN w:val="0"/>
        <w:ind w:left="543" w:right="-15" w:hanging="428"/>
        <w:contextualSpacing w:val="0"/>
        <w:jc w:val="both"/>
        <w:rPr>
          <w:rFonts w:asciiTheme="minorHAnsi" w:hAnsiTheme="minorHAnsi" w:cstheme="minorHAnsi"/>
        </w:rPr>
      </w:pPr>
      <w:r w:rsidRPr="0065114B">
        <w:rPr>
          <w:rFonts w:asciiTheme="minorHAnsi" w:hAnsiTheme="minorHAnsi" w:cstheme="minorHAnsi"/>
        </w:rPr>
        <w:t>Wykonawca</w:t>
      </w:r>
      <w:r w:rsidR="00E221B3">
        <w:rPr>
          <w:rFonts w:asciiTheme="minorHAnsi" w:hAnsiTheme="minorHAnsi" w:cstheme="minorHAnsi"/>
        </w:rPr>
        <w:t xml:space="preserve"> </w:t>
      </w:r>
      <w:r w:rsidRPr="0065114B">
        <w:rPr>
          <w:rFonts w:asciiTheme="minorHAnsi" w:hAnsiTheme="minorHAnsi" w:cstheme="minorHAnsi"/>
        </w:rPr>
        <w:t>ponosi</w:t>
      </w:r>
      <w:r w:rsidR="00E221B3">
        <w:rPr>
          <w:rFonts w:asciiTheme="minorHAnsi" w:hAnsiTheme="minorHAnsi" w:cstheme="minorHAnsi"/>
        </w:rPr>
        <w:t xml:space="preserve"> </w:t>
      </w:r>
      <w:r w:rsidRPr="0065114B">
        <w:rPr>
          <w:rFonts w:asciiTheme="minorHAnsi" w:hAnsiTheme="minorHAnsi" w:cstheme="minorHAnsi"/>
        </w:rPr>
        <w:t>wszelkie</w:t>
      </w:r>
      <w:r w:rsidR="00E221B3">
        <w:rPr>
          <w:rFonts w:asciiTheme="minorHAnsi" w:hAnsiTheme="minorHAnsi" w:cstheme="minorHAnsi"/>
        </w:rPr>
        <w:t xml:space="preserve"> </w:t>
      </w:r>
      <w:r w:rsidRPr="0065114B">
        <w:rPr>
          <w:rFonts w:asciiTheme="minorHAnsi" w:hAnsiTheme="minorHAnsi" w:cstheme="minorHAnsi"/>
        </w:rPr>
        <w:t>koszty</w:t>
      </w:r>
      <w:r w:rsidR="00E221B3">
        <w:rPr>
          <w:rFonts w:asciiTheme="minorHAnsi" w:hAnsiTheme="minorHAnsi" w:cstheme="minorHAnsi"/>
        </w:rPr>
        <w:t xml:space="preserve"> </w:t>
      </w:r>
      <w:r w:rsidRPr="0065114B">
        <w:rPr>
          <w:rFonts w:asciiTheme="minorHAnsi" w:hAnsiTheme="minorHAnsi" w:cstheme="minorHAnsi"/>
        </w:rPr>
        <w:t>transportu</w:t>
      </w:r>
      <w:r w:rsidR="00E221B3">
        <w:rPr>
          <w:rFonts w:asciiTheme="minorHAnsi" w:hAnsiTheme="minorHAnsi" w:cstheme="minorHAnsi"/>
        </w:rPr>
        <w:t xml:space="preserve"> </w:t>
      </w:r>
      <w:r w:rsidRPr="0065114B">
        <w:rPr>
          <w:rFonts w:asciiTheme="minorHAnsi" w:hAnsiTheme="minorHAnsi" w:cstheme="minorHAnsi"/>
        </w:rPr>
        <w:t>do</w:t>
      </w:r>
      <w:r w:rsidR="00E221B3">
        <w:rPr>
          <w:rFonts w:asciiTheme="minorHAnsi" w:hAnsiTheme="minorHAnsi" w:cstheme="minorHAnsi"/>
        </w:rPr>
        <w:t xml:space="preserve"> </w:t>
      </w:r>
      <w:r w:rsidRPr="0065114B">
        <w:rPr>
          <w:rFonts w:asciiTheme="minorHAnsi" w:hAnsiTheme="minorHAnsi" w:cstheme="minorHAnsi"/>
        </w:rPr>
        <w:t>i</w:t>
      </w:r>
      <w:r w:rsidR="00E221B3">
        <w:rPr>
          <w:rFonts w:asciiTheme="minorHAnsi" w:hAnsiTheme="minorHAnsi" w:cstheme="minorHAnsi"/>
        </w:rPr>
        <w:t xml:space="preserve"> </w:t>
      </w:r>
      <w:r w:rsidRPr="0065114B">
        <w:rPr>
          <w:rFonts w:asciiTheme="minorHAnsi" w:hAnsiTheme="minorHAnsi" w:cstheme="minorHAnsi"/>
        </w:rPr>
        <w:t>z</w:t>
      </w:r>
      <w:r w:rsidR="00E221B3">
        <w:rPr>
          <w:rFonts w:asciiTheme="minorHAnsi" w:hAnsiTheme="minorHAnsi" w:cstheme="minorHAnsi"/>
        </w:rPr>
        <w:t xml:space="preserve"> </w:t>
      </w:r>
      <w:r w:rsidRPr="0065114B">
        <w:rPr>
          <w:rFonts w:asciiTheme="minorHAnsi" w:hAnsiTheme="minorHAnsi" w:cstheme="minorHAnsi"/>
        </w:rPr>
        <w:t>serwisu</w:t>
      </w:r>
      <w:r w:rsidR="00E221B3">
        <w:rPr>
          <w:rFonts w:asciiTheme="minorHAnsi" w:hAnsiTheme="minorHAnsi" w:cstheme="minorHAnsi"/>
        </w:rPr>
        <w:t xml:space="preserve"> </w:t>
      </w:r>
      <w:r w:rsidRPr="0065114B">
        <w:rPr>
          <w:rFonts w:asciiTheme="minorHAnsi" w:hAnsiTheme="minorHAnsi" w:cstheme="minorHAnsi"/>
        </w:rPr>
        <w:t>sprzętu</w:t>
      </w:r>
      <w:r w:rsidR="00E221B3">
        <w:rPr>
          <w:rFonts w:asciiTheme="minorHAnsi" w:hAnsiTheme="minorHAnsi" w:cstheme="minorHAnsi"/>
        </w:rPr>
        <w:t xml:space="preserve"> </w:t>
      </w:r>
      <w:r w:rsidRPr="0065114B">
        <w:rPr>
          <w:rFonts w:asciiTheme="minorHAnsi" w:hAnsiTheme="minorHAnsi" w:cstheme="minorHAnsi"/>
        </w:rPr>
        <w:t>podlegającego</w:t>
      </w:r>
      <w:r w:rsidR="00E221B3">
        <w:rPr>
          <w:rFonts w:asciiTheme="minorHAnsi" w:hAnsiTheme="minorHAnsi" w:cstheme="minorHAnsi"/>
        </w:rPr>
        <w:t xml:space="preserve"> </w:t>
      </w:r>
      <w:r w:rsidRPr="00932296">
        <w:rPr>
          <w:rFonts w:asciiTheme="minorHAnsi" w:hAnsiTheme="minorHAnsi" w:cstheme="minorHAnsi"/>
        </w:rPr>
        <w:t>naprawie.</w:t>
      </w:r>
    </w:p>
    <w:p w14:paraId="075DC98C" w14:textId="77777777" w:rsidR="003B6ED3" w:rsidRDefault="003B6ED3" w:rsidP="003B6ED3">
      <w:pPr>
        <w:widowControl w:val="0"/>
        <w:tabs>
          <w:tab w:val="left" w:pos="426"/>
        </w:tabs>
        <w:autoSpaceDE w:val="0"/>
        <w:autoSpaceDN w:val="0"/>
        <w:ind w:right="-15"/>
        <w:jc w:val="both"/>
        <w:rPr>
          <w:rFonts w:asciiTheme="minorHAnsi" w:hAnsiTheme="minorHAnsi" w:cstheme="minorHAnsi"/>
        </w:rPr>
      </w:pPr>
    </w:p>
    <w:p w14:paraId="3409B5E2" w14:textId="77777777" w:rsidR="003B6ED3" w:rsidRPr="003B6ED3" w:rsidRDefault="003B6ED3" w:rsidP="003B6ED3">
      <w:pPr>
        <w:widowControl w:val="0"/>
        <w:tabs>
          <w:tab w:val="left" w:pos="426"/>
        </w:tabs>
        <w:autoSpaceDE w:val="0"/>
        <w:autoSpaceDN w:val="0"/>
        <w:ind w:right="-15"/>
        <w:jc w:val="both"/>
        <w:rPr>
          <w:rFonts w:asciiTheme="minorHAnsi" w:hAnsiTheme="minorHAnsi" w:cstheme="minorHAnsi"/>
        </w:rPr>
      </w:pPr>
    </w:p>
    <w:p w14:paraId="73937784" w14:textId="77777777" w:rsidR="00D54ADE" w:rsidRPr="00B17885" w:rsidRDefault="00D54ADE" w:rsidP="00D54ADE">
      <w:pPr>
        <w:ind w:right="-2"/>
        <w:jc w:val="center"/>
        <w:rPr>
          <w:rFonts w:ascii="Calibri" w:hAnsi="Calibri"/>
        </w:rPr>
      </w:pPr>
      <w:r w:rsidRPr="00B17885">
        <w:rPr>
          <w:rFonts w:ascii="Calibri" w:hAnsi="Calibri" w:cs="Calibri"/>
          <w:b/>
          <w:bCs/>
        </w:rPr>
        <w:lastRenderedPageBreak/>
        <w:t>§</w:t>
      </w:r>
      <w:r>
        <w:rPr>
          <w:rFonts w:ascii="Calibri" w:hAnsi="Calibri" w:cs="Calibri"/>
          <w:b/>
          <w:bCs/>
        </w:rPr>
        <w:t>6</w:t>
      </w:r>
    </w:p>
    <w:p w14:paraId="7B5CE9AD" w14:textId="77777777" w:rsidR="00D240F1" w:rsidRPr="00B17885" w:rsidRDefault="00D240F1">
      <w:pPr>
        <w:spacing w:line="214" w:lineRule="exact"/>
        <w:rPr>
          <w:rFonts w:ascii="Calibri" w:hAnsi="Calibri"/>
        </w:rPr>
      </w:pPr>
    </w:p>
    <w:p w14:paraId="367D9340" w14:textId="77777777" w:rsidR="00D240F1" w:rsidRPr="00B17885" w:rsidRDefault="00D240F1">
      <w:pPr>
        <w:ind w:right="17"/>
        <w:jc w:val="center"/>
        <w:rPr>
          <w:rFonts w:ascii="Calibri" w:hAnsi="Calibri"/>
        </w:rPr>
      </w:pPr>
      <w:r w:rsidRPr="00B17885">
        <w:rPr>
          <w:rFonts w:ascii="Calibri" w:hAnsi="Calibri" w:cs="Calibri"/>
          <w:b/>
          <w:bCs/>
        </w:rPr>
        <w:t>WARTOŚĆ PRZEDMIOTU UMOWY I PŁATNOŚCI</w:t>
      </w:r>
    </w:p>
    <w:p w14:paraId="0A86CC67" w14:textId="77777777" w:rsidR="0018277C" w:rsidRPr="002B2605" w:rsidRDefault="0018277C" w:rsidP="0018277C">
      <w:pPr>
        <w:numPr>
          <w:ilvl w:val="0"/>
          <w:numId w:val="25"/>
        </w:numPr>
        <w:suppressAutoHyphens/>
        <w:jc w:val="both"/>
        <w:rPr>
          <w:rFonts w:ascii="Calibri" w:hAnsi="Calibri" w:cs="Arial"/>
        </w:rPr>
      </w:pPr>
      <w:r>
        <w:rPr>
          <w:rFonts w:ascii="Calibri" w:hAnsi="Calibri" w:cs="Arial"/>
        </w:rPr>
        <w:t>Wartość  przedmiotu  umowy wynosi</w:t>
      </w:r>
      <w:r w:rsidRPr="0018277C">
        <w:rPr>
          <w:rFonts w:ascii="Calibri" w:hAnsi="Calibri" w:cs="Arial"/>
        </w:rPr>
        <w:t xml:space="preserve"> brutto</w:t>
      </w:r>
      <w:r w:rsidRPr="00E015C2">
        <w:rPr>
          <w:rFonts w:ascii="Calibri" w:hAnsi="Calibri" w:cs="Arial"/>
          <w:b/>
        </w:rPr>
        <w:t xml:space="preserve">: </w:t>
      </w:r>
      <w:r w:rsidRPr="000A2EA6">
        <w:rPr>
          <w:rFonts w:ascii="Calibri" w:hAnsi="Calibri" w:cs="Arial"/>
          <w:highlight w:val="yellow"/>
        </w:rPr>
        <w:t>………………………………………..</w:t>
      </w:r>
      <w:r w:rsidRPr="00E015C2">
        <w:rPr>
          <w:rFonts w:ascii="Calibri" w:hAnsi="Calibri" w:cs="Arial"/>
          <w:b/>
        </w:rPr>
        <w:t>zł</w:t>
      </w:r>
      <w:r w:rsidRPr="00FA33CE">
        <w:rPr>
          <w:rFonts w:ascii="Calibri" w:hAnsi="Calibri" w:cs="Arial"/>
        </w:rPr>
        <w:t xml:space="preserve">(słownie: </w:t>
      </w:r>
      <w:r>
        <w:rPr>
          <w:rFonts w:ascii="Calibri" w:hAnsi="Calibri" w:cs="Arial"/>
        </w:rPr>
        <w:t>………………………………………………………………………………….</w:t>
      </w:r>
      <w:r w:rsidRPr="002E67F1">
        <w:rPr>
          <w:rFonts w:ascii="Calibri" w:hAnsi="Calibri" w:cs="Arial"/>
        </w:rPr>
        <w:t xml:space="preserve"> zł 00/100</w:t>
      </w:r>
      <w:r w:rsidRPr="00FA33CE">
        <w:rPr>
          <w:rFonts w:ascii="Calibri" w:hAnsi="Calibri" w:cs="Arial"/>
        </w:rPr>
        <w:t xml:space="preserve">), </w:t>
      </w:r>
      <w:r w:rsidRPr="002B2605">
        <w:rPr>
          <w:rFonts w:ascii="Calibri" w:hAnsi="Calibri" w:cs="Arial"/>
        </w:rPr>
        <w:t xml:space="preserve">w tym </w:t>
      </w:r>
      <w:r>
        <w:rPr>
          <w:rFonts w:ascii="Calibri" w:hAnsi="Calibri" w:cs="Arial"/>
        </w:rPr>
        <w:t xml:space="preserve">23 </w:t>
      </w:r>
      <w:r w:rsidRPr="002B2605">
        <w:rPr>
          <w:rFonts w:ascii="Calibri" w:hAnsi="Calibri" w:cs="Arial"/>
        </w:rPr>
        <w:t>% podatku VAT</w:t>
      </w:r>
      <w:r>
        <w:rPr>
          <w:rFonts w:ascii="Calibri" w:hAnsi="Calibri" w:cs="Arial"/>
        </w:rPr>
        <w:t>.</w:t>
      </w:r>
    </w:p>
    <w:p w14:paraId="705C5033" w14:textId="77777777" w:rsidR="00D240F1" w:rsidRPr="00B17885" w:rsidRDefault="00D240F1">
      <w:pPr>
        <w:spacing w:line="1" w:lineRule="exact"/>
        <w:rPr>
          <w:rFonts w:ascii="Calibri" w:hAnsi="Calibri"/>
        </w:rPr>
      </w:pPr>
    </w:p>
    <w:p w14:paraId="207DAAFE" w14:textId="77777777" w:rsidR="00D240F1" w:rsidRPr="00B17885" w:rsidRDefault="00D240F1">
      <w:pPr>
        <w:numPr>
          <w:ilvl w:val="0"/>
          <w:numId w:val="15"/>
        </w:numPr>
        <w:tabs>
          <w:tab w:val="left" w:pos="363"/>
        </w:tabs>
        <w:ind w:left="363" w:hanging="363"/>
        <w:rPr>
          <w:rFonts w:ascii="Calibri" w:hAnsi="Calibri" w:cs="Calibri"/>
        </w:rPr>
      </w:pPr>
      <w:r w:rsidRPr="00B17885">
        <w:rPr>
          <w:rFonts w:ascii="Calibri" w:hAnsi="Calibri" w:cs="Calibri"/>
        </w:rPr>
        <w:t>Ceny jednostkowe poszczególnych urządzeń zostały określone w załączniku nr 1</w:t>
      </w:r>
      <w:r w:rsidR="00A12D22">
        <w:rPr>
          <w:rFonts w:ascii="Calibri" w:hAnsi="Calibri" w:cs="Calibri"/>
        </w:rPr>
        <w:t xml:space="preserve"> do Umowy</w:t>
      </w:r>
      <w:r w:rsidRPr="00B17885">
        <w:rPr>
          <w:rFonts w:ascii="Calibri" w:hAnsi="Calibri" w:cs="Calibri"/>
        </w:rPr>
        <w:t>.</w:t>
      </w:r>
    </w:p>
    <w:p w14:paraId="10158C7F" w14:textId="77777777" w:rsidR="00D240F1" w:rsidRPr="00B17885" w:rsidRDefault="00D240F1">
      <w:pPr>
        <w:spacing w:line="52" w:lineRule="exact"/>
        <w:rPr>
          <w:rFonts w:ascii="Calibri" w:hAnsi="Calibri" w:cs="Calibri"/>
        </w:rPr>
      </w:pPr>
    </w:p>
    <w:p w14:paraId="25BB9CC9" w14:textId="77777777" w:rsidR="00D240F1" w:rsidRPr="00B17885"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Wykonawca zobowiązany jest do wystawienia i dostarczenia do siedziby Zamawiającego faktury VAT w kwocie brutto w terminie do 7 dni kalendarzowych licząc od dnia podpisania protokoł</w:t>
      </w:r>
      <w:r w:rsidR="00F0048D">
        <w:rPr>
          <w:rFonts w:ascii="Calibri" w:hAnsi="Calibri" w:cs="Calibri"/>
        </w:rPr>
        <w:t>u</w:t>
      </w:r>
      <w:r w:rsidR="00FE6BD9">
        <w:rPr>
          <w:rFonts w:ascii="Calibri" w:hAnsi="Calibri" w:cs="Calibri"/>
        </w:rPr>
        <w:t xml:space="preserve"> odbioru, o który</w:t>
      </w:r>
      <w:r w:rsidR="00F0048D">
        <w:rPr>
          <w:rFonts w:ascii="Calibri" w:hAnsi="Calibri" w:cs="Calibri"/>
        </w:rPr>
        <w:t>m</w:t>
      </w:r>
      <w:r w:rsidR="00FE6BD9">
        <w:rPr>
          <w:rFonts w:ascii="Calibri" w:hAnsi="Calibri" w:cs="Calibri"/>
        </w:rPr>
        <w:t xml:space="preserve"> mowa w § 4</w:t>
      </w:r>
      <w:r w:rsidRPr="00B17885">
        <w:rPr>
          <w:rFonts w:ascii="Calibri" w:hAnsi="Calibri" w:cs="Calibri"/>
        </w:rPr>
        <w:t>.</w:t>
      </w:r>
    </w:p>
    <w:p w14:paraId="297A8AC9" w14:textId="77777777" w:rsidR="00D240F1" w:rsidRPr="00B17885" w:rsidRDefault="00D240F1">
      <w:pPr>
        <w:spacing w:line="55" w:lineRule="exact"/>
        <w:rPr>
          <w:rFonts w:ascii="Calibri" w:hAnsi="Calibri" w:cs="Calibri"/>
        </w:rPr>
      </w:pPr>
    </w:p>
    <w:p w14:paraId="5D2B0A99" w14:textId="77777777" w:rsidR="00D240F1" w:rsidRPr="00B17885" w:rsidRDefault="00D240F1">
      <w:pPr>
        <w:numPr>
          <w:ilvl w:val="0"/>
          <w:numId w:val="15"/>
        </w:numPr>
        <w:tabs>
          <w:tab w:val="left" w:pos="363"/>
        </w:tabs>
        <w:spacing w:line="218" w:lineRule="auto"/>
        <w:ind w:left="363" w:right="20" w:hanging="363"/>
        <w:rPr>
          <w:rFonts w:ascii="Calibri" w:hAnsi="Calibri" w:cs="Calibri"/>
        </w:rPr>
      </w:pPr>
      <w:r w:rsidRPr="00B17885">
        <w:rPr>
          <w:rFonts w:ascii="Calibri" w:hAnsi="Calibri" w:cs="Calibri"/>
        </w:rPr>
        <w:t>Data wystawienia faktury VAT nie może być wcześniejsza niż data podpisania protokołów odbioru.</w:t>
      </w:r>
    </w:p>
    <w:p w14:paraId="574277A8" w14:textId="77777777" w:rsidR="00D240F1" w:rsidRPr="00B17885" w:rsidRDefault="00D240F1">
      <w:pPr>
        <w:spacing w:line="53" w:lineRule="exact"/>
        <w:rPr>
          <w:rFonts w:ascii="Calibri" w:hAnsi="Calibri" w:cs="Calibri"/>
        </w:rPr>
      </w:pPr>
    </w:p>
    <w:p w14:paraId="2BF54D56" w14:textId="77777777" w:rsidR="00D240F1"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Zamawiający zobowiązuje się dokonać zapłaty za przedmiot umowy przelewem bankowym na konto Wykonawcy, wskazane na fakturze VAT, z terminem płatności do 30 dni kalendarzowych od dnia otrzymania prawidłowo wystawionej faktury VAT.</w:t>
      </w:r>
    </w:p>
    <w:p w14:paraId="43A47DAE" w14:textId="77777777" w:rsidR="005C205D" w:rsidRDefault="005C205D" w:rsidP="005C205D">
      <w:pPr>
        <w:pStyle w:val="Akapitzlist"/>
        <w:rPr>
          <w:rFonts w:ascii="Calibri" w:hAnsi="Calibri" w:cs="Calibri"/>
        </w:rPr>
      </w:pPr>
    </w:p>
    <w:p w14:paraId="39E4F9D8" w14:textId="4A58AB41" w:rsidR="005C205D" w:rsidRPr="00C45F49" w:rsidRDefault="005C205D" w:rsidP="005C205D">
      <w:pPr>
        <w:tabs>
          <w:tab w:val="left" w:pos="708"/>
          <w:tab w:val="center" w:pos="4536"/>
          <w:tab w:val="right" w:pos="9072"/>
        </w:tabs>
        <w:spacing w:before="240"/>
        <w:jc w:val="center"/>
        <w:rPr>
          <w:rFonts w:asciiTheme="minorHAnsi" w:hAnsiTheme="minorHAnsi" w:cstheme="minorHAnsi"/>
          <w:b/>
          <w:sz w:val="24"/>
          <w:szCs w:val="20"/>
        </w:rPr>
      </w:pPr>
      <w:r w:rsidRPr="00C45F49">
        <w:rPr>
          <w:rFonts w:asciiTheme="minorHAnsi" w:hAnsiTheme="minorHAnsi" w:cstheme="minorHAnsi"/>
          <w:b/>
          <w:sz w:val="24"/>
          <w:szCs w:val="20"/>
        </w:rPr>
        <w:t>§ 7</w:t>
      </w:r>
    </w:p>
    <w:p w14:paraId="20519F26" w14:textId="6874FF52" w:rsidR="005C205D" w:rsidRPr="00C45F49" w:rsidRDefault="005C205D" w:rsidP="005C205D">
      <w:pPr>
        <w:tabs>
          <w:tab w:val="left" w:pos="-360"/>
        </w:tabs>
        <w:ind w:left="360"/>
        <w:rPr>
          <w:rFonts w:asciiTheme="minorHAnsi" w:hAnsiTheme="minorHAnsi" w:cstheme="minorHAnsi"/>
          <w:b/>
          <w:sz w:val="24"/>
          <w:szCs w:val="24"/>
        </w:rPr>
      </w:pPr>
      <w:r w:rsidRPr="00C45F49">
        <w:rPr>
          <w:rFonts w:asciiTheme="minorHAnsi" w:hAnsiTheme="minorHAnsi" w:cstheme="minorHAnsi"/>
          <w:b/>
          <w:sz w:val="24"/>
          <w:szCs w:val="24"/>
        </w:rPr>
        <w:tab/>
      </w:r>
      <w:r w:rsidRPr="00C45F49">
        <w:rPr>
          <w:rFonts w:asciiTheme="minorHAnsi" w:hAnsiTheme="minorHAnsi" w:cstheme="minorHAnsi"/>
          <w:b/>
          <w:sz w:val="24"/>
          <w:szCs w:val="24"/>
        </w:rPr>
        <w:tab/>
      </w:r>
      <w:r w:rsidRPr="00C45F49">
        <w:rPr>
          <w:rFonts w:asciiTheme="minorHAnsi" w:hAnsiTheme="minorHAnsi" w:cstheme="minorHAnsi"/>
          <w:b/>
          <w:sz w:val="24"/>
          <w:szCs w:val="24"/>
        </w:rPr>
        <w:tab/>
      </w:r>
      <w:r w:rsidRPr="00C45F49">
        <w:rPr>
          <w:rFonts w:asciiTheme="minorHAnsi" w:hAnsiTheme="minorHAnsi" w:cstheme="minorHAnsi"/>
          <w:b/>
          <w:sz w:val="24"/>
          <w:szCs w:val="24"/>
        </w:rPr>
        <w:tab/>
      </w:r>
      <w:r w:rsidRPr="00C45F49">
        <w:rPr>
          <w:rFonts w:asciiTheme="minorHAnsi" w:hAnsiTheme="minorHAnsi" w:cstheme="minorHAnsi"/>
          <w:b/>
          <w:sz w:val="24"/>
          <w:szCs w:val="24"/>
        </w:rPr>
        <w:tab/>
        <w:t xml:space="preserve">           Zaliczki</w:t>
      </w:r>
    </w:p>
    <w:p w14:paraId="765339D0" w14:textId="77777777" w:rsidR="005C205D" w:rsidRPr="00C45F49" w:rsidRDefault="005C205D" w:rsidP="005C205D">
      <w:pPr>
        <w:tabs>
          <w:tab w:val="left" w:pos="-360"/>
        </w:tabs>
        <w:ind w:left="360"/>
        <w:jc w:val="both"/>
        <w:rPr>
          <w:rFonts w:asciiTheme="minorHAnsi" w:hAnsiTheme="minorHAnsi" w:cstheme="minorHAnsi"/>
          <w:sz w:val="24"/>
          <w:szCs w:val="24"/>
        </w:rPr>
      </w:pPr>
    </w:p>
    <w:p w14:paraId="71DDC590" w14:textId="37D52B9D"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1.</w:t>
      </w:r>
      <w:r w:rsidRPr="009D4C12">
        <w:rPr>
          <w:rFonts w:asciiTheme="minorHAnsi" w:hAnsiTheme="minorHAnsi" w:cstheme="minorHAnsi"/>
        </w:rPr>
        <w:tab/>
        <w:t xml:space="preserve">Zamawiający może udzielić zaliczki wyłącznie na pisemny wniosek Wykonawcy na zasadach określonych w PZP, w maksymalnej wysokości do 100 % kwoty </w:t>
      </w:r>
      <w:r w:rsidR="00B00662" w:rsidRPr="009D4C12">
        <w:rPr>
          <w:rFonts w:asciiTheme="minorHAnsi" w:hAnsiTheme="minorHAnsi" w:cstheme="minorHAnsi"/>
        </w:rPr>
        <w:t>określonej w § 6</w:t>
      </w:r>
      <w:r w:rsidRPr="009D4C12">
        <w:rPr>
          <w:rFonts w:asciiTheme="minorHAnsi" w:hAnsiTheme="minorHAnsi" w:cstheme="minorHAnsi"/>
        </w:rPr>
        <w:t xml:space="preserve"> ust. 1 Umowy.</w:t>
      </w:r>
    </w:p>
    <w:p w14:paraId="63F11FD2"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2.</w:t>
      </w:r>
      <w:r w:rsidRPr="009D4C12">
        <w:rPr>
          <w:rFonts w:asciiTheme="minorHAnsi" w:hAnsiTheme="minorHAnsi" w:cstheme="minorHAnsi"/>
        </w:rPr>
        <w:tab/>
        <w:t>Wykonawca we wniosku o udzielenie zaliczki wskaże zakres dostaw, który pokryje z udzielonej zaliczki oraz termin realizacji dostaw, a także formę zabezpieczenia ich wykonania.</w:t>
      </w:r>
    </w:p>
    <w:p w14:paraId="345E9488"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3.</w:t>
      </w:r>
      <w:r w:rsidRPr="009D4C12">
        <w:rPr>
          <w:rFonts w:asciiTheme="minorHAnsi" w:hAnsiTheme="minorHAnsi" w:cstheme="minorHAnsi"/>
        </w:rPr>
        <w:tab/>
        <w:t>Warunkiem przyznania zaliczki jest wniesienie 100 % zabezpieczenia jej wartości.</w:t>
      </w:r>
    </w:p>
    <w:p w14:paraId="2B74E5B2" w14:textId="4C69202D" w:rsidR="005C205D" w:rsidRPr="005865DC" w:rsidRDefault="005C205D" w:rsidP="005C205D">
      <w:pPr>
        <w:tabs>
          <w:tab w:val="left" w:pos="-360"/>
        </w:tabs>
        <w:ind w:left="360"/>
        <w:jc w:val="both"/>
        <w:rPr>
          <w:rFonts w:asciiTheme="minorHAnsi" w:hAnsiTheme="minorHAnsi" w:cstheme="minorHAnsi"/>
          <w:color w:val="FF0000"/>
        </w:rPr>
      </w:pPr>
      <w:r w:rsidRPr="005865DC">
        <w:rPr>
          <w:rFonts w:asciiTheme="minorHAnsi" w:hAnsiTheme="minorHAnsi" w:cstheme="minorHAnsi"/>
          <w:color w:val="FF0000"/>
        </w:rPr>
        <w:t>4.</w:t>
      </w:r>
      <w:r w:rsidRPr="005865DC">
        <w:rPr>
          <w:rFonts w:asciiTheme="minorHAnsi" w:hAnsiTheme="minorHAnsi" w:cstheme="minorHAnsi"/>
          <w:color w:val="FF0000"/>
        </w:rPr>
        <w:tab/>
        <w:t xml:space="preserve">Zabezpieczenie zaliczki może być wniesione w </w:t>
      </w:r>
      <w:r w:rsidR="00AF7B37">
        <w:rPr>
          <w:rFonts w:asciiTheme="minorHAnsi" w:hAnsiTheme="minorHAnsi" w:cstheme="minorHAnsi"/>
          <w:color w:val="FF0000"/>
        </w:rPr>
        <w:t>następujących formach</w:t>
      </w:r>
      <w:bookmarkStart w:id="2" w:name="_GoBack"/>
      <w:bookmarkEnd w:id="2"/>
      <w:r w:rsidRPr="005865DC">
        <w:rPr>
          <w:rFonts w:asciiTheme="minorHAnsi" w:hAnsiTheme="minorHAnsi" w:cstheme="minorHAnsi"/>
          <w:color w:val="FF0000"/>
        </w:rPr>
        <w:t>:</w:t>
      </w:r>
    </w:p>
    <w:p w14:paraId="3E9CB1A9" w14:textId="77777777" w:rsidR="005C205D" w:rsidRPr="005865DC" w:rsidRDefault="005C205D" w:rsidP="005C205D">
      <w:pPr>
        <w:tabs>
          <w:tab w:val="left" w:pos="-360"/>
        </w:tabs>
        <w:ind w:left="360"/>
        <w:jc w:val="both"/>
        <w:rPr>
          <w:rFonts w:asciiTheme="minorHAnsi" w:hAnsiTheme="minorHAnsi" w:cstheme="minorHAnsi"/>
          <w:strike/>
          <w:color w:val="FF0000"/>
        </w:rPr>
      </w:pPr>
      <w:r w:rsidRPr="005865DC">
        <w:rPr>
          <w:rFonts w:asciiTheme="minorHAnsi" w:hAnsiTheme="minorHAnsi" w:cstheme="minorHAnsi"/>
          <w:strike/>
          <w:color w:val="FF0000"/>
        </w:rPr>
        <w:t>a)</w:t>
      </w:r>
      <w:r w:rsidRPr="005865DC">
        <w:rPr>
          <w:rFonts w:asciiTheme="minorHAnsi" w:hAnsiTheme="minorHAnsi" w:cstheme="minorHAnsi"/>
          <w:strike/>
          <w:color w:val="FF0000"/>
        </w:rPr>
        <w:tab/>
        <w:t>pieniądzu</w:t>
      </w:r>
    </w:p>
    <w:p w14:paraId="1C586BA0" w14:textId="24039535" w:rsidR="005C205D" w:rsidRPr="005865DC" w:rsidRDefault="005865DC" w:rsidP="005C205D">
      <w:pPr>
        <w:tabs>
          <w:tab w:val="left" w:pos="-360"/>
        </w:tabs>
        <w:ind w:left="360"/>
        <w:jc w:val="both"/>
        <w:rPr>
          <w:rFonts w:asciiTheme="minorHAnsi" w:hAnsiTheme="minorHAnsi" w:cstheme="minorHAnsi"/>
          <w:color w:val="FF0000"/>
        </w:rPr>
      </w:pPr>
      <w:r w:rsidRPr="005865DC">
        <w:rPr>
          <w:rFonts w:asciiTheme="minorHAnsi" w:hAnsiTheme="minorHAnsi" w:cstheme="minorHAnsi"/>
          <w:color w:val="FF0000"/>
        </w:rPr>
        <w:t>a</w:t>
      </w:r>
      <w:r w:rsidR="005C205D" w:rsidRPr="005865DC">
        <w:rPr>
          <w:rFonts w:asciiTheme="minorHAnsi" w:hAnsiTheme="minorHAnsi" w:cstheme="minorHAnsi"/>
          <w:color w:val="FF0000"/>
        </w:rPr>
        <w:t>)</w:t>
      </w:r>
      <w:r w:rsidR="005C205D" w:rsidRPr="005865DC">
        <w:rPr>
          <w:rFonts w:asciiTheme="minorHAnsi" w:hAnsiTheme="minorHAnsi" w:cstheme="minorHAnsi"/>
          <w:color w:val="FF0000"/>
        </w:rPr>
        <w:tab/>
        <w:t>poręczeniach bankowych lub poręczeniach spółdzielczej kasy oszczędnościowo-   kredytowej, z tym że poręczenie kasy jest zawsze poręczeniem pieniężnym,</w:t>
      </w:r>
    </w:p>
    <w:p w14:paraId="07259AB1" w14:textId="6DBDBED9" w:rsidR="005C205D" w:rsidRPr="005865DC" w:rsidRDefault="005865DC" w:rsidP="005C205D">
      <w:pPr>
        <w:tabs>
          <w:tab w:val="left" w:pos="-360"/>
        </w:tabs>
        <w:ind w:left="360"/>
        <w:jc w:val="both"/>
        <w:rPr>
          <w:rFonts w:asciiTheme="minorHAnsi" w:hAnsiTheme="minorHAnsi" w:cstheme="minorHAnsi"/>
          <w:color w:val="FF0000"/>
        </w:rPr>
      </w:pPr>
      <w:r w:rsidRPr="005865DC">
        <w:rPr>
          <w:rFonts w:asciiTheme="minorHAnsi" w:hAnsiTheme="minorHAnsi" w:cstheme="minorHAnsi"/>
          <w:color w:val="FF0000"/>
        </w:rPr>
        <w:t>b</w:t>
      </w:r>
      <w:r w:rsidR="005C205D" w:rsidRPr="005865DC">
        <w:rPr>
          <w:rFonts w:asciiTheme="minorHAnsi" w:hAnsiTheme="minorHAnsi" w:cstheme="minorHAnsi"/>
          <w:color w:val="FF0000"/>
        </w:rPr>
        <w:t>)</w:t>
      </w:r>
      <w:r w:rsidR="005C205D" w:rsidRPr="005865DC">
        <w:rPr>
          <w:rFonts w:asciiTheme="minorHAnsi" w:hAnsiTheme="minorHAnsi" w:cstheme="minorHAnsi"/>
          <w:color w:val="FF0000"/>
        </w:rPr>
        <w:tab/>
        <w:t>gwarancjach bankowych</w:t>
      </w:r>
    </w:p>
    <w:p w14:paraId="48AC294E" w14:textId="3DB82877" w:rsidR="005C205D" w:rsidRPr="005865DC" w:rsidRDefault="005865DC" w:rsidP="005C205D">
      <w:pPr>
        <w:tabs>
          <w:tab w:val="left" w:pos="-360"/>
        </w:tabs>
        <w:ind w:left="360"/>
        <w:jc w:val="both"/>
        <w:rPr>
          <w:rFonts w:asciiTheme="minorHAnsi" w:hAnsiTheme="minorHAnsi" w:cstheme="minorHAnsi"/>
          <w:color w:val="FF0000"/>
        </w:rPr>
      </w:pPr>
      <w:r w:rsidRPr="005865DC">
        <w:rPr>
          <w:rFonts w:asciiTheme="minorHAnsi" w:hAnsiTheme="minorHAnsi" w:cstheme="minorHAnsi"/>
          <w:color w:val="FF0000"/>
        </w:rPr>
        <w:t>c</w:t>
      </w:r>
      <w:r w:rsidR="005C205D" w:rsidRPr="005865DC">
        <w:rPr>
          <w:rFonts w:asciiTheme="minorHAnsi" w:hAnsiTheme="minorHAnsi" w:cstheme="minorHAnsi"/>
          <w:color w:val="FF0000"/>
        </w:rPr>
        <w:t>)</w:t>
      </w:r>
      <w:r w:rsidR="005C205D" w:rsidRPr="005865DC">
        <w:rPr>
          <w:rFonts w:asciiTheme="minorHAnsi" w:hAnsiTheme="minorHAnsi" w:cstheme="minorHAnsi"/>
          <w:color w:val="FF0000"/>
        </w:rPr>
        <w:tab/>
        <w:t>gwarancjach ubezpieczeniowych</w:t>
      </w:r>
    </w:p>
    <w:p w14:paraId="0FB9673C" w14:textId="459F271A" w:rsidR="005C205D" w:rsidRPr="005865DC" w:rsidRDefault="005865DC" w:rsidP="005C205D">
      <w:pPr>
        <w:tabs>
          <w:tab w:val="left" w:pos="-360"/>
        </w:tabs>
        <w:ind w:left="360"/>
        <w:jc w:val="both"/>
        <w:rPr>
          <w:rFonts w:asciiTheme="minorHAnsi" w:hAnsiTheme="minorHAnsi" w:cstheme="minorHAnsi"/>
          <w:color w:val="FF0000"/>
        </w:rPr>
      </w:pPr>
      <w:r w:rsidRPr="005865DC">
        <w:rPr>
          <w:rFonts w:asciiTheme="minorHAnsi" w:hAnsiTheme="minorHAnsi" w:cstheme="minorHAnsi"/>
          <w:color w:val="FF0000"/>
        </w:rPr>
        <w:t>d</w:t>
      </w:r>
      <w:r w:rsidR="005C205D" w:rsidRPr="005865DC">
        <w:rPr>
          <w:rFonts w:asciiTheme="minorHAnsi" w:hAnsiTheme="minorHAnsi" w:cstheme="minorHAnsi"/>
          <w:color w:val="FF0000"/>
        </w:rPr>
        <w:t>)</w:t>
      </w:r>
      <w:r w:rsidR="005C205D" w:rsidRPr="005865DC">
        <w:rPr>
          <w:rFonts w:asciiTheme="minorHAnsi" w:hAnsiTheme="minorHAnsi" w:cstheme="minorHAnsi"/>
          <w:color w:val="FF0000"/>
        </w:rPr>
        <w:tab/>
        <w:t>poręczeniach udzielanych przez podmioty, o których mowa w art. 6b ust. 5 pkt 2 ustawy z dnia 9 listopada 2000 r. o utworzeniu Polskiej Agencji Rozwoju Przedsiębiorczości  (</w:t>
      </w:r>
      <w:proofErr w:type="spellStart"/>
      <w:r w:rsidR="005C205D" w:rsidRPr="005865DC">
        <w:rPr>
          <w:rFonts w:asciiTheme="minorHAnsi" w:hAnsiTheme="minorHAnsi" w:cstheme="minorHAnsi"/>
          <w:color w:val="FF0000"/>
        </w:rPr>
        <w:t>t.j</w:t>
      </w:r>
      <w:proofErr w:type="spellEnd"/>
      <w:r w:rsidR="005C205D" w:rsidRPr="005865DC">
        <w:rPr>
          <w:rFonts w:asciiTheme="minorHAnsi" w:hAnsiTheme="minorHAnsi" w:cstheme="minorHAnsi"/>
          <w:color w:val="FF0000"/>
        </w:rPr>
        <w:t xml:space="preserve">. Dz. U. z 2023 r. poz. 462). </w:t>
      </w:r>
    </w:p>
    <w:p w14:paraId="56BA30BA"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5.</w:t>
      </w:r>
      <w:r w:rsidRPr="009D4C12">
        <w:rPr>
          <w:rFonts w:asciiTheme="minorHAnsi" w:hAnsiTheme="minorHAnsi" w:cstheme="minorHAnsi"/>
        </w:rPr>
        <w:tab/>
        <w:t>Zamawiający zwróci lub zwolni zabezpieczenie zaliczki w terminie do 30 dni licząc od dnia zwrotu zaliczki.</w:t>
      </w:r>
    </w:p>
    <w:p w14:paraId="3FEC37CC"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6.</w:t>
      </w:r>
      <w:r w:rsidRPr="009D4C12">
        <w:rPr>
          <w:rFonts w:asciiTheme="minorHAnsi" w:hAnsiTheme="minorHAnsi" w:cstheme="minorHAnsi"/>
        </w:rPr>
        <w:tab/>
        <w:t>Zamawiający może udzielić kolejnych zaliczek, pod warunkiem, że Wykonawca wykona zamówienie w zakresie poprzednio udzielonych zaliczek.</w:t>
      </w:r>
    </w:p>
    <w:p w14:paraId="642559FC"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7.</w:t>
      </w:r>
      <w:r w:rsidRPr="009D4C12">
        <w:rPr>
          <w:rFonts w:asciiTheme="minorHAnsi" w:hAnsiTheme="minorHAnsi" w:cstheme="minorHAnsi"/>
        </w:rPr>
        <w:tab/>
        <w:t>Zamawiający przyznaje lub odmawia przyznania zaliczki w formie pisemnej, w terminie  3 dni od daty wpłynięcia wniosku o jej przyznanie.</w:t>
      </w:r>
    </w:p>
    <w:p w14:paraId="07FA0054"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8.</w:t>
      </w:r>
      <w:r w:rsidRPr="009D4C12">
        <w:rPr>
          <w:rFonts w:asciiTheme="minorHAnsi" w:hAnsiTheme="minorHAnsi" w:cstheme="minorHAnsi"/>
        </w:rPr>
        <w:tab/>
        <w:t xml:space="preserve">Jeśli w warunkach przedłożonego przez Wykonawcę zabezpieczenia zaliczki podana jest data jego wygaśnięcia, a Wykonawca na 3 dni roboczych przed tą datą nie wniesie przedłużenia zabezpieczenia zaliczki, Zamawiający jest uprawniony do zrealizowania zabezpieczenia, a z uzyskanych z tego tytułu środków do ustanowienia zabezpieczenia zaliczki. </w:t>
      </w:r>
    </w:p>
    <w:p w14:paraId="1CEB3996"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9.</w:t>
      </w:r>
      <w:r w:rsidRPr="009D4C12">
        <w:rPr>
          <w:rFonts w:asciiTheme="minorHAnsi" w:hAnsiTheme="minorHAnsi" w:cstheme="minorHAnsi"/>
        </w:rPr>
        <w:tab/>
        <w:t>Zamawiającemu przysługuje prawo potrącenia kwoty nierozliczonej zaliczki z należności Wykonawcy, przy opłacaniu faktury wystawionej przez Wykonawcę.</w:t>
      </w:r>
    </w:p>
    <w:p w14:paraId="070CE345" w14:textId="77777777" w:rsidR="005C205D" w:rsidRPr="009D4C12" w:rsidRDefault="005C205D" w:rsidP="005C205D">
      <w:pPr>
        <w:tabs>
          <w:tab w:val="left" w:pos="-360"/>
        </w:tabs>
        <w:ind w:left="360"/>
        <w:jc w:val="both"/>
        <w:rPr>
          <w:rFonts w:asciiTheme="minorHAnsi" w:hAnsiTheme="minorHAnsi" w:cstheme="minorHAnsi"/>
        </w:rPr>
      </w:pPr>
      <w:r w:rsidRPr="009D4C12">
        <w:rPr>
          <w:rFonts w:asciiTheme="minorHAnsi" w:hAnsiTheme="minorHAnsi" w:cstheme="minorHAnsi"/>
        </w:rPr>
        <w:t>10.</w:t>
      </w:r>
      <w:r w:rsidRPr="009D4C12">
        <w:rPr>
          <w:rFonts w:asciiTheme="minorHAnsi" w:hAnsiTheme="minorHAnsi" w:cstheme="minorHAnsi"/>
        </w:rPr>
        <w:tab/>
        <w:t xml:space="preserve">Zamawiającemu przysługuje prawo odmowy odbioru końcowego do chwili całkowitego rozliczenia się Wykonawcy z otrzymanych zaliczek. </w:t>
      </w:r>
    </w:p>
    <w:p w14:paraId="7CA4A5E5" w14:textId="77777777" w:rsidR="00D240F1" w:rsidRPr="009D4C12" w:rsidRDefault="00D240F1">
      <w:pPr>
        <w:spacing w:line="200" w:lineRule="exact"/>
        <w:rPr>
          <w:rFonts w:ascii="Calibri" w:hAnsi="Calibri"/>
        </w:rPr>
      </w:pPr>
    </w:p>
    <w:p w14:paraId="537D313C" w14:textId="77777777" w:rsidR="00D240F1" w:rsidRPr="00B17885" w:rsidRDefault="00D240F1">
      <w:pPr>
        <w:spacing w:line="388" w:lineRule="exact"/>
        <w:rPr>
          <w:rFonts w:ascii="Calibri" w:hAnsi="Calibri"/>
        </w:rPr>
      </w:pPr>
    </w:p>
    <w:p w14:paraId="04D6AC22" w14:textId="77777777" w:rsidR="00D240F1" w:rsidRPr="00B17885" w:rsidRDefault="00D240F1">
      <w:pPr>
        <w:ind w:right="17"/>
        <w:jc w:val="center"/>
        <w:rPr>
          <w:rFonts w:ascii="Calibri" w:hAnsi="Calibri"/>
        </w:rPr>
      </w:pPr>
      <w:r w:rsidRPr="00B17885">
        <w:rPr>
          <w:rFonts w:ascii="Calibri" w:hAnsi="Calibri" w:cs="Calibri"/>
          <w:b/>
          <w:bCs/>
        </w:rPr>
        <w:t>ZABEZPIECZENIE NALEŻYTEGO WYKONANIA UMOWY</w:t>
      </w:r>
    </w:p>
    <w:p w14:paraId="3A9645F4" w14:textId="53F3DC05" w:rsidR="00D240F1" w:rsidRPr="00B17885" w:rsidRDefault="00D240F1">
      <w:pPr>
        <w:ind w:right="-2"/>
        <w:jc w:val="center"/>
        <w:rPr>
          <w:rFonts w:ascii="Calibri" w:hAnsi="Calibri"/>
        </w:rPr>
      </w:pPr>
      <w:r w:rsidRPr="00B17885">
        <w:rPr>
          <w:rFonts w:ascii="Calibri" w:hAnsi="Calibri" w:cs="Calibri"/>
          <w:b/>
          <w:bCs/>
        </w:rPr>
        <w:t>§</w:t>
      </w:r>
      <w:r w:rsidR="005C205D">
        <w:rPr>
          <w:rFonts w:ascii="Calibri" w:hAnsi="Calibri" w:cs="Calibri"/>
          <w:b/>
          <w:bCs/>
        </w:rPr>
        <w:t>8</w:t>
      </w:r>
    </w:p>
    <w:p w14:paraId="320684EC" w14:textId="77777777" w:rsidR="00D240F1" w:rsidRPr="00B17885" w:rsidRDefault="00D240F1">
      <w:pPr>
        <w:spacing w:line="53" w:lineRule="exact"/>
        <w:rPr>
          <w:rFonts w:ascii="Calibri" w:hAnsi="Calibri"/>
        </w:rPr>
      </w:pPr>
    </w:p>
    <w:p w14:paraId="3F261F10" w14:textId="77777777" w:rsidR="00D240F1" w:rsidRPr="00B17885" w:rsidRDefault="00D240F1">
      <w:pPr>
        <w:numPr>
          <w:ilvl w:val="0"/>
          <w:numId w:val="16"/>
        </w:numPr>
        <w:tabs>
          <w:tab w:val="left" w:pos="363"/>
        </w:tabs>
        <w:spacing w:line="218" w:lineRule="auto"/>
        <w:ind w:left="363" w:right="20" w:hanging="363"/>
        <w:rPr>
          <w:rFonts w:ascii="Calibri" w:hAnsi="Calibri" w:cs="Calibri"/>
        </w:rPr>
      </w:pPr>
      <w:r w:rsidRPr="00B17885">
        <w:rPr>
          <w:rFonts w:ascii="Calibri" w:hAnsi="Calibri" w:cs="Calibri"/>
        </w:rPr>
        <w:t>Strony ustalają, iż zabezpieczenie należytego wykonania umowy może być wniesione w wybrany przez Wykonawcę sposób, tj.:</w:t>
      </w:r>
    </w:p>
    <w:p w14:paraId="34826DAC"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w pieniądzu,</w:t>
      </w:r>
    </w:p>
    <w:p w14:paraId="0AB6368E"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poręczeniach bankowych,</w:t>
      </w:r>
    </w:p>
    <w:p w14:paraId="0B579B9D"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lastRenderedPageBreak/>
        <w:t>gwarancjach bankowych,</w:t>
      </w:r>
    </w:p>
    <w:p w14:paraId="3AF98817"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gwarancjach ubezpieczeniowych,</w:t>
      </w:r>
    </w:p>
    <w:p w14:paraId="11E69AB9" w14:textId="77777777" w:rsidR="00D240F1" w:rsidRPr="00B17885" w:rsidRDefault="00D240F1">
      <w:pPr>
        <w:spacing w:line="53" w:lineRule="exact"/>
        <w:rPr>
          <w:rFonts w:ascii="Calibri" w:hAnsi="Calibri" w:cs="Calibri"/>
        </w:rPr>
      </w:pPr>
    </w:p>
    <w:p w14:paraId="56CA5FCE" w14:textId="77777777" w:rsidR="00D240F1" w:rsidRPr="00B17885" w:rsidRDefault="00D240F1">
      <w:pPr>
        <w:numPr>
          <w:ilvl w:val="1"/>
          <w:numId w:val="16"/>
        </w:numPr>
        <w:tabs>
          <w:tab w:val="left" w:pos="723"/>
        </w:tabs>
        <w:spacing w:line="218" w:lineRule="auto"/>
        <w:ind w:left="723" w:right="20" w:hanging="363"/>
        <w:jc w:val="both"/>
        <w:rPr>
          <w:rFonts w:ascii="Calibri" w:hAnsi="Calibri" w:cs="Calibri"/>
        </w:rPr>
      </w:pPr>
      <w:r w:rsidRPr="00B17885">
        <w:rPr>
          <w:rFonts w:ascii="Calibri" w:hAnsi="Calibri" w:cs="Calibri"/>
        </w:rPr>
        <w:t>poręczeniach udzielonych przez podmioty, o których mowa w art. 6b ust. 5 pkt. 2 ustawy z dnia 9 listopada 2000 r. o utworzeniu Polskiej Agencji Rozwoju</w:t>
      </w:r>
    </w:p>
    <w:p w14:paraId="2CCA4F4F" w14:textId="77777777" w:rsidR="00D240F1" w:rsidRPr="00B17885" w:rsidRDefault="00D240F1">
      <w:pPr>
        <w:ind w:left="723"/>
        <w:rPr>
          <w:rFonts w:ascii="Calibri" w:hAnsi="Calibri" w:cs="Calibri"/>
        </w:rPr>
      </w:pPr>
      <w:r w:rsidRPr="00B17885">
        <w:rPr>
          <w:rFonts w:ascii="Calibri" w:hAnsi="Calibri" w:cs="Calibri"/>
        </w:rPr>
        <w:t>Przedsiębiorczości,</w:t>
      </w:r>
    </w:p>
    <w:p w14:paraId="68514BA2" w14:textId="77777777" w:rsidR="00D240F1" w:rsidRPr="00B17885" w:rsidRDefault="00D240F1">
      <w:pPr>
        <w:spacing w:line="52" w:lineRule="exact"/>
        <w:rPr>
          <w:rFonts w:ascii="Calibri" w:hAnsi="Calibri" w:cs="Calibri"/>
        </w:rPr>
      </w:pPr>
    </w:p>
    <w:p w14:paraId="11CF8010" w14:textId="77777777" w:rsidR="00D240F1" w:rsidRPr="00B17885" w:rsidRDefault="00D240F1">
      <w:pPr>
        <w:numPr>
          <w:ilvl w:val="1"/>
          <w:numId w:val="16"/>
        </w:numPr>
        <w:tabs>
          <w:tab w:val="left" w:pos="723"/>
        </w:tabs>
        <w:spacing w:line="218" w:lineRule="auto"/>
        <w:ind w:left="723" w:right="20" w:hanging="363"/>
        <w:rPr>
          <w:rFonts w:ascii="Calibri" w:hAnsi="Calibri" w:cs="Calibri"/>
        </w:rPr>
      </w:pPr>
      <w:r w:rsidRPr="00B17885">
        <w:rPr>
          <w:rFonts w:ascii="Calibri" w:hAnsi="Calibri" w:cs="Calibri"/>
        </w:rPr>
        <w:t>poręczeniu spółdzielczej kasy oszczędnościowo – kredytowej, z tym że zobowiązanie kasy jest zobowiązaniem pieniężnym.</w:t>
      </w:r>
    </w:p>
    <w:p w14:paraId="6070A31A" w14:textId="77777777" w:rsidR="00D240F1" w:rsidRPr="00B17885" w:rsidRDefault="00D240F1">
      <w:pPr>
        <w:spacing w:line="25" w:lineRule="exact"/>
        <w:rPr>
          <w:rFonts w:ascii="Calibri" w:hAnsi="Calibri"/>
        </w:rPr>
      </w:pPr>
      <w:bookmarkStart w:id="3" w:name="page6"/>
      <w:bookmarkEnd w:id="3"/>
    </w:p>
    <w:p w14:paraId="5C2E0C9D" w14:textId="77777777" w:rsidR="00D240F1" w:rsidRPr="00B17885" w:rsidRDefault="00D240F1">
      <w:pPr>
        <w:numPr>
          <w:ilvl w:val="0"/>
          <w:numId w:val="17"/>
        </w:numPr>
        <w:tabs>
          <w:tab w:val="left" w:pos="363"/>
        </w:tabs>
        <w:spacing w:line="225" w:lineRule="auto"/>
        <w:ind w:left="363" w:right="20" w:hanging="363"/>
        <w:jc w:val="both"/>
        <w:rPr>
          <w:rFonts w:ascii="Calibri" w:hAnsi="Calibri" w:cs="Calibri"/>
        </w:rPr>
      </w:pPr>
      <w:r w:rsidRPr="00B17885">
        <w:rPr>
          <w:rFonts w:ascii="Calibri" w:hAnsi="Calibri" w:cs="Calibri"/>
        </w:rPr>
        <w:t>W trakcie realizacji umowy Wykonawca może dokonać zmiany formy zabezpieczenia na jedną lub kilka wymienionych w ust. 1. Zmiana formy zabezpieczenia jest dokonywana z zachowaniem ciągłości zabezpieczenia bez zmniejszenia jego wysokości.</w:t>
      </w:r>
    </w:p>
    <w:p w14:paraId="6DA6B9A6" w14:textId="77777777" w:rsidR="00D240F1" w:rsidRPr="00B17885" w:rsidRDefault="00D240F1">
      <w:pPr>
        <w:spacing w:line="54" w:lineRule="exact"/>
        <w:rPr>
          <w:rFonts w:ascii="Calibri" w:hAnsi="Calibri" w:cs="Calibri"/>
        </w:rPr>
      </w:pPr>
    </w:p>
    <w:p w14:paraId="302D149C" w14:textId="77777777" w:rsidR="00D240F1" w:rsidRPr="00B17885" w:rsidRDefault="00D240F1">
      <w:pPr>
        <w:numPr>
          <w:ilvl w:val="0"/>
          <w:numId w:val="17"/>
        </w:numPr>
        <w:tabs>
          <w:tab w:val="left" w:pos="363"/>
        </w:tabs>
        <w:spacing w:line="218" w:lineRule="auto"/>
        <w:ind w:left="363" w:right="20" w:hanging="363"/>
        <w:rPr>
          <w:rFonts w:ascii="Calibri" w:hAnsi="Calibri" w:cs="Calibri"/>
        </w:rPr>
      </w:pPr>
      <w:r w:rsidRPr="00B17885">
        <w:rPr>
          <w:rFonts w:ascii="Calibri" w:hAnsi="Calibri" w:cs="Calibri"/>
        </w:rPr>
        <w:t>Zabezpieczenie ustala się w wysokości 5 % wartości maksymalnej podanej w ofercie tj. w kwocie … zł (słownie: … ).</w:t>
      </w:r>
    </w:p>
    <w:p w14:paraId="4C7C6F86" w14:textId="77777777" w:rsidR="00D240F1" w:rsidRPr="00B17885" w:rsidRDefault="00D240F1">
      <w:pPr>
        <w:spacing w:line="2" w:lineRule="exact"/>
        <w:rPr>
          <w:rFonts w:ascii="Calibri" w:hAnsi="Calibri" w:cs="Calibri"/>
        </w:rPr>
      </w:pPr>
    </w:p>
    <w:p w14:paraId="5CCF5320" w14:textId="77777777" w:rsidR="00D240F1" w:rsidRPr="00B17885" w:rsidRDefault="00D240F1">
      <w:pPr>
        <w:numPr>
          <w:ilvl w:val="0"/>
          <w:numId w:val="17"/>
        </w:numPr>
        <w:tabs>
          <w:tab w:val="left" w:pos="363"/>
        </w:tabs>
        <w:ind w:left="363" w:hanging="363"/>
        <w:rPr>
          <w:rFonts w:ascii="Calibri" w:hAnsi="Calibri" w:cs="Calibri"/>
        </w:rPr>
      </w:pPr>
      <w:r w:rsidRPr="00B17885">
        <w:rPr>
          <w:rFonts w:ascii="Calibri" w:hAnsi="Calibri" w:cs="Calibri"/>
        </w:rPr>
        <w:t>Zabezpieczenie zostało wniesione w formie … .</w:t>
      </w:r>
    </w:p>
    <w:p w14:paraId="18B4DE99" w14:textId="77777777" w:rsidR="00D240F1" w:rsidRPr="00B17885" w:rsidRDefault="00D240F1">
      <w:pPr>
        <w:spacing w:line="52" w:lineRule="exact"/>
        <w:rPr>
          <w:rFonts w:ascii="Calibri" w:hAnsi="Calibri" w:cs="Calibri"/>
        </w:rPr>
      </w:pPr>
    </w:p>
    <w:p w14:paraId="6DCC639A" w14:textId="77777777" w:rsidR="00D240F1" w:rsidRPr="00B17885" w:rsidRDefault="00D240F1">
      <w:pPr>
        <w:numPr>
          <w:ilvl w:val="0"/>
          <w:numId w:val="17"/>
        </w:numPr>
        <w:tabs>
          <w:tab w:val="left" w:pos="363"/>
        </w:tabs>
        <w:spacing w:line="218" w:lineRule="auto"/>
        <w:ind w:left="363" w:right="20" w:hanging="363"/>
        <w:rPr>
          <w:rFonts w:ascii="Calibri" w:hAnsi="Calibri" w:cs="Calibri"/>
        </w:rPr>
      </w:pPr>
      <w:r w:rsidRPr="00B17885">
        <w:rPr>
          <w:rFonts w:ascii="Calibri" w:hAnsi="Calibri" w:cs="Calibri"/>
        </w:rPr>
        <w:t>Zabezpieczenie gwarantuje należyte wykonanie zobowiązania oraz będzie służyło do pokrycia roszczeń z tytułu niewykonania lub nienależytego wykonania umowy .</w:t>
      </w:r>
    </w:p>
    <w:p w14:paraId="55160AD9" w14:textId="77777777" w:rsidR="00D240F1" w:rsidRPr="00B17885" w:rsidRDefault="00D240F1">
      <w:pPr>
        <w:spacing w:line="53" w:lineRule="exact"/>
        <w:rPr>
          <w:rFonts w:ascii="Calibri" w:hAnsi="Calibri" w:cs="Calibri"/>
        </w:rPr>
      </w:pPr>
    </w:p>
    <w:p w14:paraId="49AB0312" w14:textId="77777777" w:rsidR="00D240F1" w:rsidRPr="00B17885" w:rsidRDefault="00D240F1">
      <w:pPr>
        <w:numPr>
          <w:ilvl w:val="0"/>
          <w:numId w:val="17"/>
        </w:numPr>
        <w:tabs>
          <w:tab w:val="left" w:pos="363"/>
        </w:tabs>
        <w:spacing w:line="218" w:lineRule="auto"/>
        <w:ind w:left="363" w:right="20" w:hanging="363"/>
        <w:rPr>
          <w:rFonts w:ascii="Calibri" w:hAnsi="Calibri" w:cs="Calibri"/>
        </w:rPr>
      </w:pPr>
      <w:r w:rsidRPr="00B17885">
        <w:rPr>
          <w:rFonts w:ascii="Calibri" w:hAnsi="Calibri" w:cs="Calibri"/>
        </w:rPr>
        <w:t>Wykonawca oświadcza, że wyraża zgodę na przedłużenie okresu rękojmi za wady na czas udzielonej gwarancji.</w:t>
      </w:r>
    </w:p>
    <w:p w14:paraId="40A19405" w14:textId="77777777" w:rsidR="00D240F1" w:rsidRPr="00B17885" w:rsidRDefault="00D240F1">
      <w:pPr>
        <w:spacing w:line="53" w:lineRule="exact"/>
        <w:rPr>
          <w:rFonts w:ascii="Calibri" w:hAnsi="Calibri" w:cs="Calibri"/>
        </w:rPr>
      </w:pPr>
    </w:p>
    <w:p w14:paraId="11B84C6D" w14:textId="77777777" w:rsidR="00D240F1" w:rsidRPr="00B17885" w:rsidRDefault="00D240F1">
      <w:pPr>
        <w:numPr>
          <w:ilvl w:val="0"/>
          <w:numId w:val="17"/>
        </w:numPr>
        <w:tabs>
          <w:tab w:val="left" w:pos="363"/>
        </w:tabs>
        <w:spacing w:line="218" w:lineRule="auto"/>
        <w:ind w:left="363" w:right="20" w:hanging="363"/>
        <w:rPr>
          <w:rFonts w:ascii="Calibri" w:hAnsi="Calibri" w:cs="Calibri"/>
        </w:rPr>
      </w:pPr>
      <w:r w:rsidRPr="00B17885">
        <w:rPr>
          <w:rFonts w:ascii="Calibri" w:hAnsi="Calibri" w:cs="Calibri"/>
        </w:rPr>
        <w:t>Zabezpieczenie należytego wykonania umowy zostanie zwrócone w następujących terminach:</w:t>
      </w:r>
    </w:p>
    <w:p w14:paraId="6658A572" w14:textId="77777777" w:rsidR="00D240F1" w:rsidRPr="00B17885" w:rsidRDefault="00D240F1">
      <w:pPr>
        <w:spacing w:line="54" w:lineRule="exact"/>
        <w:rPr>
          <w:rFonts w:ascii="Calibri" w:hAnsi="Calibri" w:cs="Calibri"/>
        </w:rPr>
      </w:pPr>
    </w:p>
    <w:p w14:paraId="71CFFAED" w14:textId="77777777" w:rsidR="00D240F1" w:rsidRPr="00B17885" w:rsidRDefault="00D240F1">
      <w:pPr>
        <w:numPr>
          <w:ilvl w:val="1"/>
          <w:numId w:val="17"/>
        </w:numPr>
        <w:tabs>
          <w:tab w:val="left" w:pos="723"/>
        </w:tabs>
        <w:spacing w:line="225" w:lineRule="auto"/>
        <w:ind w:left="723" w:right="20" w:hanging="363"/>
        <w:jc w:val="both"/>
        <w:rPr>
          <w:rFonts w:ascii="Calibri" w:hAnsi="Calibri" w:cs="Calibri"/>
        </w:rPr>
      </w:pPr>
      <w:r w:rsidRPr="00B17885">
        <w:rPr>
          <w:rFonts w:ascii="Calibri" w:hAnsi="Calibri" w:cs="Calibri"/>
        </w:rPr>
        <w:t>70% zabezpieczenia należytego wykonania umowy, tj. kwotę … zł, gwarantującą zgodne z umową wykonanie przedmiotu zamówienia, w terminie do 30 dni kalendarzowych po ostatecznym, bezusterkowym odbiorze</w:t>
      </w:r>
      <w:r w:rsidR="001B0E95">
        <w:rPr>
          <w:rFonts w:ascii="Calibri" w:hAnsi="Calibri" w:cs="Calibri"/>
        </w:rPr>
        <w:t xml:space="preserve"> całości</w:t>
      </w:r>
      <w:r w:rsidRPr="00B17885">
        <w:rPr>
          <w:rFonts w:ascii="Calibri" w:hAnsi="Calibri" w:cs="Calibri"/>
        </w:rPr>
        <w:t xml:space="preserve"> przedmiotu zamówienia,</w:t>
      </w:r>
    </w:p>
    <w:p w14:paraId="52DA413F" w14:textId="77777777" w:rsidR="00D240F1" w:rsidRPr="00B17885" w:rsidRDefault="00D240F1">
      <w:pPr>
        <w:spacing w:line="54" w:lineRule="exact"/>
        <w:rPr>
          <w:rFonts w:ascii="Calibri" w:hAnsi="Calibri" w:cs="Calibri"/>
        </w:rPr>
      </w:pPr>
    </w:p>
    <w:p w14:paraId="1A05DE23" w14:textId="77777777" w:rsidR="00D240F1" w:rsidRPr="00FE6BD9" w:rsidRDefault="00D240F1" w:rsidP="00FE6BD9">
      <w:pPr>
        <w:numPr>
          <w:ilvl w:val="1"/>
          <w:numId w:val="17"/>
        </w:numPr>
        <w:tabs>
          <w:tab w:val="left" w:pos="723"/>
        </w:tabs>
        <w:spacing w:line="229" w:lineRule="auto"/>
        <w:ind w:left="723" w:hanging="363"/>
        <w:jc w:val="both"/>
        <w:rPr>
          <w:rFonts w:ascii="Calibri" w:hAnsi="Calibri" w:cs="Calibri"/>
        </w:rPr>
      </w:pPr>
      <w:r w:rsidRPr="00B17885">
        <w:rPr>
          <w:rFonts w:ascii="Calibri" w:hAnsi="Calibri" w:cs="Calibri"/>
        </w:rPr>
        <w:t xml:space="preserve">30% zabezpieczenia należytego wykonania umowy, tj. kwotę … zł w terminie nie później niż w 15 dniu kalendarzowym po upływie okresu rękojmi za wady, który to okres jest równy okresowi udzielonej gwarancji i wynosi … miesiące od dnia podpisania protokołu odbioru, o którym mowa w § </w:t>
      </w:r>
      <w:r w:rsidR="0011269E">
        <w:rPr>
          <w:rFonts w:ascii="Calibri" w:hAnsi="Calibri" w:cs="Calibri"/>
        </w:rPr>
        <w:t>4</w:t>
      </w:r>
    </w:p>
    <w:p w14:paraId="6E27ACCB" w14:textId="77777777" w:rsidR="00D240F1" w:rsidRPr="00B17885" w:rsidRDefault="00D240F1">
      <w:pPr>
        <w:numPr>
          <w:ilvl w:val="0"/>
          <w:numId w:val="17"/>
        </w:numPr>
        <w:tabs>
          <w:tab w:val="left" w:pos="363"/>
        </w:tabs>
        <w:spacing w:line="218" w:lineRule="auto"/>
        <w:ind w:left="363" w:right="20" w:hanging="363"/>
        <w:rPr>
          <w:rFonts w:ascii="Calibri" w:hAnsi="Calibri" w:cs="Calibri"/>
        </w:rPr>
      </w:pPr>
      <w:r w:rsidRPr="00B17885">
        <w:rPr>
          <w:rFonts w:ascii="Calibri" w:hAnsi="Calibri" w:cs="Calibri"/>
        </w:rPr>
        <w:t xml:space="preserve">Wykonawca oświadcza, że zwrot należytego zabezpieczenia wniesionego w formie pieniężnej ma nastąpić na rachunek bankowy </w:t>
      </w:r>
      <w:r w:rsidR="001B0E95">
        <w:rPr>
          <w:rFonts w:ascii="Calibri" w:hAnsi="Calibri" w:cs="Calibri"/>
        </w:rPr>
        <w:t xml:space="preserve">Wykonawcy </w:t>
      </w:r>
      <w:r w:rsidRPr="00B17885">
        <w:rPr>
          <w:rFonts w:ascii="Calibri" w:hAnsi="Calibri" w:cs="Calibri"/>
        </w:rPr>
        <w:t>o nr ………………………………….</w:t>
      </w:r>
    </w:p>
    <w:p w14:paraId="031CDDE9" w14:textId="77777777" w:rsidR="00D240F1" w:rsidRPr="00B17885" w:rsidRDefault="00D240F1">
      <w:pPr>
        <w:spacing w:line="200" w:lineRule="exact"/>
        <w:rPr>
          <w:rFonts w:ascii="Calibri" w:hAnsi="Calibri"/>
        </w:rPr>
      </w:pPr>
    </w:p>
    <w:p w14:paraId="0579F85C" w14:textId="77777777" w:rsidR="00D240F1" w:rsidRDefault="00D240F1">
      <w:pPr>
        <w:spacing w:line="214" w:lineRule="exact"/>
        <w:rPr>
          <w:rFonts w:ascii="Calibri" w:hAnsi="Calibri"/>
        </w:rPr>
      </w:pPr>
    </w:p>
    <w:p w14:paraId="07F706D9" w14:textId="77777777" w:rsidR="00B00662" w:rsidRPr="00B17885" w:rsidRDefault="00B00662">
      <w:pPr>
        <w:spacing w:line="214" w:lineRule="exact"/>
        <w:rPr>
          <w:rFonts w:ascii="Calibri" w:hAnsi="Calibri"/>
        </w:rPr>
      </w:pPr>
    </w:p>
    <w:p w14:paraId="33398431" w14:textId="77777777" w:rsidR="00D240F1" w:rsidRPr="00B17885" w:rsidRDefault="00D240F1">
      <w:pPr>
        <w:ind w:right="17"/>
        <w:jc w:val="center"/>
        <w:rPr>
          <w:rFonts w:ascii="Calibri" w:hAnsi="Calibri"/>
        </w:rPr>
      </w:pPr>
      <w:r w:rsidRPr="00B17885">
        <w:rPr>
          <w:rFonts w:ascii="Calibri" w:hAnsi="Calibri" w:cs="Calibri"/>
          <w:b/>
          <w:bCs/>
        </w:rPr>
        <w:t>KARY UMOWNE</w:t>
      </w:r>
    </w:p>
    <w:p w14:paraId="4091210F" w14:textId="0EE0AAFA" w:rsidR="00D240F1" w:rsidRPr="00B17885" w:rsidRDefault="005C205D">
      <w:pPr>
        <w:numPr>
          <w:ilvl w:val="2"/>
          <w:numId w:val="18"/>
        </w:numPr>
        <w:tabs>
          <w:tab w:val="left" w:pos="4563"/>
        </w:tabs>
        <w:ind w:left="4563" w:hanging="174"/>
        <w:rPr>
          <w:rFonts w:ascii="Calibri" w:hAnsi="Calibri" w:cs="Calibri"/>
          <w:b/>
          <w:bCs/>
        </w:rPr>
      </w:pPr>
      <w:r>
        <w:rPr>
          <w:rFonts w:ascii="Calibri" w:hAnsi="Calibri" w:cs="Calibri"/>
          <w:b/>
          <w:bCs/>
        </w:rPr>
        <w:t>9</w:t>
      </w:r>
    </w:p>
    <w:p w14:paraId="1AAE222B" w14:textId="77777777" w:rsidR="00D240F1" w:rsidRPr="00B17885" w:rsidRDefault="00D240F1" w:rsidP="008B63A6">
      <w:pPr>
        <w:numPr>
          <w:ilvl w:val="0"/>
          <w:numId w:val="18"/>
        </w:numPr>
        <w:tabs>
          <w:tab w:val="left" w:pos="363"/>
        </w:tabs>
        <w:ind w:left="363" w:hanging="363"/>
        <w:jc w:val="both"/>
        <w:rPr>
          <w:rFonts w:ascii="Calibri" w:hAnsi="Calibri" w:cs="Calibri"/>
        </w:rPr>
      </w:pPr>
      <w:r w:rsidRPr="00B17885">
        <w:rPr>
          <w:rFonts w:ascii="Calibri" w:hAnsi="Calibri" w:cs="Calibri"/>
        </w:rPr>
        <w:t>Wykonawca płaci Zamawiającemu kary umowne:</w:t>
      </w:r>
    </w:p>
    <w:p w14:paraId="25618205" w14:textId="77777777" w:rsidR="00D240F1" w:rsidRPr="00B17885" w:rsidRDefault="00D240F1" w:rsidP="008B63A6">
      <w:pPr>
        <w:spacing w:line="53" w:lineRule="exact"/>
        <w:jc w:val="both"/>
        <w:rPr>
          <w:rFonts w:ascii="Calibri" w:hAnsi="Calibri" w:cs="Calibri"/>
        </w:rPr>
      </w:pPr>
    </w:p>
    <w:p w14:paraId="28C5CEB6" w14:textId="77777777" w:rsidR="00D240F1" w:rsidRPr="00B17885" w:rsidRDefault="00D240F1" w:rsidP="008B63A6">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w przypadku odstąpienia od umowy przez którąkolwiek ze Stron z przyczyn zależnych od Wykonawcy w wyso</w:t>
      </w:r>
      <w:r w:rsidR="00FE6BD9">
        <w:rPr>
          <w:rFonts w:ascii="Calibri" w:hAnsi="Calibri" w:cs="Calibri"/>
        </w:rPr>
        <w:t xml:space="preserve">kości 10% wartości </w:t>
      </w:r>
      <w:r w:rsidR="001B0E95">
        <w:rPr>
          <w:rFonts w:ascii="Calibri" w:hAnsi="Calibri" w:cs="Calibri"/>
        </w:rPr>
        <w:t xml:space="preserve">przedmiotu </w:t>
      </w:r>
      <w:r w:rsidR="00FE6BD9">
        <w:rPr>
          <w:rFonts w:ascii="Calibri" w:hAnsi="Calibri" w:cs="Calibri"/>
        </w:rPr>
        <w:t>umowy brutto,</w:t>
      </w:r>
    </w:p>
    <w:p w14:paraId="4797EE3D" w14:textId="77777777" w:rsidR="00D240F1" w:rsidRPr="00B17885" w:rsidRDefault="00D240F1" w:rsidP="008B63A6">
      <w:pPr>
        <w:spacing w:line="53" w:lineRule="exact"/>
        <w:jc w:val="both"/>
        <w:rPr>
          <w:rFonts w:ascii="Calibri" w:hAnsi="Calibri" w:cs="Calibri"/>
        </w:rPr>
      </w:pPr>
    </w:p>
    <w:p w14:paraId="2A9B76FF" w14:textId="77777777" w:rsidR="00FF78C9" w:rsidRPr="003520A2" w:rsidRDefault="00FF78C9" w:rsidP="008B63A6">
      <w:pPr>
        <w:numPr>
          <w:ilvl w:val="1"/>
          <w:numId w:val="18"/>
        </w:numPr>
        <w:tabs>
          <w:tab w:val="left" w:pos="603"/>
        </w:tabs>
        <w:spacing w:line="218" w:lineRule="auto"/>
        <w:ind w:left="603" w:right="20" w:hanging="363"/>
        <w:jc w:val="both"/>
        <w:rPr>
          <w:rFonts w:ascii="Calibri" w:hAnsi="Calibri" w:cs="Calibri"/>
          <w:color w:val="000000" w:themeColor="text1"/>
        </w:rPr>
      </w:pPr>
      <w:r w:rsidRPr="003520A2">
        <w:rPr>
          <w:rFonts w:ascii="Calibri" w:hAnsi="Calibri" w:cs="Calibri"/>
          <w:color w:val="000000" w:themeColor="text1"/>
        </w:rPr>
        <w:t xml:space="preserve">w  przypadku zwłoki w wykonaniu umowy w stosunku do terminu określonego w  </w:t>
      </w:r>
      <w:r w:rsidRPr="003520A2">
        <w:rPr>
          <w:rFonts w:ascii="Calibri" w:hAnsi="Calibri"/>
          <w:color w:val="000000" w:themeColor="text1"/>
          <w:szCs w:val="24"/>
        </w:rPr>
        <w:t xml:space="preserve">§ 2 , </w:t>
      </w:r>
      <w:r w:rsidRPr="003520A2">
        <w:rPr>
          <w:rFonts w:ascii="Calibri" w:hAnsi="Calibri" w:cs="Calibri"/>
          <w:color w:val="000000" w:themeColor="text1"/>
        </w:rPr>
        <w:t>w wysokości 0,5 % wartości przedmiotu umowy brutto, za każdy rozpoczęty dzień zwłoki,</w:t>
      </w:r>
    </w:p>
    <w:p w14:paraId="2930F080" w14:textId="77777777" w:rsidR="00D240F1" w:rsidRPr="00B17885" w:rsidRDefault="00D240F1" w:rsidP="008B63A6">
      <w:pPr>
        <w:spacing w:line="53" w:lineRule="exact"/>
        <w:jc w:val="both"/>
        <w:rPr>
          <w:rFonts w:ascii="Calibri" w:hAnsi="Calibri" w:cs="Calibri"/>
        </w:rPr>
      </w:pPr>
    </w:p>
    <w:p w14:paraId="55872C80" w14:textId="77777777" w:rsidR="00A251B4" w:rsidRPr="005D4E41" w:rsidRDefault="00D240F1" w:rsidP="008B63A6">
      <w:pPr>
        <w:numPr>
          <w:ilvl w:val="1"/>
          <w:numId w:val="18"/>
        </w:numPr>
        <w:tabs>
          <w:tab w:val="left" w:pos="603"/>
        </w:tabs>
        <w:spacing w:line="218" w:lineRule="auto"/>
        <w:ind w:left="603" w:right="20" w:hanging="363"/>
        <w:jc w:val="both"/>
        <w:rPr>
          <w:rFonts w:ascii="Calibri" w:hAnsi="Calibri" w:cs="Calibri"/>
          <w:highlight w:val="yellow"/>
        </w:rPr>
      </w:pPr>
      <w:r w:rsidRPr="00B17885">
        <w:rPr>
          <w:rFonts w:ascii="Calibri" w:hAnsi="Calibri" w:cs="Calibri"/>
        </w:rPr>
        <w:t>za zwłokę w usuwaniu awarii</w:t>
      </w:r>
      <w:r w:rsidR="001B0E95">
        <w:rPr>
          <w:rFonts w:ascii="Calibri" w:hAnsi="Calibri" w:cs="Calibri"/>
        </w:rPr>
        <w:t xml:space="preserve">, usterek lub wad </w:t>
      </w:r>
      <w:r w:rsidRPr="00B17885">
        <w:rPr>
          <w:rFonts w:ascii="Calibri" w:hAnsi="Calibri" w:cs="Calibri"/>
        </w:rPr>
        <w:t>objętych gwarancją w wysokości 1% wartości urządzenia brutto,</w:t>
      </w:r>
      <w:r w:rsidR="001B0E95">
        <w:rPr>
          <w:rFonts w:ascii="Calibri" w:hAnsi="Calibri" w:cs="Calibri"/>
        </w:rPr>
        <w:t xml:space="preserve"> którego dotyczy wskazana awaria, usterka lub wada, </w:t>
      </w:r>
      <w:r w:rsidRPr="00B17885">
        <w:rPr>
          <w:rFonts w:ascii="Calibri" w:hAnsi="Calibri" w:cs="Calibri"/>
        </w:rPr>
        <w:t xml:space="preserve"> licząc za każdy rozpoczęty dzień zwłoki</w:t>
      </w:r>
      <w:r w:rsidR="001B0E95">
        <w:rPr>
          <w:rFonts w:ascii="Calibri" w:hAnsi="Calibri" w:cs="Calibri"/>
        </w:rPr>
        <w:t>.</w:t>
      </w:r>
      <w:r w:rsidR="008B63A6">
        <w:rPr>
          <w:rFonts w:ascii="Calibri" w:hAnsi="Calibri" w:cs="Calibri"/>
        </w:rPr>
        <w:t xml:space="preserve"> </w:t>
      </w:r>
      <w:r w:rsidR="005D4E41" w:rsidRPr="00E221B3">
        <w:rPr>
          <w:rFonts w:ascii="Calibri" w:hAnsi="Calibri" w:cs="Calibri"/>
        </w:rPr>
        <w:t>Dostarczenie urządzenia zastępczego wstrzymuje naliczanie dni zwłoki w usuwaniu awarii, usterek lub wad oraz naliczanie kar z tego tytułu.</w:t>
      </w:r>
    </w:p>
    <w:p w14:paraId="3DC307B6" w14:textId="77777777" w:rsidR="00A251B4" w:rsidRDefault="00D240F1" w:rsidP="008B63A6">
      <w:pPr>
        <w:numPr>
          <w:ilvl w:val="0"/>
          <w:numId w:val="18"/>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Łączna maksymalna wysokość kar umownych </w:t>
      </w:r>
      <w:r w:rsidR="001B0E95">
        <w:rPr>
          <w:rFonts w:ascii="Calibri" w:hAnsi="Calibri" w:cs="Calibri"/>
        </w:rPr>
        <w:t>naliczonych Wykonawcy przez Zamawiającego</w:t>
      </w:r>
      <w:r w:rsidRPr="00B17885">
        <w:rPr>
          <w:rFonts w:ascii="Calibri" w:hAnsi="Calibri" w:cs="Calibri"/>
        </w:rPr>
        <w:t xml:space="preserve">, nie może przekroczyć 20% </w:t>
      </w:r>
      <w:r w:rsidR="001B0E95">
        <w:rPr>
          <w:rFonts w:ascii="Calibri" w:hAnsi="Calibri" w:cs="Calibri"/>
        </w:rPr>
        <w:t>wartości przedmiotu umowy</w:t>
      </w:r>
      <w:r w:rsidRPr="00B17885">
        <w:rPr>
          <w:rFonts w:ascii="Calibri" w:hAnsi="Calibri" w:cs="Calibri"/>
        </w:rPr>
        <w:t xml:space="preserve"> brutto, o </w:t>
      </w:r>
      <w:r w:rsidR="00FE6BD9">
        <w:rPr>
          <w:rFonts w:ascii="Calibri" w:hAnsi="Calibri" w:cs="Calibri"/>
        </w:rPr>
        <w:t xml:space="preserve">którym mowa w </w:t>
      </w:r>
      <w:r w:rsidR="00FE6BD9" w:rsidRPr="00B17885">
        <w:rPr>
          <w:rFonts w:ascii="Calibri" w:hAnsi="Calibri" w:cs="Calibri"/>
        </w:rPr>
        <w:t>§</w:t>
      </w:r>
      <w:r w:rsidR="00FE6BD9">
        <w:rPr>
          <w:rFonts w:ascii="Calibri" w:hAnsi="Calibri" w:cs="Calibri"/>
        </w:rPr>
        <w:t xml:space="preserve"> 6 ust.1</w:t>
      </w:r>
      <w:r w:rsidRPr="00B17885">
        <w:rPr>
          <w:rFonts w:ascii="Calibri" w:hAnsi="Calibri" w:cs="Calibri"/>
        </w:rPr>
        <w:t>.</w:t>
      </w:r>
    </w:p>
    <w:p w14:paraId="7E0BA974" w14:textId="77777777" w:rsidR="00D240F1" w:rsidRPr="00B17885" w:rsidRDefault="00D240F1" w:rsidP="008B63A6">
      <w:pPr>
        <w:spacing w:line="53" w:lineRule="exact"/>
        <w:jc w:val="both"/>
        <w:rPr>
          <w:rFonts w:ascii="Calibri" w:hAnsi="Calibri" w:cs="Calibri"/>
        </w:rPr>
      </w:pPr>
    </w:p>
    <w:p w14:paraId="2070CD44" w14:textId="77777777" w:rsidR="00D240F1" w:rsidRPr="00B17885" w:rsidRDefault="00D240F1" w:rsidP="008B63A6">
      <w:pPr>
        <w:numPr>
          <w:ilvl w:val="0"/>
          <w:numId w:val="18"/>
        </w:numPr>
        <w:tabs>
          <w:tab w:val="left" w:pos="363"/>
        </w:tabs>
        <w:spacing w:line="225" w:lineRule="auto"/>
        <w:ind w:left="363" w:right="20" w:hanging="363"/>
        <w:jc w:val="both"/>
        <w:rPr>
          <w:rFonts w:ascii="Calibri" w:hAnsi="Calibri" w:cs="Calibri"/>
        </w:rPr>
      </w:pPr>
      <w:r w:rsidRPr="00B17885">
        <w:rPr>
          <w:rFonts w:ascii="Calibri" w:hAnsi="Calibri" w:cs="Calibri"/>
        </w:rPr>
        <w:t>Wykonawca oświadcza, że wyraża zgodę na potrącenie z wystawionej faktury VAT (w rozumieniu art. 498 i 499 k.c.) powstałej należności</w:t>
      </w:r>
      <w:r w:rsidR="000F7AD1">
        <w:rPr>
          <w:rFonts w:ascii="Calibri" w:hAnsi="Calibri" w:cs="Calibri"/>
        </w:rPr>
        <w:t xml:space="preserve"> z tytułu naliczonych przez Zamawiającego kar umownych</w:t>
      </w:r>
      <w:r w:rsidRPr="00B17885">
        <w:rPr>
          <w:rFonts w:ascii="Calibri" w:hAnsi="Calibri" w:cs="Calibri"/>
        </w:rPr>
        <w:t>.</w:t>
      </w:r>
    </w:p>
    <w:p w14:paraId="227F6293" w14:textId="77777777" w:rsidR="00D240F1" w:rsidRPr="00B17885" w:rsidRDefault="00D240F1" w:rsidP="008B63A6">
      <w:pPr>
        <w:spacing w:line="54" w:lineRule="exact"/>
        <w:jc w:val="both"/>
        <w:rPr>
          <w:rFonts w:ascii="Calibri" w:hAnsi="Calibri" w:cs="Calibri"/>
        </w:rPr>
      </w:pPr>
    </w:p>
    <w:p w14:paraId="0BF57613" w14:textId="77777777" w:rsidR="00D240F1" w:rsidRPr="00B17885" w:rsidRDefault="000F7AD1" w:rsidP="008B63A6">
      <w:pPr>
        <w:numPr>
          <w:ilvl w:val="0"/>
          <w:numId w:val="18"/>
        </w:numPr>
        <w:tabs>
          <w:tab w:val="left" w:pos="363"/>
        </w:tabs>
        <w:spacing w:line="254" w:lineRule="auto"/>
        <w:ind w:left="363" w:right="20" w:hanging="363"/>
        <w:jc w:val="both"/>
        <w:rPr>
          <w:rFonts w:ascii="Calibri" w:hAnsi="Calibri" w:cs="Calibri"/>
        </w:rPr>
      </w:pPr>
      <w:r>
        <w:rPr>
          <w:rFonts w:ascii="Calibri" w:hAnsi="Calibri" w:cs="Calibri"/>
        </w:rPr>
        <w:t>Zamawiającemu</w:t>
      </w:r>
      <w:r w:rsidR="00D240F1" w:rsidRPr="00B17885">
        <w:rPr>
          <w:rFonts w:ascii="Calibri" w:hAnsi="Calibri" w:cs="Calibri"/>
        </w:rPr>
        <w:t xml:space="preserve"> przysługuje prawo dochodzenia odszkodowania uzupełniającego na zasadach ogólnych, określonych w art. 484 §1 Kodeksu Cywilnego w przypadku, gdy </w:t>
      </w:r>
      <w:r>
        <w:rPr>
          <w:rFonts w:ascii="Calibri" w:hAnsi="Calibri" w:cs="Calibri"/>
        </w:rPr>
        <w:t>naliczone</w:t>
      </w:r>
      <w:r w:rsidR="004F4D8D">
        <w:rPr>
          <w:rFonts w:ascii="Calibri" w:hAnsi="Calibri" w:cs="Calibri"/>
        </w:rPr>
        <w:t xml:space="preserve"> </w:t>
      </w:r>
      <w:r>
        <w:rPr>
          <w:rFonts w:ascii="Calibri" w:hAnsi="Calibri" w:cs="Calibri"/>
        </w:rPr>
        <w:t xml:space="preserve">Wykonawcy </w:t>
      </w:r>
      <w:r w:rsidR="00D240F1" w:rsidRPr="00B17885">
        <w:rPr>
          <w:rFonts w:ascii="Calibri" w:hAnsi="Calibri" w:cs="Calibri"/>
        </w:rPr>
        <w:t xml:space="preserve">kary </w:t>
      </w:r>
      <w:r>
        <w:rPr>
          <w:rFonts w:ascii="Calibri" w:hAnsi="Calibri" w:cs="Calibri"/>
        </w:rPr>
        <w:t xml:space="preserve">umowne </w:t>
      </w:r>
      <w:r w:rsidR="00D240F1" w:rsidRPr="00B17885">
        <w:rPr>
          <w:rFonts w:ascii="Calibri" w:hAnsi="Calibri" w:cs="Calibri"/>
        </w:rPr>
        <w:t>nie wyrównują rzeczywistej szkody.</w:t>
      </w:r>
    </w:p>
    <w:p w14:paraId="62BF741E" w14:textId="77777777" w:rsidR="00D240F1" w:rsidRPr="00B17885" w:rsidRDefault="00D240F1" w:rsidP="008B63A6">
      <w:pPr>
        <w:numPr>
          <w:ilvl w:val="0"/>
          <w:numId w:val="18"/>
        </w:numPr>
        <w:tabs>
          <w:tab w:val="left" w:pos="363"/>
        </w:tabs>
        <w:spacing w:line="236" w:lineRule="auto"/>
        <w:ind w:left="363" w:right="20" w:hanging="363"/>
        <w:jc w:val="both"/>
        <w:rPr>
          <w:rFonts w:ascii="Calibri" w:hAnsi="Calibri" w:cs="Calibri"/>
        </w:rPr>
      </w:pPr>
      <w:r w:rsidRPr="00B17885">
        <w:rPr>
          <w:rFonts w:ascii="Calibri" w:hAnsi="Calibri" w:cs="Calibri"/>
        </w:rPr>
        <w:t>Odstąpienie od umowy pozostaje bez wpływu na roszczenia o zapłatę kar</w:t>
      </w:r>
      <w:r w:rsidR="000F7AD1">
        <w:rPr>
          <w:rFonts w:ascii="Calibri" w:hAnsi="Calibri" w:cs="Calibri"/>
        </w:rPr>
        <w:t xml:space="preserve"> umownych</w:t>
      </w:r>
      <w:r w:rsidRPr="00B17885">
        <w:rPr>
          <w:rFonts w:ascii="Calibri" w:hAnsi="Calibri" w:cs="Calibri"/>
        </w:rPr>
        <w:t>.</w:t>
      </w:r>
    </w:p>
    <w:p w14:paraId="65D68C19" w14:textId="77777777" w:rsidR="008F01BF" w:rsidRDefault="00D240F1" w:rsidP="008B63A6">
      <w:pPr>
        <w:numPr>
          <w:ilvl w:val="0"/>
          <w:numId w:val="19"/>
        </w:numPr>
        <w:tabs>
          <w:tab w:val="left" w:pos="363"/>
        </w:tabs>
        <w:ind w:left="363" w:hanging="363"/>
        <w:jc w:val="both"/>
        <w:rPr>
          <w:rFonts w:ascii="Calibri" w:hAnsi="Calibri" w:cs="Calibri"/>
        </w:rPr>
      </w:pPr>
      <w:r w:rsidRPr="008F01BF">
        <w:rPr>
          <w:rFonts w:ascii="Calibri" w:hAnsi="Calibri" w:cs="Calibri"/>
        </w:rPr>
        <w:t>Kary umowne mogą być naliczane niezależnie od siebie i podlegają sumowaniu.</w:t>
      </w:r>
      <w:bookmarkStart w:id="4" w:name="page7"/>
      <w:bookmarkEnd w:id="4"/>
    </w:p>
    <w:p w14:paraId="72C975D1" w14:textId="77777777" w:rsidR="00D240F1" w:rsidRPr="00B17885" w:rsidRDefault="00D240F1">
      <w:pPr>
        <w:spacing w:line="200" w:lineRule="exact"/>
        <w:rPr>
          <w:rFonts w:ascii="Calibri" w:hAnsi="Calibri" w:cs="Calibri"/>
        </w:rPr>
      </w:pPr>
    </w:p>
    <w:p w14:paraId="35B9D1DB" w14:textId="77777777" w:rsidR="00D240F1" w:rsidRPr="00B17885" w:rsidRDefault="00D240F1">
      <w:pPr>
        <w:spacing w:line="256" w:lineRule="exact"/>
        <w:rPr>
          <w:rFonts w:ascii="Calibri" w:hAnsi="Calibri" w:cs="Calibri"/>
        </w:rPr>
      </w:pPr>
    </w:p>
    <w:p w14:paraId="34B48D02" w14:textId="53381177" w:rsidR="00D240F1" w:rsidRDefault="005C205D">
      <w:pPr>
        <w:numPr>
          <w:ilvl w:val="1"/>
          <w:numId w:val="19"/>
        </w:numPr>
        <w:tabs>
          <w:tab w:val="left" w:pos="4503"/>
        </w:tabs>
        <w:ind w:left="4503" w:hanging="175"/>
        <w:rPr>
          <w:rFonts w:ascii="Calibri" w:hAnsi="Calibri" w:cs="Calibri"/>
          <w:b/>
          <w:bCs/>
        </w:rPr>
      </w:pPr>
      <w:r>
        <w:rPr>
          <w:rFonts w:ascii="Calibri" w:hAnsi="Calibri" w:cs="Calibri"/>
          <w:b/>
          <w:bCs/>
        </w:rPr>
        <w:t>10</w:t>
      </w:r>
    </w:p>
    <w:p w14:paraId="0D926663" w14:textId="77777777" w:rsidR="00A251B4" w:rsidRDefault="000F7AD1">
      <w:pPr>
        <w:tabs>
          <w:tab w:val="left" w:pos="4503"/>
        </w:tabs>
        <w:jc w:val="center"/>
        <w:rPr>
          <w:rFonts w:ascii="Calibri" w:hAnsi="Calibri" w:cs="Calibri"/>
          <w:b/>
          <w:bCs/>
        </w:rPr>
      </w:pPr>
      <w:r>
        <w:rPr>
          <w:rFonts w:ascii="Calibri" w:hAnsi="Calibri" w:cs="Calibri"/>
          <w:b/>
          <w:bCs/>
        </w:rPr>
        <w:t>ODSTĄPIENIE OD UMOWY</w:t>
      </w:r>
    </w:p>
    <w:p w14:paraId="446EA394" w14:textId="77777777" w:rsidR="00D240F1" w:rsidRPr="00B17885" w:rsidRDefault="00D240F1">
      <w:pPr>
        <w:spacing w:line="1" w:lineRule="exact"/>
        <w:rPr>
          <w:rFonts w:ascii="Calibri" w:hAnsi="Calibri" w:cs="Calibri"/>
          <w:b/>
          <w:bCs/>
        </w:rPr>
      </w:pPr>
    </w:p>
    <w:p w14:paraId="638646C5" w14:textId="77777777" w:rsidR="00A251B4" w:rsidRDefault="00A95233" w:rsidP="0011269E">
      <w:pPr>
        <w:pStyle w:val="Akapitzlist"/>
        <w:numPr>
          <w:ilvl w:val="0"/>
          <w:numId w:val="20"/>
        </w:numPr>
        <w:tabs>
          <w:tab w:val="left" w:pos="426"/>
          <w:tab w:val="left" w:pos="567"/>
        </w:tabs>
        <w:ind w:left="0"/>
        <w:rPr>
          <w:rFonts w:ascii="Calibri" w:hAnsi="Calibri" w:cs="Calibri"/>
          <w:b/>
          <w:bCs/>
        </w:rPr>
      </w:pPr>
      <w:r w:rsidRPr="00A95233">
        <w:rPr>
          <w:rFonts w:ascii="Calibri" w:hAnsi="Calibri" w:cs="Calibri"/>
        </w:rPr>
        <w:t>Zamawiający może odstąpić od umowy:</w:t>
      </w:r>
    </w:p>
    <w:p w14:paraId="3155E3E3" w14:textId="77777777" w:rsidR="00D240F1" w:rsidRPr="00B17885" w:rsidRDefault="00D240F1">
      <w:pPr>
        <w:spacing w:line="52" w:lineRule="exact"/>
        <w:rPr>
          <w:rFonts w:ascii="Calibri" w:hAnsi="Calibri" w:cs="Calibri"/>
          <w:b/>
          <w:bCs/>
        </w:rPr>
      </w:pPr>
    </w:p>
    <w:p w14:paraId="471439A8" w14:textId="77777777" w:rsidR="00D240F1" w:rsidRPr="003520A2" w:rsidRDefault="00FF78C9" w:rsidP="00FF78C9">
      <w:pPr>
        <w:pStyle w:val="Akapitzlist"/>
        <w:numPr>
          <w:ilvl w:val="1"/>
          <w:numId w:val="18"/>
        </w:numPr>
        <w:tabs>
          <w:tab w:val="left" w:pos="363"/>
        </w:tabs>
        <w:ind w:left="0"/>
        <w:rPr>
          <w:rFonts w:ascii="Calibri" w:hAnsi="Calibri" w:cs="Calibri"/>
          <w:color w:val="000000" w:themeColor="text1"/>
        </w:rPr>
      </w:pPr>
      <w:r w:rsidRPr="003520A2">
        <w:rPr>
          <w:rFonts w:ascii="Calibri" w:hAnsi="Calibri" w:cs="Calibri"/>
          <w:color w:val="000000" w:themeColor="text1"/>
        </w:rPr>
        <w:t xml:space="preserve">w przypadku niedotrzymania przez Wykonawcę terminu wykonania umowy  określonego w </w:t>
      </w:r>
      <w:r w:rsidRPr="003520A2">
        <w:rPr>
          <w:rFonts w:ascii="Calibri" w:hAnsi="Calibri"/>
          <w:color w:val="000000" w:themeColor="text1"/>
          <w:szCs w:val="24"/>
        </w:rPr>
        <w:t>§ 2,</w:t>
      </w:r>
    </w:p>
    <w:p w14:paraId="5F797B76" w14:textId="77777777" w:rsidR="00A251B4" w:rsidRDefault="00A95233" w:rsidP="00FF78C9">
      <w:pPr>
        <w:pStyle w:val="Akapitzlist"/>
        <w:numPr>
          <w:ilvl w:val="1"/>
          <w:numId w:val="18"/>
        </w:numPr>
        <w:tabs>
          <w:tab w:val="left" w:pos="363"/>
        </w:tabs>
        <w:ind w:left="426" w:hanging="426"/>
        <w:jc w:val="both"/>
        <w:rPr>
          <w:rFonts w:ascii="Calibri" w:hAnsi="Calibri" w:cs="Calibri"/>
        </w:rPr>
      </w:pPr>
      <w:r w:rsidRPr="00A95233">
        <w:rPr>
          <w:rFonts w:ascii="Calibri" w:hAnsi="Calibri" w:cs="Calibri"/>
        </w:rPr>
        <w:lastRenderedPageBreak/>
        <w:t>w razie zaistnienia okoliczności powodującej, że wykonanie umowy nie leży w interesie publicznym, czego nie można było przewidzieć w chwili zawarcia umowy.</w:t>
      </w:r>
    </w:p>
    <w:p w14:paraId="52823B4D" w14:textId="77777777" w:rsidR="00A251B4" w:rsidRDefault="00A95233" w:rsidP="0011269E">
      <w:pPr>
        <w:pStyle w:val="Akapitzlist"/>
        <w:numPr>
          <w:ilvl w:val="0"/>
          <w:numId w:val="20"/>
        </w:numPr>
        <w:tabs>
          <w:tab w:val="left" w:pos="0"/>
        </w:tabs>
        <w:spacing w:line="228" w:lineRule="auto"/>
        <w:ind w:left="426" w:hanging="426"/>
        <w:jc w:val="both"/>
        <w:rPr>
          <w:rFonts w:ascii="Calibri" w:hAnsi="Calibri" w:cs="Calibri"/>
        </w:rPr>
      </w:pPr>
      <w:r w:rsidRPr="00A95233">
        <w:rPr>
          <w:rFonts w:ascii="Calibri" w:hAnsi="Calibri" w:cs="Calibri"/>
        </w:rPr>
        <w:t>Zamawiający może odstąpić od umowy</w:t>
      </w:r>
      <w:r w:rsidR="000F7AD1">
        <w:rPr>
          <w:rFonts w:ascii="Calibri" w:hAnsi="Calibri" w:cs="Calibri"/>
        </w:rPr>
        <w:t xml:space="preserve"> z przyczyn wskazanych w ust. 1</w:t>
      </w:r>
      <w:r w:rsidRPr="00A95233">
        <w:rPr>
          <w:rFonts w:ascii="Calibri" w:hAnsi="Calibri" w:cs="Calibri"/>
        </w:rPr>
        <w:t xml:space="preserve"> w terminie 30 dni kalendarzowych od powzięcia wiadomości o tych okolicznościach</w:t>
      </w:r>
      <w:r w:rsidR="000F7AD1">
        <w:rPr>
          <w:rFonts w:ascii="Calibri" w:hAnsi="Calibri" w:cs="Calibri"/>
        </w:rPr>
        <w:t>, nie później jednak niż w terminie 6 miesięcy od dnia zawarcia umowy</w:t>
      </w:r>
      <w:r w:rsidRPr="00A95233">
        <w:rPr>
          <w:rFonts w:ascii="Calibri" w:hAnsi="Calibri" w:cs="Calibri"/>
        </w:rPr>
        <w:t>.</w:t>
      </w:r>
    </w:p>
    <w:p w14:paraId="6929E637" w14:textId="77777777" w:rsidR="00D240F1" w:rsidRPr="00B17885" w:rsidRDefault="00D240F1">
      <w:pPr>
        <w:spacing w:line="54" w:lineRule="exact"/>
        <w:rPr>
          <w:rFonts w:ascii="Calibri" w:hAnsi="Calibri" w:cs="Calibri"/>
        </w:rPr>
      </w:pPr>
    </w:p>
    <w:p w14:paraId="0771C5BE" w14:textId="77777777" w:rsidR="00A251B4" w:rsidRDefault="00A95233" w:rsidP="0011269E">
      <w:pPr>
        <w:pStyle w:val="Akapitzlist"/>
        <w:numPr>
          <w:ilvl w:val="0"/>
          <w:numId w:val="20"/>
        </w:numPr>
        <w:tabs>
          <w:tab w:val="left" w:pos="363"/>
        </w:tabs>
        <w:spacing w:line="229" w:lineRule="auto"/>
        <w:ind w:left="363" w:right="20" w:hanging="363"/>
        <w:jc w:val="both"/>
        <w:rPr>
          <w:rFonts w:ascii="Calibri" w:hAnsi="Calibri" w:cs="Calibri"/>
        </w:rPr>
      </w:pPr>
      <w:r w:rsidRPr="00A95233">
        <w:rPr>
          <w:rFonts w:ascii="Calibri" w:hAnsi="Calibri" w:cs="Calibri"/>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14:paraId="32BBC3DF" w14:textId="77777777" w:rsidR="00C31651" w:rsidRDefault="00C31651" w:rsidP="00C31651">
      <w:pPr>
        <w:pStyle w:val="Akapitzlist"/>
        <w:rPr>
          <w:rFonts w:ascii="Calibri" w:hAnsi="Calibri" w:cs="Calibri"/>
        </w:rPr>
      </w:pPr>
    </w:p>
    <w:p w14:paraId="6855FE2D" w14:textId="77777777" w:rsidR="00D240F1" w:rsidRPr="00B17885" w:rsidRDefault="00D240F1">
      <w:pPr>
        <w:spacing w:line="120" w:lineRule="exact"/>
        <w:rPr>
          <w:rFonts w:ascii="Calibri" w:hAnsi="Calibri"/>
        </w:rPr>
      </w:pPr>
    </w:p>
    <w:p w14:paraId="4604FF15" w14:textId="77777777" w:rsidR="00D240F1" w:rsidRPr="00C45F49" w:rsidRDefault="00D240F1">
      <w:pPr>
        <w:ind w:right="17"/>
        <w:jc w:val="center"/>
        <w:rPr>
          <w:rFonts w:ascii="Calibri" w:hAnsi="Calibri"/>
          <w:highlight w:val="yellow"/>
        </w:rPr>
      </w:pPr>
      <w:r w:rsidRPr="00C45F49">
        <w:rPr>
          <w:rFonts w:ascii="Calibri" w:hAnsi="Calibri" w:cs="Calibri"/>
          <w:b/>
          <w:bCs/>
          <w:highlight w:val="yellow"/>
        </w:rPr>
        <w:t>POUFNOŚĆ INFORMACJI</w:t>
      </w:r>
    </w:p>
    <w:p w14:paraId="48BA9056" w14:textId="70FD4AF6" w:rsidR="00D240F1" w:rsidRPr="00B17885" w:rsidRDefault="00D240F1">
      <w:pPr>
        <w:ind w:right="17"/>
        <w:jc w:val="center"/>
        <w:rPr>
          <w:rFonts w:ascii="Calibri" w:hAnsi="Calibri"/>
        </w:rPr>
      </w:pPr>
      <w:r w:rsidRPr="00C45F49">
        <w:rPr>
          <w:rFonts w:ascii="Calibri" w:hAnsi="Calibri" w:cs="Calibri"/>
          <w:b/>
          <w:bCs/>
          <w:highlight w:val="yellow"/>
        </w:rPr>
        <w:t>§ 1</w:t>
      </w:r>
      <w:r w:rsidR="005C205D" w:rsidRPr="00C45F49">
        <w:rPr>
          <w:rFonts w:ascii="Calibri" w:hAnsi="Calibri" w:cs="Calibri"/>
          <w:b/>
          <w:bCs/>
          <w:highlight w:val="yellow"/>
        </w:rPr>
        <w:t>1</w:t>
      </w:r>
    </w:p>
    <w:p w14:paraId="38400690" w14:textId="77777777" w:rsidR="00D240F1" w:rsidRPr="00B17885" w:rsidRDefault="00D240F1">
      <w:pPr>
        <w:spacing w:line="54" w:lineRule="exact"/>
        <w:rPr>
          <w:rFonts w:ascii="Calibri" w:hAnsi="Calibri"/>
        </w:rPr>
      </w:pPr>
    </w:p>
    <w:p w14:paraId="0B489B8E" w14:textId="77777777" w:rsidR="00D240F1" w:rsidRPr="00B17885" w:rsidRDefault="00D240F1">
      <w:pPr>
        <w:spacing w:line="225" w:lineRule="auto"/>
        <w:ind w:left="3" w:right="20"/>
        <w:jc w:val="both"/>
        <w:rPr>
          <w:rFonts w:ascii="Calibri" w:hAnsi="Calibri"/>
        </w:rPr>
      </w:pPr>
      <w:r w:rsidRPr="00B17885">
        <w:rPr>
          <w:rFonts w:ascii="Calibri" w:hAnsi="Calibri" w:cs="Calibri"/>
        </w:rPr>
        <w:t>Zamawiający zastrzega sobie, aby wszelkie informacje uzyskane przez Wykonawcę w czasie wykonania niniejszej umowy traktowane były jako poufne i nie były wykorzystywane do innych celów</w:t>
      </w:r>
      <w:r w:rsidR="000F7AD1">
        <w:rPr>
          <w:rFonts w:ascii="Calibri" w:hAnsi="Calibri" w:cs="Calibri"/>
        </w:rPr>
        <w:t xml:space="preserve"> niż wykonanie niniejszej umowy</w:t>
      </w:r>
      <w:r w:rsidRPr="00B17885">
        <w:rPr>
          <w:rFonts w:ascii="Calibri" w:hAnsi="Calibri" w:cs="Calibri"/>
        </w:rPr>
        <w:t xml:space="preserve"> ani </w:t>
      </w:r>
      <w:r w:rsidR="000F7AD1">
        <w:rPr>
          <w:rFonts w:ascii="Calibri" w:hAnsi="Calibri" w:cs="Calibri"/>
        </w:rPr>
        <w:t xml:space="preserve">też </w:t>
      </w:r>
      <w:r w:rsidRPr="00B17885">
        <w:rPr>
          <w:rFonts w:ascii="Calibri" w:hAnsi="Calibri" w:cs="Calibri"/>
        </w:rPr>
        <w:t xml:space="preserve">publikowane </w:t>
      </w:r>
      <w:r w:rsidR="000F7AD1">
        <w:rPr>
          <w:rFonts w:ascii="Calibri" w:hAnsi="Calibri" w:cs="Calibri"/>
        </w:rPr>
        <w:t xml:space="preserve">lub w inny sposób udostępniane </w:t>
      </w:r>
      <w:r w:rsidRPr="00B17885">
        <w:rPr>
          <w:rFonts w:ascii="Calibri" w:hAnsi="Calibri" w:cs="Calibri"/>
        </w:rPr>
        <w:t>bez pisemnej zgody Zamawiającego</w:t>
      </w:r>
      <w:r w:rsidR="000F7AD1">
        <w:rPr>
          <w:rFonts w:ascii="Calibri" w:hAnsi="Calibri" w:cs="Calibri"/>
        </w:rPr>
        <w:t xml:space="preserve"> wyrażonej na piśmie pod rygorem nieważności</w:t>
      </w:r>
      <w:r w:rsidRPr="00B17885">
        <w:rPr>
          <w:rFonts w:ascii="Calibri" w:hAnsi="Calibri" w:cs="Calibri"/>
        </w:rPr>
        <w:t>.</w:t>
      </w:r>
    </w:p>
    <w:p w14:paraId="7B8456DF" w14:textId="77777777" w:rsidR="0011269E" w:rsidRDefault="0011269E">
      <w:pPr>
        <w:spacing w:line="295" w:lineRule="exact"/>
        <w:rPr>
          <w:rFonts w:ascii="Calibri" w:hAnsi="Calibri"/>
        </w:rPr>
      </w:pPr>
    </w:p>
    <w:p w14:paraId="1F05A35F" w14:textId="77777777" w:rsidR="0011269E" w:rsidRPr="00B17885" w:rsidRDefault="0011269E">
      <w:pPr>
        <w:spacing w:line="295" w:lineRule="exact"/>
        <w:rPr>
          <w:rFonts w:ascii="Calibri" w:hAnsi="Calibri"/>
        </w:rPr>
      </w:pPr>
    </w:p>
    <w:p w14:paraId="36593ED1" w14:textId="77777777" w:rsidR="00D240F1" w:rsidRPr="00B17885" w:rsidRDefault="00D240F1">
      <w:pPr>
        <w:ind w:right="17"/>
        <w:jc w:val="center"/>
        <w:rPr>
          <w:rFonts w:ascii="Calibri" w:hAnsi="Calibri"/>
        </w:rPr>
      </w:pPr>
      <w:r w:rsidRPr="00B17885">
        <w:rPr>
          <w:rFonts w:ascii="Calibri" w:hAnsi="Calibri" w:cs="Calibri"/>
          <w:b/>
          <w:bCs/>
        </w:rPr>
        <w:t>ZMIANY UMOWY</w:t>
      </w:r>
    </w:p>
    <w:p w14:paraId="18CBA076" w14:textId="726A6188" w:rsidR="00D240F1" w:rsidRPr="00B17885" w:rsidRDefault="005C205D">
      <w:pPr>
        <w:numPr>
          <w:ilvl w:val="2"/>
          <w:numId w:val="21"/>
        </w:numPr>
        <w:tabs>
          <w:tab w:val="left" w:pos="4503"/>
        </w:tabs>
        <w:ind w:left="4503" w:hanging="175"/>
        <w:rPr>
          <w:rFonts w:ascii="Calibri" w:hAnsi="Calibri" w:cs="Calibri"/>
          <w:b/>
          <w:bCs/>
        </w:rPr>
      </w:pPr>
      <w:r>
        <w:rPr>
          <w:rFonts w:ascii="Calibri" w:hAnsi="Calibri" w:cs="Calibri"/>
          <w:b/>
          <w:bCs/>
        </w:rPr>
        <w:t>12</w:t>
      </w:r>
    </w:p>
    <w:p w14:paraId="56D77BC0" w14:textId="77777777" w:rsidR="00D240F1" w:rsidRPr="00B17885" w:rsidRDefault="00D240F1">
      <w:pPr>
        <w:spacing w:line="52" w:lineRule="exact"/>
        <w:rPr>
          <w:rFonts w:ascii="Calibri" w:hAnsi="Calibri" w:cs="Calibri"/>
          <w:b/>
          <w:bCs/>
        </w:rPr>
      </w:pPr>
    </w:p>
    <w:p w14:paraId="23B34706" w14:textId="77777777" w:rsidR="00D240F1" w:rsidRPr="00B17885" w:rsidRDefault="00D240F1">
      <w:pPr>
        <w:numPr>
          <w:ilvl w:val="0"/>
          <w:numId w:val="21"/>
        </w:numPr>
        <w:tabs>
          <w:tab w:val="left" w:pos="423"/>
        </w:tabs>
        <w:spacing w:line="254" w:lineRule="auto"/>
        <w:ind w:left="423" w:right="20" w:hanging="281"/>
        <w:jc w:val="both"/>
        <w:rPr>
          <w:rFonts w:ascii="Calibri" w:hAnsi="Calibri" w:cs="Calibri"/>
        </w:rPr>
      </w:pPr>
      <w:r w:rsidRPr="00B17885">
        <w:rPr>
          <w:rFonts w:ascii="Calibri" w:hAnsi="Calibri" w:cs="Calibri"/>
        </w:rPr>
        <w:t>Zamawiający, przewiduje następujące możliwości dokonania zmiany zawartej umowy w stosunku do treści oferty na podstawie, której dokonano wyboru Wykonawcy gdy:</w:t>
      </w:r>
    </w:p>
    <w:p w14:paraId="2FB87597" w14:textId="77777777" w:rsidR="00D240F1" w:rsidRPr="00B17885" w:rsidRDefault="00D240F1">
      <w:pPr>
        <w:spacing w:line="81" w:lineRule="exact"/>
        <w:rPr>
          <w:rFonts w:ascii="Calibri" w:hAnsi="Calibri" w:cs="Calibri"/>
        </w:rPr>
      </w:pPr>
    </w:p>
    <w:p w14:paraId="5283F57A" w14:textId="77777777" w:rsidR="003E265B" w:rsidRPr="00B17885" w:rsidRDefault="00D240F1">
      <w:pPr>
        <w:numPr>
          <w:ilvl w:val="1"/>
          <w:numId w:val="21"/>
        </w:numPr>
        <w:tabs>
          <w:tab w:val="left" w:pos="723"/>
        </w:tabs>
        <w:spacing w:line="218" w:lineRule="auto"/>
        <w:ind w:left="723" w:right="20" w:hanging="363"/>
        <w:rPr>
          <w:rFonts w:ascii="Calibri" w:hAnsi="Calibri" w:cs="Calibri"/>
        </w:rPr>
      </w:pPr>
      <w:r w:rsidRPr="00B17885">
        <w:rPr>
          <w:rFonts w:ascii="Calibri" w:hAnsi="Calibri" w:cs="Calibri"/>
        </w:rPr>
        <w:t>nastąpiła zmiana oznaczenia danych dotyczących Zamawiającego lub Wykonawcy lub osób będących przedstawicielami stron,</w:t>
      </w:r>
    </w:p>
    <w:p w14:paraId="2B6D1812" w14:textId="77777777" w:rsidR="00344F33" w:rsidRPr="003E265B" w:rsidRDefault="00D240F1" w:rsidP="003E265B">
      <w:pPr>
        <w:numPr>
          <w:ilvl w:val="1"/>
          <w:numId w:val="21"/>
        </w:numPr>
        <w:tabs>
          <w:tab w:val="left" w:pos="723"/>
        </w:tabs>
        <w:spacing w:line="218" w:lineRule="auto"/>
        <w:ind w:left="723" w:right="20" w:hanging="363"/>
        <w:jc w:val="both"/>
        <w:rPr>
          <w:rFonts w:asciiTheme="minorHAnsi" w:hAnsiTheme="minorHAnsi" w:cstheme="minorHAnsi"/>
        </w:rPr>
      </w:pPr>
      <w:r w:rsidRPr="003E265B">
        <w:rPr>
          <w:rFonts w:asciiTheme="minorHAnsi" w:hAnsiTheme="minorHAnsi" w:cstheme="minorHAnsi"/>
        </w:rPr>
        <w:t>nastąpiła zmiana stawki pod</w:t>
      </w:r>
      <w:r w:rsidR="000D1CC9" w:rsidRPr="003E265B">
        <w:rPr>
          <w:rFonts w:asciiTheme="minorHAnsi" w:hAnsiTheme="minorHAnsi" w:cstheme="minorHAnsi"/>
        </w:rPr>
        <w:t xml:space="preserve">atku VAT lub podatku akcyzowego. </w:t>
      </w:r>
      <w:r w:rsidR="00344F33" w:rsidRPr="003E265B">
        <w:rPr>
          <w:rFonts w:asciiTheme="minorHAnsi" w:hAnsiTheme="minorHAnsi" w:cstheme="minorHAnsi"/>
        </w:rPr>
        <w:t>W takim przypadku Zamawiający zastrzega sobie możliwość zmiany ceny o kwotę wynikającą ze zmienionych stawek tego podatku obowiązujących w dacie powstania obowiązku podatkowego w czasie trwania umowy.</w:t>
      </w:r>
    </w:p>
    <w:p w14:paraId="134140B6" w14:textId="77777777" w:rsidR="00D240F1" w:rsidRPr="00344F33" w:rsidRDefault="00D240F1" w:rsidP="00344F33">
      <w:pPr>
        <w:numPr>
          <w:ilvl w:val="1"/>
          <w:numId w:val="21"/>
        </w:numPr>
        <w:tabs>
          <w:tab w:val="left" w:pos="723"/>
        </w:tabs>
        <w:ind w:left="723" w:hanging="363"/>
        <w:rPr>
          <w:rFonts w:ascii="Calibri" w:hAnsi="Calibri" w:cs="Calibri"/>
        </w:rPr>
      </w:pPr>
      <w:r w:rsidRPr="00344F33">
        <w:rPr>
          <w:rFonts w:ascii="Calibri" w:hAnsi="Calibri" w:cs="Calibri"/>
        </w:rPr>
        <w:t>zaprzestano produkcji zaoferowanego urządzenia,</w:t>
      </w:r>
    </w:p>
    <w:p w14:paraId="495C353F" w14:textId="77777777" w:rsidR="00D240F1" w:rsidRPr="00B17885" w:rsidRDefault="00D240F1">
      <w:pPr>
        <w:spacing w:line="52" w:lineRule="exact"/>
        <w:rPr>
          <w:rFonts w:ascii="Calibri" w:hAnsi="Calibri" w:cs="Calibri"/>
        </w:rPr>
      </w:pPr>
    </w:p>
    <w:p w14:paraId="71739564" w14:textId="77777777" w:rsidR="003E265B" w:rsidRPr="00B17885" w:rsidRDefault="00D240F1" w:rsidP="003E265B">
      <w:pPr>
        <w:numPr>
          <w:ilvl w:val="1"/>
          <w:numId w:val="21"/>
        </w:numPr>
        <w:tabs>
          <w:tab w:val="left" w:pos="723"/>
        </w:tabs>
        <w:spacing w:after="120" w:line="218" w:lineRule="auto"/>
        <w:ind w:left="720" w:right="23" w:hanging="363"/>
        <w:rPr>
          <w:rFonts w:ascii="Calibri" w:hAnsi="Calibri" w:cs="Calibri"/>
        </w:rPr>
      </w:pPr>
      <w:r w:rsidRPr="00B17885">
        <w:rPr>
          <w:rFonts w:ascii="Calibri" w:hAnsi="Calibri" w:cs="Calibri"/>
        </w:rPr>
        <w:t>w przypadku zmiany regulacji prawnych wprowadzonych w życie po dacie podpisania umowy, wywołujących potrzebę zmiany umowy lub jej załączników,</w:t>
      </w:r>
    </w:p>
    <w:p w14:paraId="7A36FF8E" w14:textId="77777777" w:rsidR="003E265B" w:rsidRPr="003E265B" w:rsidRDefault="00D240F1" w:rsidP="003E265B">
      <w:pPr>
        <w:numPr>
          <w:ilvl w:val="1"/>
          <w:numId w:val="21"/>
        </w:numPr>
        <w:tabs>
          <w:tab w:val="left" w:pos="723"/>
        </w:tabs>
        <w:spacing w:after="120" w:line="218" w:lineRule="auto"/>
        <w:ind w:left="720" w:right="23" w:hanging="363"/>
        <w:jc w:val="both"/>
        <w:rPr>
          <w:rFonts w:ascii="Calibri" w:hAnsi="Calibri" w:cs="Calibri"/>
        </w:rPr>
      </w:pPr>
      <w:r w:rsidRPr="00B17885">
        <w:rPr>
          <w:rFonts w:ascii="Calibri" w:hAnsi="Calibri" w:cs="Calibri"/>
        </w:rPr>
        <w:t>nastąpiła zmiana wysokości minimalnego wynagrodzenia za pracę albo wysokości minimalnej stawki godzinowej, ustalonych na podstawie ustawy z dnia 10 października 2002 r. o minimalnym wynagrodzeniu za pracę,</w:t>
      </w:r>
      <w:r w:rsidR="003E265B" w:rsidRPr="003E265B">
        <w:rPr>
          <w:rFonts w:ascii="Calibri" w:hAnsi="Calibri" w:cs="Calibri"/>
        </w:rPr>
        <w:t xml:space="preserve"> ,</w:t>
      </w:r>
      <w:r w:rsidR="003E265B" w:rsidRPr="003E265B">
        <w:rPr>
          <w:rFonts w:asciiTheme="minorHAnsi" w:hAnsiTheme="minorHAnsi" w:cstheme="minorHAnsi"/>
        </w:rPr>
        <w:t>jeżeli zmiany te będą miały wpływ na koszty wykonania umowy przez</w:t>
      </w:r>
      <w:r w:rsidR="008B63A6">
        <w:rPr>
          <w:rFonts w:asciiTheme="minorHAnsi" w:hAnsiTheme="minorHAnsi" w:cstheme="minorHAnsi"/>
        </w:rPr>
        <w:t xml:space="preserve"> </w:t>
      </w:r>
      <w:r w:rsidR="003E265B" w:rsidRPr="003E265B">
        <w:rPr>
          <w:rFonts w:asciiTheme="minorHAnsi" w:hAnsiTheme="minorHAnsi" w:cstheme="minorHAnsi"/>
        </w:rPr>
        <w:t>Wykonawcę, o wartość wzrostu tych kosztów</w:t>
      </w:r>
      <w:r w:rsidR="003E265B">
        <w:rPr>
          <w:rFonts w:asciiTheme="minorHAnsi" w:hAnsiTheme="minorHAnsi" w:cstheme="minorHAnsi"/>
        </w:rPr>
        <w:t>,</w:t>
      </w:r>
    </w:p>
    <w:p w14:paraId="2AF6EFE3" w14:textId="77777777" w:rsidR="003E265B" w:rsidRPr="003E265B" w:rsidRDefault="000F7AD1" w:rsidP="003E265B">
      <w:pPr>
        <w:numPr>
          <w:ilvl w:val="1"/>
          <w:numId w:val="21"/>
        </w:numPr>
        <w:tabs>
          <w:tab w:val="left" w:pos="723"/>
        </w:tabs>
        <w:spacing w:after="120" w:line="226" w:lineRule="auto"/>
        <w:ind w:left="720" w:right="23" w:hanging="363"/>
        <w:jc w:val="both"/>
        <w:rPr>
          <w:rFonts w:ascii="Calibri" w:hAnsi="Calibri" w:cs="Calibri"/>
        </w:rPr>
      </w:pPr>
      <w:r>
        <w:rPr>
          <w:rFonts w:ascii="Calibri" w:hAnsi="Calibri" w:cs="Calibri"/>
        </w:rPr>
        <w:t xml:space="preserve">nastąpiła zmiana </w:t>
      </w:r>
      <w:r w:rsidRPr="000F7AD1">
        <w:rPr>
          <w:rFonts w:ascii="Calibri" w:hAnsi="Calibri" w:cs="Calibri"/>
        </w:rPr>
        <w:t> zasad podlegania ubezpieczeniom społecznym lub ubezpieczeniu zdrowotnemu lub wysokości stawki składki na ubezpieczenia społeczne lub ubezpieczenie zdrowotne,</w:t>
      </w:r>
      <w:r w:rsidR="008B63A6">
        <w:rPr>
          <w:rFonts w:ascii="Calibri" w:hAnsi="Calibri" w:cs="Calibri"/>
        </w:rPr>
        <w:t xml:space="preserve"> </w:t>
      </w:r>
      <w:r w:rsidR="003E265B" w:rsidRPr="003E265B">
        <w:rPr>
          <w:rFonts w:asciiTheme="minorHAnsi" w:hAnsiTheme="minorHAnsi" w:cstheme="minorHAnsi"/>
        </w:rPr>
        <w:t>jeżeli zmiany te będą miały wpływ na koszty wykonania umowy przez</w:t>
      </w:r>
      <w:r w:rsidR="003E265B" w:rsidRPr="003E265B">
        <w:rPr>
          <w:rFonts w:asciiTheme="minorHAnsi" w:hAnsiTheme="minorHAnsi" w:cstheme="minorHAnsi"/>
        </w:rPr>
        <w:br/>
        <w:t>Wykonawcę, o wartość wzrostu tych kosztów</w:t>
      </w:r>
      <w:r w:rsidR="003E265B">
        <w:rPr>
          <w:rFonts w:asciiTheme="minorHAnsi" w:hAnsiTheme="minorHAnsi" w:cstheme="minorHAnsi"/>
        </w:rPr>
        <w:t>,</w:t>
      </w:r>
    </w:p>
    <w:p w14:paraId="5E5D9055" w14:textId="77777777" w:rsidR="00C51BBC" w:rsidRPr="00D66057" w:rsidRDefault="00D240F1" w:rsidP="00D66057">
      <w:pPr>
        <w:numPr>
          <w:ilvl w:val="1"/>
          <w:numId w:val="21"/>
        </w:numPr>
        <w:tabs>
          <w:tab w:val="left" w:pos="723"/>
        </w:tabs>
        <w:spacing w:after="120" w:line="226" w:lineRule="auto"/>
        <w:ind w:left="720" w:right="23" w:hanging="363"/>
        <w:jc w:val="both"/>
        <w:rPr>
          <w:rFonts w:ascii="Calibri" w:hAnsi="Calibri" w:cs="Calibri"/>
        </w:rPr>
      </w:pPr>
      <w:r w:rsidRPr="000F7AD1">
        <w:rPr>
          <w:rFonts w:ascii="Calibri" w:hAnsi="Calibri" w:cs="Calibri"/>
        </w:rPr>
        <w:t>nastąpiła zmiana zasad gromadzenia i wysokości wpłat do pracowniczych planów kapitałowych, o których mowa w ustawie z dnia 4 października 2018 r. o pracowniczych planach kapitałowych</w:t>
      </w:r>
      <w:bookmarkStart w:id="5" w:name="_Hlk134447825"/>
      <w:r w:rsidR="0094042F" w:rsidRPr="003E265B">
        <w:rPr>
          <w:rFonts w:ascii="Calibri" w:hAnsi="Calibri" w:cs="Calibri"/>
        </w:rPr>
        <w:t>,</w:t>
      </w:r>
      <w:r w:rsidR="008B63A6">
        <w:rPr>
          <w:rFonts w:ascii="Calibri" w:hAnsi="Calibri" w:cs="Calibri"/>
        </w:rPr>
        <w:t xml:space="preserve"> </w:t>
      </w:r>
      <w:r w:rsidR="00344F33" w:rsidRPr="003E265B">
        <w:rPr>
          <w:rFonts w:asciiTheme="minorHAnsi" w:hAnsiTheme="minorHAnsi" w:cstheme="minorHAnsi"/>
        </w:rPr>
        <w:t>jeżeli zmiany te będą miały wpływ na koszty wykonania umowy przez</w:t>
      </w:r>
      <w:r w:rsidR="00344F33" w:rsidRPr="003E265B">
        <w:rPr>
          <w:rFonts w:asciiTheme="minorHAnsi" w:hAnsiTheme="minorHAnsi" w:cstheme="minorHAnsi"/>
        </w:rPr>
        <w:br/>
        <w:t>Wykonawcę, o wartość wzrostu tych kosztów</w:t>
      </w:r>
      <w:r w:rsidR="00C51BBC" w:rsidRPr="003E265B">
        <w:rPr>
          <w:rFonts w:asciiTheme="minorHAnsi" w:hAnsiTheme="minorHAnsi" w:cstheme="minorHAnsi"/>
        </w:rPr>
        <w:t>.</w:t>
      </w:r>
      <w:bookmarkEnd w:id="5"/>
    </w:p>
    <w:p w14:paraId="467707E9" w14:textId="77777777" w:rsidR="00D240F1" w:rsidRPr="003E265B" w:rsidRDefault="00D240F1" w:rsidP="003E265B">
      <w:pPr>
        <w:pStyle w:val="Akapitzlist"/>
        <w:numPr>
          <w:ilvl w:val="1"/>
          <w:numId w:val="21"/>
        </w:numPr>
        <w:tabs>
          <w:tab w:val="left" w:pos="723"/>
        </w:tabs>
        <w:spacing w:line="226" w:lineRule="auto"/>
        <w:ind w:left="714" w:right="23" w:hanging="357"/>
        <w:jc w:val="both"/>
        <w:rPr>
          <w:rFonts w:ascii="Calibri" w:hAnsi="Calibri" w:cs="Calibri"/>
        </w:rPr>
      </w:pPr>
      <w:r w:rsidRPr="003E265B">
        <w:rPr>
          <w:rFonts w:ascii="Calibri" w:hAnsi="Calibri" w:cs="Calibri"/>
        </w:rPr>
        <w:t>Zamawiający ma prawo do zmiany terminów realizacji zamówie</w:t>
      </w:r>
      <w:r w:rsidR="00667F37" w:rsidRPr="003E265B">
        <w:rPr>
          <w:rFonts w:ascii="Calibri" w:hAnsi="Calibri" w:cs="Calibri"/>
        </w:rPr>
        <w:t xml:space="preserve">nia określonych w § 2 </w:t>
      </w:r>
      <w:r w:rsidRPr="003E265B">
        <w:rPr>
          <w:rFonts w:ascii="Calibri" w:hAnsi="Calibri" w:cs="Calibri"/>
        </w:rPr>
        <w:t xml:space="preserve"> niniejszej umowy, bez zmiany wynagrodzenia Wykonawcy, w przypadku nadzwyczajnej zmiany stosunków lub działania siły wyższej, na którą Wykonawca ani Zamawiający nie mają wpływu, lub która zasadniczo nie może być przypisana Wykonawcy ani Zamawiającemu, gdzie wykonanie umowy we wskazanych terminach nie będzie możliwe.</w:t>
      </w:r>
      <w:bookmarkStart w:id="6" w:name="page8"/>
      <w:bookmarkEnd w:id="6"/>
    </w:p>
    <w:p w14:paraId="5F775939" w14:textId="77777777" w:rsidR="00344F33" w:rsidRPr="00B17885" w:rsidRDefault="00344F33" w:rsidP="00344F33">
      <w:pPr>
        <w:spacing w:line="320" w:lineRule="exact"/>
        <w:ind w:left="709"/>
        <w:rPr>
          <w:rFonts w:ascii="Calibri" w:hAnsi="Calibri"/>
        </w:rPr>
      </w:pPr>
    </w:p>
    <w:p w14:paraId="00A6C8E9" w14:textId="77777777" w:rsidR="00D240F1" w:rsidRPr="00C51BBC" w:rsidRDefault="00D240F1" w:rsidP="00C51BBC">
      <w:pPr>
        <w:pStyle w:val="Akapitzlist"/>
        <w:numPr>
          <w:ilvl w:val="0"/>
          <w:numId w:val="21"/>
        </w:numPr>
        <w:spacing w:line="225" w:lineRule="auto"/>
        <w:ind w:left="284" w:right="20" w:hanging="284"/>
        <w:jc w:val="both"/>
        <w:rPr>
          <w:rFonts w:ascii="Calibri" w:hAnsi="Calibri" w:cs="Calibri"/>
        </w:rPr>
      </w:pPr>
      <w:r w:rsidRPr="00C51BBC">
        <w:rPr>
          <w:rFonts w:ascii="Calibri" w:hAnsi="Calibri" w:cs="Calibri"/>
        </w:rPr>
        <w:t>Zmiany, o których mowa w ust. 1 zostaną dokonane na podstawie dokumentów zawierających uzasadnienie zmian oraz wymagają sporządzenia aneksu w formie pisemnej pod rygorem nieważności i mogą zostać wprowadzone, jeżeli obie strony niniejszej umowy zgodnie uznają, że zaszły wskazane okoliczności i wprowadzenie zmian jest konieczne dla prawidłowej realizacji zamówienia.</w:t>
      </w:r>
    </w:p>
    <w:p w14:paraId="19764706" w14:textId="77777777" w:rsidR="00D240F1" w:rsidRPr="00B17885" w:rsidRDefault="00D240F1">
      <w:pPr>
        <w:spacing w:line="2" w:lineRule="exact"/>
        <w:rPr>
          <w:rFonts w:ascii="Calibri" w:hAnsi="Calibri" w:cs="Calibri"/>
        </w:rPr>
      </w:pPr>
    </w:p>
    <w:p w14:paraId="698F6361" w14:textId="77777777" w:rsidR="00D240F1" w:rsidRPr="00667F37" w:rsidRDefault="00D240F1" w:rsidP="00C51BBC">
      <w:pPr>
        <w:numPr>
          <w:ilvl w:val="0"/>
          <w:numId w:val="21"/>
        </w:numPr>
        <w:tabs>
          <w:tab w:val="left" w:pos="142"/>
        </w:tabs>
        <w:ind w:left="283" w:hanging="283"/>
        <w:rPr>
          <w:rFonts w:ascii="Calibri" w:hAnsi="Calibri" w:cs="Calibri"/>
        </w:rPr>
      </w:pPr>
      <w:r w:rsidRPr="00B17885">
        <w:rPr>
          <w:rFonts w:ascii="Calibri" w:hAnsi="Calibri" w:cs="Calibri"/>
        </w:rPr>
        <w:lastRenderedPageBreak/>
        <w:t>W przypadku wskazanym w ust. 1 pkt c) za dokument zawierający uzasadnienie zmian</w:t>
      </w:r>
      <w:r w:rsidR="004F4D8D">
        <w:rPr>
          <w:rFonts w:ascii="Calibri" w:hAnsi="Calibri" w:cs="Calibri"/>
        </w:rPr>
        <w:t xml:space="preserve"> </w:t>
      </w:r>
      <w:r w:rsidRPr="00667F37">
        <w:rPr>
          <w:rFonts w:ascii="Calibri" w:hAnsi="Calibri" w:cs="Calibri"/>
        </w:rPr>
        <w:t>uważać należy pisemne oświadczenie producenta lub jego polskiego dystrybutora o wycofaniu urządzenia lub podzespołu z produkcji (dystrybucji). Oświadczenie to powinno być datowane datą późniejszą niż dzień złożenia oferty przez Wykonawcę.</w:t>
      </w:r>
    </w:p>
    <w:p w14:paraId="3CE48067" w14:textId="77777777" w:rsidR="00D240F1" w:rsidRPr="00667F37" w:rsidRDefault="00D240F1" w:rsidP="00C51BBC">
      <w:pPr>
        <w:pStyle w:val="Akapitzlist"/>
        <w:numPr>
          <w:ilvl w:val="0"/>
          <w:numId w:val="21"/>
        </w:numPr>
        <w:spacing w:line="231" w:lineRule="auto"/>
        <w:ind w:left="284" w:hanging="284"/>
        <w:jc w:val="both"/>
        <w:rPr>
          <w:rFonts w:ascii="Calibri" w:hAnsi="Calibri"/>
        </w:rPr>
      </w:pPr>
      <w:r w:rsidRPr="00667F37">
        <w:rPr>
          <w:rFonts w:ascii="Calibri" w:hAnsi="Calibri" w:cs="Calibri"/>
        </w:rPr>
        <w:t>Zmiany, o których mowa w ust. 1 pkt c) mogą być dokonane jeżeli Wykonawca oświadczy, że sprzęt zamienny spełnia wymagania SWZ oraz posiada nie gorsze parametry techniczne i nie niższą wartość rynkową, niż urządzenia pierwotnie zaoferowane. W wyniku przedmiotowych zmian oferowana przez Wykonawcę wartość urządzeń nie zostanie zmieniona.</w:t>
      </w:r>
    </w:p>
    <w:p w14:paraId="251ED0D4" w14:textId="77777777" w:rsidR="00D240F1" w:rsidRDefault="00D240F1">
      <w:pPr>
        <w:spacing w:line="200" w:lineRule="exact"/>
        <w:rPr>
          <w:rFonts w:ascii="Calibri" w:hAnsi="Calibri"/>
        </w:rPr>
      </w:pPr>
    </w:p>
    <w:p w14:paraId="2A3E0D97" w14:textId="77777777" w:rsidR="00D240F1" w:rsidRPr="00B17885" w:rsidRDefault="00D240F1">
      <w:pPr>
        <w:spacing w:line="239" w:lineRule="exact"/>
        <w:rPr>
          <w:rFonts w:ascii="Calibri" w:hAnsi="Calibri"/>
        </w:rPr>
      </w:pPr>
    </w:p>
    <w:p w14:paraId="299C12A7" w14:textId="77777777" w:rsidR="00D240F1" w:rsidRPr="00B17885" w:rsidRDefault="00D240F1">
      <w:pPr>
        <w:ind w:right="-262"/>
        <w:jc w:val="center"/>
        <w:rPr>
          <w:rFonts w:ascii="Calibri" w:hAnsi="Calibri"/>
        </w:rPr>
      </w:pPr>
      <w:r w:rsidRPr="00B17885">
        <w:rPr>
          <w:rFonts w:ascii="Calibri" w:hAnsi="Calibri" w:cs="Calibri"/>
          <w:b/>
          <w:bCs/>
        </w:rPr>
        <w:t>POSTANOWIENIA KOŃCOWE</w:t>
      </w:r>
    </w:p>
    <w:p w14:paraId="63845E5E" w14:textId="77777777" w:rsidR="00D240F1" w:rsidRPr="00B17885" w:rsidRDefault="00D240F1">
      <w:pPr>
        <w:spacing w:line="1" w:lineRule="exact"/>
        <w:rPr>
          <w:rFonts w:ascii="Calibri" w:hAnsi="Calibri"/>
        </w:rPr>
      </w:pPr>
    </w:p>
    <w:p w14:paraId="682523D9" w14:textId="7C5C0A0C" w:rsidR="00D240F1" w:rsidRPr="00B17885" w:rsidRDefault="005C205D">
      <w:pPr>
        <w:numPr>
          <w:ilvl w:val="2"/>
          <w:numId w:val="23"/>
        </w:numPr>
        <w:tabs>
          <w:tab w:val="left" w:pos="4503"/>
        </w:tabs>
        <w:ind w:left="4503" w:hanging="175"/>
        <w:rPr>
          <w:rFonts w:ascii="Calibri" w:hAnsi="Calibri" w:cs="Calibri"/>
          <w:b/>
          <w:bCs/>
        </w:rPr>
      </w:pPr>
      <w:r>
        <w:rPr>
          <w:rFonts w:ascii="Calibri" w:hAnsi="Calibri" w:cs="Calibri"/>
          <w:b/>
          <w:bCs/>
        </w:rPr>
        <w:t>13</w:t>
      </w:r>
    </w:p>
    <w:p w14:paraId="73DD24A7" w14:textId="77777777" w:rsidR="004313B5" w:rsidRDefault="004313B5">
      <w:pPr>
        <w:numPr>
          <w:ilvl w:val="0"/>
          <w:numId w:val="23"/>
        </w:numPr>
        <w:tabs>
          <w:tab w:val="left" w:pos="363"/>
        </w:tabs>
        <w:ind w:left="363" w:hanging="363"/>
        <w:rPr>
          <w:rFonts w:ascii="Calibri" w:hAnsi="Calibri" w:cs="Calibri"/>
        </w:rPr>
      </w:pPr>
      <w:r>
        <w:rPr>
          <w:rFonts w:ascii="Calibri" w:hAnsi="Calibri" w:cs="Calibri"/>
        </w:rPr>
        <w:t>Ilekroć w niniejszej umowie jest mowa o „</w:t>
      </w:r>
      <w:r w:rsidR="00A95233" w:rsidRPr="00A95233">
        <w:rPr>
          <w:rFonts w:ascii="Calibri" w:hAnsi="Calibri" w:cs="Calibri"/>
          <w:b/>
          <w:bCs/>
        </w:rPr>
        <w:t>dniu</w:t>
      </w:r>
      <w:r w:rsidRPr="004313B5">
        <w:rPr>
          <w:rFonts w:ascii="Calibri" w:hAnsi="Calibri" w:cs="Calibri"/>
          <w:b/>
          <w:bCs/>
        </w:rPr>
        <w:t xml:space="preserve"> roboczy</w:t>
      </w:r>
      <w:r>
        <w:rPr>
          <w:rFonts w:ascii="Calibri" w:hAnsi="Calibri" w:cs="Calibri"/>
          <w:b/>
          <w:bCs/>
        </w:rPr>
        <w:t>m</w:t>
      </w:r>
      <w:r>
        <w:rPr>
          <w:rFonts w:ascii="Calibri" w:hAnsi="Calibri" w:cs="Calibri"/>
        </w:rPr>
        <w:t>” należy przez to rozumieć</w:t>
      </w:r>
      <w:r w:rsidRPr="004313B5">
        <w:rPr>
          <w:rFonts w:ascii="Calibri" w:hAnsi="Calibri" w:cs="Calibri"/>
        </w:rPr>
        <w:t xml:space="preserve"> każdy dzień od poniedziałku do piątku z wyłączeniem dni ustawowo wolnych od pracy.</w:t>
      </w:r>
    </w:p>
    <w:p w14:paraId="05D41F4C" w14:textId="77777777" w:rsidR="00D240F1" w:rsidRPr="00B17885" w:rsidRDefault="00D240F1">
      <w:pPr>
        <w:numPr>
          <w:ilvl w:val="0"/>
          <w:numId w:val="23"/>
        </w:numPr>
        <w:tabs>
          <w:tab w:val="left" w:pos="363"/>
        </w:tabs>
        <w:ind w:left="363" w:hanging="363"/>
        <w:rPr>
          <w:rFonts w:ascii="Calibri" w:hAnsi="Calibri" w:cs="Calibri"/>
        </w:rPr>
      </w:pPr>
      <w:r w:rsidRPr="00B17885">
        <w:rPr>
          <w:rFonts w:ascii="Calibri" w:hAnsi="Calibri" w:cs="Calibri"/>
        </w:rPr>
        <w:t>Wszelkie zmiany w umowie wymagają pisemnej formy aneksu pod rygorem nieważności.</w:t>
      </w:r>
    </w:p>
    <w:p w14:paraId="35C14734" w14:textId="77777777" w:rsidR="00D240F1" w:rsidRPr="00B17885" w:rsidRDefault="00D240F1">
      <w:pPr>
        <w:spacing w:line="52" w:lineRule="exact"/>
        <w:rPr>
          <w:rFonts w:ascii="Calibri" w:hAnsi="Calibri" w:cs="Calibri"/>
        </w:rPr>
      </w:pPr>
    </w:p>
    <w:p w14:paraId="52D57041" w14:textId="77777777" w:rsidR="00D240F1" w:rsidRPr="00B17885" w:rsidRDefault="00D240F1">
      <w:pPr>
        <w:numPr>
          <w:ilvl w:val="0"/>
          <w:numId w:val="23"/>
        </w:numPr>
        <w:tabs>
          <w:tab w:val="left" w:pos="363"/>
        </w:tabs>
        <w:spacing w:line="218" w:lineRule="auto"/>
        <w:ind w:left="363" w:hanging="363"/>
        <w:rPr>
          <w:rFonts w:ascii="Calibri" w:hAnsi="Calibri" w:cs="Calibri"/>
        </w:rPr>
      </w:pPr>
      <w:r w:rsidRPr="00B17885">
        <w:rPr>
          <w:rFonts w:ascii="Calibri" w:hAnsi="Calibri" w:cs="Calibri"/>
        </w:rPr>
        <w:t>W sprawach nieuregulowanych niniejszą umową mają zastosowanie odpowiednie przepisy</w:t>
      </w:r>
      <w:r w:rsidR="0094042F">
        <w:rPr>
          <w:rFonts w:ascii="Calibri" w:hAnsi="Calibri" w:cs="Calibri"/>
        </w:rPr>
        <w:t xml:space="preserve"> prawa polskiego, w szczególności ustawy Prawo zamówień publicznych oraz</w:t>
      </w:r>
      <w:r w:rsidRPr="00B17885">
        <w:rPr>
          <w:rFonts w:ascii="Calibri" w:hAnsi="Calibri" w:cs="Calibri"/>
        </w:rPr>
        <w:t xml:space="preserve"> Kodeksu Cywilnego.</w:t>
      </w:r>
    </w:p>
    <w:p w14:paraId="614049B3" w14:textId="77777777" w:rsidR="00D240F1" w:rsidRPr="00B17885" w:rsidRDefault="00D240F1">
      <w:pPr>
        <w:spacing w:line="53" w:lineRule="exact"/>
        <w:rPr>
          <w:rFonts w:ascii="Calibri" w:hAnsi="Calibri" w:cs="Calibri"/>
        </w:rPr>
      </w:pPr>
    </w:p>
    <w:p w14:paraId="7A583AEE" w14:textId="77777777" w:rsidR="00D240F1" w:rsidRPr="00B17885" w:rsidRDefault="00D240F1">
      <w:pPr>
        <w:numPr>
          <w:ilvl w:val="0"/>
          <w:numId w:val="23"/>
        </w:numPr>
        <w:tabs>
          <w:tab w:val="left" w:pos="363"/>
        </w:tabs>
        <w:spacing w:line="218" w:lineRule="auto"/>
        <w:ind w:left="363" w:hanging="363"/>
        <w:rPr>
          <w:rFonts w:ascii="Calibri" w:hAnsi="Calibri" w:cs="Calibri"/>
        </w:rPr>
      </w:pPr>
      <w:r w:rsidRPr="00B17885">
        <w:rPr>
          <w:rFonts w:ascii="Calibri" w:hAnsi="Calibri" w:cs="Calibri"/>
        </w:rPr>
        <w:t>Mogące wyniknąć ze stosunku objętego umową spory rozstrzygane będą przez sąd miejscowo właściwy dla siedziby Zamawiającego.</w:t>
      </w:r>
    </w:p>
    <w:p w14:paraId="25D9B3AC" w14:textId="77777777" w:rsidR="00D240F1" w:rsidRPr="00B17885" w:rsidRDefault="00D240F1">
      <w:pPr>
        <w:spacing w:line="53" w:lineRule="exact"/>
        <w:rPr>
          <w:rFonts w:ascii="Calibri" w:hAnsi="Calibri" w:cs="Calibri"/>
        </w:rPr>
      </w:pPr>
    </w:p>
    <w:p w14:paraId="2BCEA706" w14:textId="77777777" w:rsidR="00D240F1" w:rsidRPr="00B17885" w:rsidRDefault="00D240F1">
      <w:pPr>
        <w:numPr>
          <w:ilvl w:val="0"/>
          <w:numId w:val="23"/>
        </w:numPr>
        <w:tabs>
          <w:tab w:val="left" w:pos="363"/>
        </w:tabs>
        <w:spacing w:line="218" w:lineRule="auto"/>
        <w:ind w:left="363" w:hanging="363"/>
        <w:rPr>
          <w:rFonts w:ascii="Calibri" w:hAnsi="Calibri" w:cs="Calibri"/>
        </w:rPr>
      </w:pPr>
      <w:r w:rsidRPr="00B17885">
        <w:rPr>
          <w:rFonts w:ascii="Calibri" w:hAnsi="Calibri" w:cs="Calibri"/>
        </w:rPr>
        <w:t>Ze strony Zamawiającego za realizację postanowień umownyc</w:t>
      </w:r>
      <w:r w:rsidR="00667F37">
        <w:rPr>
          <w:rFonts w:ascii="Calibri" w:hAnsi="Calibri" w:cs="Calibri"/>
        </w:rPr>
        <w:t>h odpowiedzialny jest: …………………………………………… tel. …………………………………</w:t>
      </w:r>
    </w:p>
    <w:p w14:paraId="31EA6D58" w14:textId="77777777" w:rsidR="00D240F1" w:rsidRPr="00B17885" w:rsidRDefault="00D240F1">
      <w:pPr>
        <w:spacing w:line="54" w:lineRule="exact"/>
        <w:rPr>
          <w:rFonts w:ascii="Calibri" w:hAnsi="Calibri" w:cs="Calibri"/>
        </w:rPr>
      </w:pPr>
    </w:p>
    <w:p w14:paraId="09718C7C" w14:textId="77777777" w:rsidR="00D240F1" w:rsidRPr="00B17885" w:rsidRDefault="00D240F1">
      <w:pPr>
        <w:numPr>
          <w:ilvl w:val="0"/>
          <w:numId w:val="23"/>
        </w:numPr>
        <w:tabs>
          <w:tab w:val="left" w:pos="363"/>
        </w:tabs>
        <w:spacing w:line="218" w:lineRule="auto"/>
        <w:ind w:left="363" w:hanging="363"/>
        <w:rPr>
          <w:rFonts w:ascii="Calibri" w:hAnsi="Calibri" w:cs="Calibri"/>
        </w:rPr>
      </w:pPr>
      <w:r w:rsidRPr="00B17885">
        <w:rPr>
          <w:rFonts w:ascii="Calibri" w:hAnsi="Calibri" w:cs="Calibri"/>
        </w:rPr>
        <w:t>Umowę sporządzono w 3 jednobrzmiących egzemplarzach (egz. nr 1 i 2 dla Zamawiającego i egz. nr 3 dla Wykonawcy).</w:t>
      </w:r>
    </w:p>
    <w:p w14:paraId="64271769" w14:textId="77777777" w:rsidR="00D240F1" w:rsidRPr="00B17885" w:rsidRDefault="00D240F1">
      <w:pPr>
        <w:numPr>
          <w:ilvl w:val="0"/>
          <w:numId w:val="23"/>
        </w:numPr>
        <w:tabs>
          <w:tab w:val="left" w:pos="423"/>
        </w:tabs>
        <w:ind w:left="423" w:hanging="423"/>
        <w:rPr>
          <w:rFonts w:ascii="Calibri" w:hAnsi="Calibri" w:cs="Calibri"/>
        </w:rPr>
      </w:pPr>
      <w:r w:rsidRPr="00B17885">
        <w:rPr>
          <w:rFonts w:ascii="Calibri" w:hAnsi="Calibri" w:cs="Calibri"/>
        </w:rPr>
        <w:t>Integralną część niniejszej umowy stanowią załączniki:</w:t>
      </w:r>
    </w:p>
    <w:p w14:paraId="4AB9F0FC" w14:textId="77777777" w:rsidR="00D240F1" w:rsidRPr="00B17885" w:rsidRDefault="00D240F1">
      <w:pPr>
        <w:spacing w:line="52" w:lineRule="exact"/>
        <w:rPr>
          <w:rFonts w:ascii="Calibri" w:hAnsi="Calibri" w:cs="Calibri"/>
        </w:rPr>
      </w:pPr>
    </w:p>
    <w:p w14:paraId="5A5EC538" w14:textId="77777777" w:rsidR="00D240F1" w:rsidRPr="00B17885" w:rsidRDefault="00D240F1">
      <w:pPr>
        <w:numPr>
          <w:ilvl w:val="1"/>
          <w:numId w:val="23"/>
        </w:numPr>
        <w:tabs>
          <w:tab w:val="left" w:pos="723"/>
        </w:tabs>
        <w:spacing w:line="218" w:lineRule="auto"/>
        <w:ind w:left="723" w:hanging="363"/>
        <w:rPr>
          <w:rFonts w:ascii="Calibri" w:hAnsi="Calibri" w:cs="Calibri"/>
        </w:rPr>
      </w:pPr>
      <w:r w:rsidRPr="00B17885">
        <w:rPr>
          <w:rFonts w:ascii="Calibri" w:hAnsi="Calibri" w:cs="Calibri"/>
        </w:rPr>
        <w:t>Załącznik nr 1 - wykaz asortymentowo-ilościowy (formularz ofertowy) zawierający ceny jednostkowe,</w:t>
      </w:r>
    </w:p>
    <w:p w14:paraId="00C0CEBD" w14:textId="77777777" w:rsidR="00D240F1" w:rsidRPr="00B17885" w:rsidRDefault="00D240F1">
      <w:pPr>
        <w:numPr>
          <w:ilvl w:val="1"/>
          <w:numId w:val="23"/>
        </w:numPr>
        <w:tabs>
          <w:tab w:val="left" w:pos="723"/>
        </w:tabs>
        <w:ind w:left="723" w:hanging="363"/>
        <w:rPr>
          <w:rFonts w:ascii="Calibri" w:hAnsi="Calibri" w:cs="Calibri"/>
        </w:rPr>
      </w:pPr>
      <w:r w:rsidRPr="00B17885">
        <w:rPr>
          <w:rFonts w:ascii="Calibri" w:hAnsi="Calibri" w:cs="Calibri"/>
        </w:rPr>
        <w:t>Załącznik nr 2 – opis przedmiotu zamówienia,</w:t>
      </w:r>
    </w:p>
    <w:p w14:paraId="7FC7D085" w14:textId="77777777" w:rsidR="00D240F1" w:rsidRPr="00B17885" w:rsidRDefault="00D240F1">
      <w:pPr>
        <w:spacing w:line="52" w:lineRule="exact"/>
        <w:rPr>
          <w:rFonts w:ascii="Calibri" w:hAnsi="Calibri" w:cs="Calibri"/>
        </w:rPr>
      </w:pPr>
    </w:p>
    <w:p w14:paraId="2F97706F" w14:textId="77777777" w:rsidR="00D240F1" w:rsidRPr="003520A2" w:rsidRDefault="00FF78C9">
      <w:pPr>
        <w:numPr>
          <w:ilvl w:val="1"/>
          <w:numId w:val="23"/>
        </w:numPr>
        <w:tabs>
          <w:tab w:val="left" w:pos="723"/>
        </w:tabs>
        <w:spacing w:line="218" w:lineRule="auto"/>
        <w:ind w:left="723" w:hanging="363"/>
        <w:rPr>
          <w:rFonts w:ascii="Calibri" w:hAnsi="Calibri" w:cs="Calibri"/>
          <w:color w:val="000000" w:themeColor="text1"/>
        </w:rPr>
      </w:pPr>
      <w:r w:rsidRPr="003520A2">
        <w:rPr>
          <w:rFonts w:ascii="Calibri" w:hAnsi="Calibri" w:cs="Calibri"/>
          <w:color w:val="000000" w:themeColor="text1"/>
        </w:rPr>
        <w:t>Załącznik nr 3</w:t>
      </w:r>
      <w:r w:rsidR="00D240F1" w:rsidRPr="003520A2">
        <w:rPr>
          <w:rFonts w:ascii="Calibri" w:hAnsi="Calibri" w:cs="Calibri"/>
          <w:color w:val="000000" w:themeColor="text1"/>
        </w:rPr>
        <w:t xml:space="preserve"> – </w:t>
      </w:r>
      <w:r w:rsidR="00C31651" w:rsidRPr="003520A2">
        <w:rPr>
          <w:rFonts w:ascii="Calibri" w:hAnsi="Calibri" w:cs="Calibri"/>
          <w:color w:val="000000" w:themeColor="text1"/>
        </w:rPr>
        <w:t>wzór protokołu odbioru</w:t>
      </w:r>
      <w:r w:rsidR="00D240F1" w:rsidRPr="003520A2">
        <w:rPr>
          <w:rFonts w:ascii="Calibri" w:hAnsi="Calibri" w:cs="Calibri"/>
          <w:color w:val="000000" w:themeColor="text1"/>
        </w:rPr>
        <w:t>.</w:t>
      </w:r>
    </w:p>
    <w:p w14:paraId="5FC129EA" w14:textId="77777777" w:rsidR="008D26DD" w:rsidRDefault="008D26DD" w:rsidP="008D26DD">
      <w:pPr>
        <w:tabs>
          <w:tab w:val="left" w:pos="938"/>
        </w:tabs>
        <w:spacing w:line="279" w:lineRule="exact"/>
        <w:rPr>
          <w:sz w:val="20"/>
          <w:szCs w:val="20"/>
        </w:rPr>
      </w:pPr>
    </w:p>
    <w:p w14:paraId="1071DCD0" w14:textId="77777777" w:rsidR="00D240F1" w:rsidRDefault="00D240F1">
      <w:pPr>
        <w:tabs>
          <w:tab w:val="left" w:pos="6682"/>
        </w:tabs>
        <w:ind w:left="983"/>
        <w:rPr>
          <w:sz w:val="20"/>
          <w:szCs w:val="20"/>
        </w:rPr>
      </w:pPr>
      <w:r>
        <w:rPr>
          <w:rFonts w:ascii="Calibri" w:hAnsi="Calibri" w:cs="Calibri"/>
          <w:b/>
          <w:bCs/>
          <w:sz w:val="24"/>
          <w:szCs w:val="24"/>
        </w:rPr>
        <w:t>WYKONAWCA</w:t>
      </w:r>
      <w:r>
        <w:rPr>
          <w:sz w:val="20"/>
          <w:szCs w:val="20"/>
        </w:rPr>
        <w:tab/>
      </w:r>
      <w:r>
        <w:rPr>
          <w:rFonts w:ascii="Calibri" w:hAnsi="Calibri" w:cs="Calibri"/>
          <w:b/>
          <w:bCs/>
          <w:sz w:val="24"/>
          <w:szCs w:val="24"/>
        </w:rPr>
        <w:t>ZAMAWIAJĄCY</w:t>
      </w:r>
    </w:p>
    <w:p w14:paraId="7B30D321" w14:textId="77777777" w:rsidR="00D240F1" w:rsidRDefault="00D240F1">
      <w:pPr>
        <w:spacing w:line="200" w:lineRule="exact"/>
        <w:rPr>
          <w:sz w:val="20"/>
          <w:szCs w:val="20"/>
        </w:rPr>
      </w:pPr>
    </w:p>
    <w:p w14:paraId="1B208257" w14:textId="77777777" w:rsidR="00D240F1" w:rsidRDefault="00D240F1">
      <w:pPr>
        <w:spacing w:line="200" w:lineRule="exact"/>
        <w:rPr>
          <w:sz w:val="20"/>
          <w:szCs w:val="20"/>
        </w:rPr>
      </w:pPr>
    </w:p>
    <w:p w14:paraId="49350611" w14:textId="77777777" w:rsidR="00D240F1" w:rsidRDefault="00D240F1">
      <w:pPr>
        <w:spacing w:line="200" w:lineRule="exact"/>
        <w:rPr>
          <w:sz w:val="20"/>
          <w:szCs w:val="20"/>
        </w:rPr>
      </w:pPr>
    </w:p>
    <w:p w14:paraId="12369870" w14:textId="77777777" w:rsidR="00D240F1" w:rsidRDefault="00D240F1">
      <w:pPr>
        <w:spacing w:line="20" w:lineRule="exact"/>
        <w:rPr>
          <w:sz w:val="20"/>
          <w:szCs w:val="20"/>
        </w:rPr>
      </w:pPr>
    </w:p>
    <w:p w14:paraId="5382C77E" w14:textId="77777777" w:rsidR="008D26DD" w:rsidRDefault="008D26DD">
      <w:pPr>
        <w:spacing w:line="20" w:lineRule="exact"/>
        <w:rPr>
          <w:sz w:val="20"/>
          <w:szCs w:val="20"/>
        </w:rPr>
      </w:pPr>
    </w:p>
    <w:sectPr w:rsidR="008D26DD" w:rsidSect="00C57CDA">
      <w:pgSz w:w="11900" w:h="16904"/>
      <w:pgMar w:top="1276" w:right="1426" w:bottom="709" w:left="1417" w:header="0" w:footer="0" w:gutter="0"/>
      <w:cols w:space="708" w:equalWidth="0">
        <w:col w:w="90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AB5A" w14:textId="77777777" w:rsidR="00925F3E" w:rsidRDefault="00925F3E" w:rsidP="00B17885">
      <w:r>
        <w:separator/>
      </w:r>
    </w:p>
  </w:endnote>
  <w:endnote w:type="continuationSeparator" w:id="0">
    <w:p w14:paraId="0A9C6A7B" w14:textId="77777777" w:rsidR="00925F3E" w:rsidRDefault="00925F3E" w:rsidP="00B1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EAAE" w14:textId="77777777" w:rsidR="00925F3E" w:rsidRDefault="00925F3E" w:rsidP="00B17885">
      <w:r>
        <w:separator/>
      </w:r>
    </w:p>
  </w:footnote>
  <w:footnote w:type="continuationSeparator" w:id="0">
    <w:p w14:paraId="231A00FC" w14:textId="77777777" w:rsidR="00925F3E" w:rsidRDefault="00925F3E" w:rsidP="00B1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5A185" w14:textId="77777777" w:rsidR="00DC1372" w:rsidRDefault="00DC1372">
    <w:pPr>
      <w:pStyle w:val="Nagwek"/>
    </w:pPr>
  </w:p>
  <w:p w14:paraId="1F5DA03E" w14:textId="77777777" w:rsidR="00010B52" w:rsidRDefault="00010B52">
    <w:pPr>
      <w:pStyle w:val="Nagwek"/>
    </w:pPr>
  </w:p>
  <w:p w14:paraId="65D939F3" w14:textId="167A2126" w:rsidR="00010B52" w:rsidRPr="00010B52" w:rsidRDefault="00010B52" w:rsidP="00010B52">
    <w:pPr>
      <w:pStyle w:val="Nagwek"/>
      <w:jc w:val="center"/>
      <w:rPr>
        <w:rFonts w:asciiTheme="minorHAnsi" w:hAnsiTheme="minorHAnsi" w:cstheme="minorHAnsi"/>
      </w:rPr>
    </w:pPr>
    <w:r w:rsidRPr="00010B52">
      <w:rPr>
        <w:rFonts w:asciiTheme="minorHAnsi" w:hAnsiTheme="minorHAnsi" w:cstheme="minorHAnsi"/>
      </w:rPr>
      <w:t>Załącznik nr 3 do SWZ – sprawa nr PUZ-2380-127-091-127/2024/MA</w:t>
    </w:r>
  </w:p>
  <w:p w14:paraId="204244A2" w14:textId="77777777" w:rsidR="00DC1372" w:rsidRDefault="00DC1372">
    <w:pPr>
      <w:pStyle w:val="Nagwek"/>
    </w:pPr>
  </w:p>
  <w:p w14:paraId="294FC21C" w14:textId="77777777" w:rsidR="00D240F1" w:rsidRDefault="00D24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DD2"/>
    <w:multiLevelType w:val="hybridMultilevel"/>
    <w:tmpl w:val="6A8008F2"/>
    <w:lvl w:ilvl="0" w:tplc="8EAA933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ED7263"/>
    <w:multiLevelType w:val="hybridMultilevel"/>
    <w:tmpl w:val="84E4A6A6"/>
    <w:lvl w:ilvl="0" w:tplc="B65EB5AA">
      <w:start w:val="1"/>
      <w:numFmt w:val="decimal"/>
      <w:lvlText w:val="%1."/>
      <w:lvlJc w:val="left"/>
      <w:rPr>
        <w:rFonts w:cs="Times New Roman"/>
      </w:rPr>
    </w:lvl>
    <w:lvl w:ilvl="1" w:tplc="AA5ACDEA">
      <w:numFmt w:val="decimal"/>
      <w:lvlText w:val=""/>
      <w:lvlJc w:val="left"/>
      <w:rPr>
        <w:rFonts w:cs="Times New Roman"/>
      </w:rPr>
    </w:lvl>
    <w:lvl w:ilvl="2" w:tplc="0D7C896A">
      <w:numFmt w:val="decimal"/>
      <w:lvlText w:val=""/>
      <w:lvlJc w:val="left"/>
      <w:rPr>
        <w:rFonts w:cs="Times New Roman"/>
      </w:rPr>
    </w:lvl>
    <w:lvl w:ilvl="3" w:tplc="294E1568">
      <w:numFmt w:val="decimal"/>
      <w:lvlText w:val=""/>
      <w:lvlJc w:val="left"/>
      <w:rPr>
        <w:rFonts w:cs="Times New Roman"/>
      </w:rPr>
    </w:lvl>
    <w:lvl w:ilvl="4" w:tplc="82624866">
      <w:numFmt w:val="decimal"/>
      <w:lvlText w:val=""/>
      <w:lvlJc w:val="left"/>
      <w:rPr>
        <w:rFonts w:cs="Times New Roman"/>
      </w:rPr>
    </w:lvl>
    <w:lvl w:ilvl="5" w:tplc="F4805842">
      <w:numFmt w:val="decimal"/>
      <w:lvlText w:val=""/>
      <w:lvlJc w:val="left"/>
      <w:rPr>
        <w:rFonts w:cs="Times New Roman"/>
      </w:rPr>
    </w:lvl>
    <w:lvl w:ilvl="6" w:tplc="35EC2FA8">
      <w:numFmt w:val="decimal"/>
      <w:lvlText w:val=""/>
      <w:lvlJc w:val="left"/>
      <w:rPr>
        <w:rFonts w:cs="Times New Roman"/>
      </w:rPr>
    </w:lvl>
    <w:lvl w:ilvl="7" w:tplc="85BA9BB6">
      <w:numFmt w:val="decimal"/>
      <w:lvlText w:val=""/>
      <w:lvlJc w:val="left"/>
      <w:rPr>
        <w:rFonts w:cs="Times New Roman"/>
      </w:rPr>
    </w:lvl>
    <w:lvl w:ilvl="8" w:tplc="44A861D6">
      <w:numFmt w:val="decimal"/>
      <w:lvlText w:val=""/>
      <w:lvlJc w:val="left"/>
      <w:rPr>
        <w:rFonts w:cs="Times New Roman"/>
      </w:rPr>
    </w:lvl>
  </w:abstractNum>
  <w:abstractNum w:abstractNumId="2">
    <w:nsid w:val="109CF92E"/>
    <w:multiLevelType w:val="hybridMultilevel"/>
    <w:tmpl w:val="BAAABCDC"/>
    <w:lvl w:ilvl="0" w:tplc="D37A9138">
      <w:numFmt w:val="decimal"/>
      <w:lvlText w:val="%1."/>
      <w:lvlJc w:val="left"/>
      <w:rPr>
        <w:rFonts w:cs="Times New Roman"/>
      </w:rPr>
    </w:lvl>
    <w:lvl w:ilvl="1" w:tplc="BDB2EF0E">
      <w:start w:val="1"/>
      <w:numFmt w:val="bullet"/>
      <w:lvlText w:val="§"/>
      <w:lvlJc w:val="left"/>
    </w:lvl>
    <w:lvl w:ilvl="2" w:tplc="9282F7AC">
      <w:numFmt w:val="decimal"/>
      <w:lvlText w:val=""/>
      <w:lvlJc w:val="left"/>
      <w:rPr>
        <w:rFonts w:cs="Times New Roman"/>
      </w:rPr>
    </w:lvl>
    <w:lvl w:ilvl="3" w:tplc="0D967086">
      <w:numFmt w:val="decimal"/>
      <w:lvlText w:val=""/>
      <w:lvlJc w:val="left"/>
      <w:rPr>
        <w:rFonts w:cs="Times New Roman"/>
      </w:rPr>
    </w:lvl>
    <w:lvl w:ilvl="4" w:tplc="6082D3CE">
      <w:numFmt w:val="decimal"/>
      <w:lvlText w:val=""/>
      <w:lvlJc w:val="left"/>
      <w:rPr>
        <w:rFonts w:cs="Times New Roman"/>
      </w:rPr>
    </w:lvl>
    <w:lvl w:ilvl="5" w:tplc="0D0E31EA">
      <w:numFmt w:val="decimal"/>
      <w:lvlText w:val=""/>
      <w:lvlJc w:val="left"/>
      <w:rPr>
        <w:rFonts w:cs="Times New Roman"/>
      </w:rPr>
    </w:lvl>
    <w:lvl w:ilvl="6" w:tplc="3D847E8A">
      <w:numFmt w:val="decimal"/>
      <w:lvlText w:val=""/>
      <w:lvlJc w:val="left"/>
      <w:rPr>
        <w:rFonts w:cs="Times New Roman"/>
      </w:rPr>
    </w:lvl>
    <w:lvl w:ilvl="7" w:tplc="D02EE93A">
      <w:numFmt w:val="decimal"/>
      <w:lvlText w:val=""/>
      <w:lvlJc w:val="left"/>
      <w:rPr>
        <w:rFonts w:cs="Times New Roman"/>
      </w:rPr>
    </w:lvl>
    <w:lvl w:ilvl="8" w:tplc="F9724140">
      <w:numFmt w:val="decimal"/>
      <w:lvlText w:val=""/>
      <w:lvlJc w:val="left"/>
      <w:rPr>
        <w:rFonts w:cs="Times New Roman"/>
      </w:rPr>
    </w:lvl>
  </w:abstractNum>
  <w:abstractNum w:abstractNumId="3">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4">
    <w:nsid w:val="1BEFD79F"/>
    <w:multiLevelType w:val="hybridMultilevel"/>
    <w:tmpl w:val="6AF84ABE"/>
    <w:lvl w:ilvl="0" w:tplc="B0D2FEB2">
      <w:numFmt w:val="decimal"/>
      <w:lvlText w:val="%1."/>
      <w:lvlJc w:val="left"/>
      <w:rPr>
        <w:rFonts w:cs="Times New Roman"/>
      </w:rPr>
    </w:lvl>
    <w:lvl w:ilvl="1" w:tplc="B568FE66">
      <w:start w:val="1"/>
      <w:numFmt w:val="bullet"/>
      <w:lvlText w:val="§"/>
      <w:lvlJc w:val="left"/>
    </w:lvl>
    <w:lvl w:ilvl="2" w:tplc="20969158">
      <w:numFmt w:val="decimal"/>
      <w:lvlText w:val=""/>
      <w:lvlJc w:val="left"/>
      <w:rPr>
        <w:rFonts w:cs="Times New Roman"/>
      </w:rPr>
    </w:lvl>
    <w:lvl w:ilvl="3" w:tplc="82F8C41C">
      <w:numFmt w:val="decimal"/>
      <w:lvlText w:val=""/>
      <w:lvlJc w:val="left"/>
      <w:rPr>
        <w:rFonts w:cs="Times New Roman"/>
      </w:rPr>
    </w:lvl>
    <w:lvl w:ilvl="4" w:tplc="04EAE4D6">
      <w:numFmt w:val="decimal"/>
      <w:lvlText w:val=""/>
      <w:lvlJc w:val="left"/>
      <w:rPr>
        <w:rFonts w:cs="Times New Roman"/>
      </w:rPr>
    </w:lvl>
    <w:lvl w:ilvl="5" w:tplc="941EE1CE">
      <w:numFmt w:val="decimal"/>
      <w:lvlText w:val=""/>
      <w:lvlJc w:val="left"/>
      <w:rPr>
        <w:rFonts w:cs="Times New Roman"/>
      </w:rPr>
    </w:lvl>
    <w:lvl w:ilvl="6" w:tplc="338E266C">
      <w:numFmt w:val="decimal"/>
      <w:lvlText w:val=""/>
      <w:lvlJc w:val="left"/>
      <w:rPr>
        <w:rFonts w:cs="Times New Roman"/>
      </w:rPr>
    </w:lvl>
    <w:lvl w:ilvl="7" w:tplc="535C76AA">
      <w:numFmt w:val="decimal"/>
      <w:lvlText w:val=""/>
      <w:lvlJc w:val="left"/>
      <w:rPr>
        <w:rFonts w:cs="Times New Roman"/>
      </w:rPr>
    </w:lvl>
    <w:lvl w:ilvl="8" w:tplc="BA5E32C2">
      <w:numFmt w:val="decimal"/>
      <w:lvlText w:val=""/>
      <w:lvlJc w:val="left"/>
      <w:rPr>
        <w:rFonts w:cs="Times New Roman"/>
      </w:rPr>
    </w:lvl>
  </w:abstractNum>
  <w:abstractNum w:abstractNumId="5">
    <w:nsid w:val="1D51727C"/>
    <w:multiLevelType w:val="hybridMultilevel"/>
    <w:tmpl w:val="8158A654"/>
    <w:lvl w:ilvl="0" w:tplc="0BDC7548">
      <w:start w:val="7"/>
      <w:numFmt w:val="lowerLetter"/>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43A858"/>
    <w:multiLevelType w:val="hybridMultilevel"/>
    <w:tmpl w:val="E38AD4B4"/>
    <w:lvl w:ilvl="0" w:tplc="75AEEEB2">
      <w:start w:val="2"/>
      <w:numFmt w:val="decimal"/>
      <w:lvlText w:val="%1."/>
      <w:lvlJc w:val="left"/>
      <w:rPr>
        <w:rFonts w:cs="Times New Roman"/>
      </w:rPr>
    </w:lvl>
    <w:lvl w:ilvl="1" w:tplc="B1E8A8FC">
      <w:numFmt w:val="decimal"/>
      <w:lvlText w:val=""/>
      <w:lvlJc w:val="left"/>
      <w:rPr>
        <w:rFonts w:cs="Times New Roman"/>
      </w:rPr>
    </w:lvl>
    <w:lvl w:ilvl="2" w:tplc="79648BE6">
      <w:numFmt w:val="decimal"/>
      <w:lvlText w:val=""/>
      <w:lvlJc w:val="left"/>
      <w:rPr>
        <w:rFonts w:cs="Times New Roman"/>
      </w:rPr>
    </w:lvl>
    <w:lvl w:ilvl="3" w:tplc="7182F8F2">
      <w:numFmt w:val="decimal"/>
      <w:lvlText w:val=""/>
      <w:lvlJc w:val="left"/>
      <w:rPr>
        <w:rFonts w:cs="Times New Roman"/>
      </w:rPr>
    </w:lvl>
    <w:lvl w:ilvl="4" w:tplc="1628459C">
      <w:numFmt w:val="decimal"/>
      <w:lvlText w:val=""/>
      <w:lvlJc w:val="left"/>
      <w:rPr>
        <w:rFonts w:cs="Times New Roman"/>
      </w:rPr>
    </w:lvl>
    <w:lvl w:ilvl="5" w:tplc="FA52DCFC">
      <w:numFmt w:val="decimal"/>
      <w:lvlText w:val=""/>
      <w:lvlJc w:val="left"/>
      <w:rPr>
        <w:rFonts w:cs="Times New Roman"/>
      </w:rPr>
    </w:lvl>
    <w:lvl w:ilvl="6" w:tplc="6B4E243E">
      <w:numFmt w:val="decimal"/>
      <w:lvlText w:val=""/>
      <w:lvlJc w:val="left"/>
      <w:rPr>
        <w:rFonts w:cs="Times New Roman"/>
      </w:rPr>
    </w:lvl>
    <w:lvl w:ilvl="7" w:tplc="D9DC6AC0">
      <w:numFmt w:val="decimal"/>
      <w:lvlText w:val=""/>
      <w:lvlJc w:val="left"/>
      <w:rPr>
        <w:rFonts w:cs="Times New Roman"/>
      </w:rPr>
    </w:lvl>
    <w:lvl w:ilvl="8" w:tplc="E8047278">
      <w:numFmt w:val="decimal"/>
      <w:lvlText w:val=""/>
      <w:lvlJc w:val="left"/>
      <w:rPr>
        <w:rFonts w:cs="Times New Roman"/>
      </w:rPr>
    </w:lvl>
  </w:abstractNum>
  <w:abstractNum w:abstractNumId="7">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8">
    <w:nsid w:val="25E45D32"/>
    <w:multiLevelType w:val="hybridMultilevel"/>
    <w:tmpl w:val="55F60E54"/>
    <w:lvl w:ilvl="0" w:tplc="0F06A7C8">
      <w:start w:val="6"/>
      <w:numFmt w:val="decimal"/>
      <w:lvlText w:val="%1."/>
      <w:lvlJc w:val="left"/>
      <w:rPr>
        <w:rFonts w:cs="Times New Roman"/>
      </w:rPr>
    </w:lvl>
    <w:lvl w:ilvl="1" w:tplc="1D3619C6">
      <w:numFmt w:val="decimal"/>
      <w:lvlText w:val=""/>
      <w:lvlJc w:val="left"/>
      <w:rPr>
        <w:rFonts w:cs="Times New Roman"/>
      </w:rPr>
    </w:lvl>
    <w:lvl w:ilvl="2" w:tplc="42A8A588">
      <w:numFmt w:val="decimal"/>
      <w:lvlText w:val=""/>
      <w:lvlJc w:val="left"/>
      <w:rPr>
        <w:rFonts w:cs="Times New Roman"/>
      </w:rPr>
    </w:lvl>
    <w:lvl w:ilvl="3" w:tplc="E6700F4C">
      <w:numFmt w:val="decimal"/>
      <w:lvlText w:val=""/>
      <w:lvlJc w:val="left"/>
      <w:rPr>
        <w:rFonts w:cs="Times New Roman"/>
      </w:rPr>
    </w:lvl>
    <w:lvl w:ilvl="4" w:tplc="3F5E5372">
      <w:numFmt w:val="decimal"/>
      <w:lvlText w:val=""/>
      <w:lvlJc w:val="left"/>
      <w:rPr>
        <w:rFonts w:cs="Times New Roman"/>
      </w:rPr>
    </w:lvl>
    <w:lvl w:ilvl="5" w:tplc="A7D4DFD2">
      <w:numFmt w:val="decimal"/>
      <w:lvlText w:val=""/>
      <w:lvlJc w:val="left"/>
      <w:rPr>
        <w:rFonts w:cs="Times New Roman"/>
      </w:rPr>
    </w:lvl>
    <w:lvl w:ilvl="6" w:tplc="0786DD5C">
      <w:numFmt w:val="decimal"/>
      <w:lvlText w:val=""/>
      <w:lvlJc w:val="left"/>
      <w:rPr>
        <w:rFonts w:cs="Times New Roman"/>
      </w:rPr>
    </w:lvl>
    <w:lvl w:ilvl="7" w:tplc="9C7817EC">
      <w:numFmt w:val="decimal"/>
      <w:lvlText w:val=""/>
      <w:lvlJc w:val="left"/>
      <w:rPr>
        <w:rFonts w:cs="Times New Roman"/>
      </w:rPr>
    </w:lvl>
    <w:lvl w:ilvl="8" w:tplc="0A547A38">
      <w:numFmt w:val="decimal"/>
      <w:lvlText w:val=""/>
      <w:lvlJc w:val="left"/>
      <w:rPr>
        <w:rFonts w:cs="Times New Roman"/>
      </w:rPr>
    </w:lvl>
  </w:abstractNum>
  <w:abstractNum w:abstractNumId="9">
    <w:nsid w:val="2D1D5AE9"/>
    <w:multiLevelType w:val="hybridMultilevel"/>
    <w:tmpl w:val="C360DE4E"/>
    <w:lvl w:ilvl="0" w:tplc="169491C4">
      <w:numFmt w:val="decimal"/>
      <w:lvlText w:val="%1."/>
      <w:lvlJc w:val="left"/>
      <w:rPr>
        <w:rFonts w:cs="Times New Roman"/>
      </w:rPr>
    </w:lvl>
    <w:lvl w:ilvl="1" w:tplc="A128E3A2">
      <w:start w:val="1"/>
      <w:numFmt w:val="decimal"/>
      <w:lvlText w:val="%2)"/>
      <w:lvlJc w:val="left"/>
      <w:rPr>
        <w:rFonts w:cs="Times New Roman"/>
      </w:rPr>
    </w:lvl>
    <w:lvl w:ilvl="2" w:tplc="44CEE976">
      <w:start w:val="1"/>
      <w:numFmt w:val="bullet"/>
      <w:lvlText w:val="§"/>
      <w:lvlJc w:val="left"/>
    </w:lvl>
    <w:lvl w:ilvl="3" w:tplc="E494BE92">
      <w:numFmt w:val="decimal"/>
      <w:lvlText w:val=""/>
      <w:lvlJc w:val="left"/>
      <w:rPr>
        <w:rFonts w:cs="Times New Roman"/>
      </w:rPr>
    </w:lvl>
    <w:lvl w:ilvl="4" w:tplc="98FEDBA2">
      <w:numFmt w:val="decimal"/>
      <w:lvlText w:val=""/>
      <w:lvlJc w:val="left"/>
      <w:rPr>
        <w:rFonts w:cs="Times New Roman"/>
      </w:rPr>
    </w:lvl>
    <w:lvl w:ilvl="5" w:tplc="96E44AD0">
      <w:numFmt w:val="decimal"/>
      <w:lvlText w:val=""/>
      <w:lvlJc w:val="left"/>
      <w:rPr>
        <w:rFonts w:cs="Times New Roman"/>
      </w:rPr>
    </w:lvl>
    <w:lvl w:ilvl="6" w:tplc="5D68BC58">
      <w:numFmt w:val="decimal"/>
      <w:lvlText w:val=""/>
      <w:lvlJc w:val="left"/>
      <w:rPr>
        <w:rFonts w:cs="Times New Roman"/>
      </w:rPr>
    </w:lvl>
    <w:lvl w:ilvl="7" w:tplc="FA9A8D7E">
      <w:numFmt w:val="decimal"/>
      <w:lvlText w:val=""/>
      <w:lvlJc w:val="left"/>
      <w:rPr>
        <w:rFonts w:cs="Times New Roman"/>
      </w:rPr>
    </w:lvl>
    <w:lvl w:ilvl="8" w:tplc="A1105C84">
      <w:numFmt w:val="decimal"/>
      <w:lvlText w:val=""/>
      <w:lvlJc w:val="left"/>
      <w:rPr>
        <w:rFonts w:cs="Times New Roman"/>
      </w:rPr>
    </w:lvl>
  </w:abstractNum>
  <w:abstractNum w:abstractNumId="10">
    <w:nsid w:val="2FE22343"/>
    <w:multiLevelType w:val="hybridMultilevel"/>
    <w:tmpl w:val="0E5C4B2E"/>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3AB105"/>
    <w:multiLevelType w:val="hybridMultilevel"/>
    <w:tmpl w:val="54AE12D4"/>
    <w:lvl w:ilvl="0" w:tplc="0415000F">
      <w:start w:val="1"/>
      <w:numFmt w:val="decimal"/>
      <w:lvlText w:val="%1."/>
      <w:lvlJc w:val="left"/>
      <w:rPr>
        <w:b w:val="0"/>
        <w:bCs w:val="0"/>
      </w:rPr>
    </w:lvl>
    <w:lvl w:ilvl="1" w:tplc="7CE26B5A">
      <w:start w:val="1"/>
      <w:numFmt w:val="bullet"/>
      <w:lvlText w:val="§"/>
      <w:lvlJc w:val="left"/>
    </w:lvl>
    <w:lvl w:ilvl="2" w:tplc="ED5EAE6E">
      <w:numFmt w:val="decimal"/>
      <w:lvlText w:val=""/>
      <w:lvlJc w:val="left"/>
      <w:rPr>
        <w:rFonts w:cs="Times New Roman"/>
      </w:rPr>
    </w:lvl>
    <w:lvl w:ilvl="3" w:tplc="30FA6F5E">
      <w:numFmt w:val="decimal"/>
      <w:lvlText w:val=""/>
      <w:lvlJc w:val="left"/>
      <w:rPr>
        <w:rFonts w:cs="Times New Roman"/>
      </w:rPr>
    </w:lvl>
    <w:lvl w:ilvl="4" w:tplc="EF54ECEE">
      <w:numFmt w:val="decimal"/>
      <w:lvlText w:val=""/>
      <w:lvlJc w:val="left"/>
      <w:rPr>
        <w:rFonts w:cs="Times New Roman"/>
      </w:rPr>
    </w:lvl>
    <w:lvl w:ilvl="5" w:tplc="F670D11C">
      <w:numFmt w:val="decimal"/>
      <w:lvlText w:val=""/>
      <w:lvlJc w:val="left"/>
      <w:rPr>
        <w:rFonts w:cs="Times New Roman"/>
      </w:rPr>
    </w:lvl>
    <w:lvl w:ilvl="6" w:tplc="D390DEF4">
      <w:numFmt w:val="decimal"/>
      <w:lvlText w:val=""/>
      <w:lvlJc w:val="left"/>
      <w:rPr>
        <w:rFonts w:cs="Times New Roman"/>
      </w:rPr>
    </w:lvl>
    <w:lvl w:ilvl="7" w:tplc="B46C11D6">
      <w:numFmt w:val="decimal"/>
      <w:lvlText w:val=""/>
      <w:lvlJc w:val="left"/>
      <w:rPr>
        <w:rFonts w:cs="Times New Roman"/>
      </w:rPr>
    </w:lvl>
    <w:lvl w:ilvl="8" w:tplc="861E9B96">
      <w:numFmt w:val="decimal"/>
      <w:lvlText w:val=""/>
      <w:lvlJc w:val="left"/>
      <w:rPr>
        <w:rFonts w:cs="Times New Roman"/>
      </w:rPr>
    </w:lvl>
  </w:abstractNum>
  <w:abstractNum w:abstractNumId="12">
    <w:nsid w:val="3352255A"/>
    <w:multiLevelType w:val="hybridMultilevel"/>
    <w:tmpl w:val="BCAA5110"/>
    <w:lvl w:ilvl="0" w:tplc="2EC2161A">
      <w:start w:val="4"/>
      <w:numFmt w:val="decimal"/>
      <w:lvlText w:val="%1."/>
      <w:lvlJc w:val="left"/>
      <w:rPr>
        <w:rFonts w:cs="Times New Roman"/>
      </w:rPr>
    </w:lvl>
    <w:lvl w:ilvl="1" w:tplc="2BC2F950">
      <w:numFmt w:val="decimal"/>
      <w:lvlText w:val=""/>
      <w:lvlJc w:val="left"/>
      <w:rPr>
        <w:rFonts w:cs="Times New Roman"/>
      </w:rPr>
    </w:lvl>
    <w:lvl w:ilvl="2" w:tplc="1E981834">
      <w:numFmt w:val="decimal"/>
      <w:lvlText w:val=""/>
      <w:lvlJc w:val="left"/>
      <w:rPr>
        <w:rFonts w:cs="Times New Roman"/>
      </w:rPr>
    </w:lvl>
    <w:lvl w:ilvl="3" w:tplc="DA601F54">
      <w:numFmt w:val="decimal"/>
      <w:lvlText w:val=""/>
      <w:lvlJc w:val="left"/>
      <w:rPr>
        <w:rFonts w:cs="Times New Roman"/>
      </w:rPr>
    </w:lvl>
    <w:lvl w:ilvl="4" w:tplc="426CB776">
      <w:numFmt w:val="decimal"/>
      <w:lvlText w:val=""/>
      <w:lvlJc w:val="left"/>
      <w:rPr>
        <w:rFonts w:cs="Times New Roman"/>
      </w:rPr>
    </w:lvl>
    <w:lvl w:ilvl="5" w:tplc="BE8A6786">
      <w:numFmt w:val="decimal"/>
      <w:lvlText w:val=""/>
      <w:lvlJc w:val="left"/>
      <w:rPr>
        <w:rFonts w:cs="Times New Roman"/>
      </w:rPr>
    </w:lvl>
    <w:lvl w:ilvl="6" w:tplc="0BC87BB8">
      <w:numFmt w:val="decimal"/>
      <w:lvlText w:val=""/>
      <w:lvlJc w:val="left"/>
      <w:rPr>
        <w:rFonts w:cs="Times New Roman"/>
      </w:rPr>
    </w:lvl>
    <w:lvl w:ilvl="7" w:tplc="DFB4A174">
      <w:numFmt w:val="decimal"/>
      <w:lvlText w:val=""/>
      <w:lvlJc w:val="left"/>
      <w:rPr>
        <w:rFonts w:cs="Times New Roman"/>
      </w:rPr>
    </w:lvl>
    <w:lvl w:ilvl="8" w:tplc="6F3832B6">
      <w:numFmt w:val="decimal"/>
      <w:lvlText w:val=""/>
      <w:lvlJc w:val="left"/>
      <w:rPr>
        <w:rFonts w:cs="Times New Roman"/>
      </w:rPr>
    </w:lvl>
  </w:abstractNum>
  <w:abstractNum w:abstractNumId="13">
    <w:nsid w:val="3C885F15"/>
    <w:multiLevelType w:val="hybridMultilevel"/>
    <w:tmpl w:val="D91A5E90"/>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2DBA31"/>
    <w:multiLevelType w:val="hybridMultilevel"/>
    <w:tmpl w:val="6ACC839A"/>
    <w:lvl w:ilvl="0" w:tplc="1EE6D1C8">
      <w:start w:val="1"/>
      <w:numFmt w:val="decimal"/>
      <w:lvlText w:val="%1"/>
      <w:lvlJc w:val="left"/>
      <w:rPr>
        <w:rFonts w:cs="Times New Roman"/>
      </w:rPr>
    </w:lvl>
    <w:lvl w:ilvl="1" w:tplc="5FAEF060">
      <w:start w:val="3"/>
      <w:numFmt w:val="decimal"/>
      <w:lvlText w:val="%2)"/>
      <w:lvlJc w:val="left"/>
      <w:rPr>
        <w:rFonts w:cs="Times New Roman"/>
      </w:rPr>
    </w:lvl>
    <w:lvl w:ilvl="2" w:tplc="1F2662E8">
      <w:start w:val="1"/>
      <w:numFmt w:val="lowerLetter"/>
      <w:lvlText w:val="%3"/>
      <w:lvlJc w:val="left"/>
      <w:rPr>
        <w:rFonts w:cs="Times New Roman"/>
      </w:rPr>
    </w:lvl>
    <w:lvl w:ilvl="3" w:tplc="BAB8998A">
      <w:numFmt w:val="decimal"/>
      <w:lvlText w:val=""/>
      <w:lvlJc w:val="left"/>
      <w:rPr>
        <w:rFonts w:cs="Times New Roman"/>
      </w:rPr>
    </w:lvl>
    <w:lvl w:ilvl="4" w:tplc="E2626532">
      <w:numFmt w:val="decimal"/>
      <w:lvlText w:val=""/>
      <w:lvlJc w:val="left"/>
      <w:rPr>
        <w:rFonts w:cs="Times New Roman"/>
      </w:rPr>
    </w:lvl>
    <w:lvl w:ilvl="5" w:tplc="8E362016">
      <w:numFmt w:val="decimal"/>
      <w:lvlText w:val=""/>
      <w:lvlJc w:val="left"/>
      <w:rPr>
        <w:rFonts w:cs="Times New Roman"/>
      </w:rPr>
    </w:lvl>
    <w:lvl w:ilvl="6" w:tplc="3A22A7E4">
      <w:numFmt w:val="decimal"/>
      <w:lvlText w:val=""/>
      <w:lvlJc w:val="left"/>
      <w:rPr>
        <w:rFonts w:cs="Times New Roman"/>
      </w:rPr>
    </w:lvl>
    <w:lvl w:ilvl="7" w:tplc="4E883956">
      <w:numFmt w:val="decimal"/>
      <w:lvlText w:val=""/>
      <w:lvlJc w:val="left"/>
      <w:rPr>
        <w:rFonts w:cs="Times New Roman"/>
      </w:rPr>
    </w:lvl>
    <w:lvl w:ilvl="8" w:tplc="E51E6990">
      <w:numFmt w:val="decimal"/>
      <w:lvlText w:val=""/>
      <w:lvlJc w:val="left"/>
      <w:rPr>
        <w:rFonts w:cs="Times New Roman"/>
      </w:rPr>
    </w:lvl>
  </w:abstractNum>
  <w:abstractNum w:abstractNumId="15">
    <w:nsid w:val="40A81E96"/>
    <w:multiLevelType w:val="hybridMultilevel"/>
    <w:tmpl w:val="51ACAC04"/>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7C4C9"/>
    <w:multiLevelType w:val="hybridMultilevel"/>
    <w:tmpl w:val="C64E2BBE"/>
    <w:lvl w:ilvl="0" w:tplc="63C2A954">
      <w:start w:val="3"/>
      <w:numFmt w:val="decimal"/>
      <w:lvlText w:val="%1."/>
      <w:lvlJc w:val="left"/>
      <w:rPr>
        <w:rFonts w:cs="Times New Roman"/>
      </w:rPr>
    </w:lvl>
    <w:lvl w:ilvl="1" w:tplc="71206400">
      <w:start w:val="1"/>
      <w:numFmt w:val="decimal"/>
      <w:lvlText w:val="%2)"/>
      <w:lvlJc w:val="left"/>
      <w:rPr>
        <w:rFonts w:cs="Times New Roman"/>
      </w:rPr>
    </w:lvl>
    <w:lvl w:ilvl="2" w:tplc="C0143B28">
      <w:numFmt w:val="decimal"/>
      <w:lvlText w:val=""/>
      <w:lvlJc w:val="left"/>
      <w:rPr>
        <w:rFonts w:cs="Times New Roman"/>
      </w:rPr>
    </w:lvl>
    <w:lvl w:ilvl="3" w:tplc="CB3C3862">
      <w:numFmt w:val="decimal"/>
      <w:lvlText w:val=""/>
      <w:lvlJc w:val="left"/>
      <w:rPr>
        <w:rFonts w:cs="Times New Roman"/>
      </w:rPr>
    </w:lvl>
    <w:lvl w:ilvl="4" w:tplc="926E054A">
      <w:numFmt w:val="decimal"/>
      <w:lvlText w:val=""/>
      <w:lvlJc w:val="left"/>
      <w:rPr>
        <w:rFonts w:cs="Times New Roman"/>
      </w:rPr>
    </w:lvl>
    <w:lvl w:ilvl="5" w:tplc="3E4EC340">
      <w:numFmt w:val="decimal"/>
      <w:lvlText w:val=""/>
      <w:lvlJc w:val="left"/>
      <w:rPr>
        <w:rFonts w:cs="Times New Roman"/>
      </w:rPr>
    </w:lvl>
    <w:lvl w:ilvl="6" w:tplc="E4F66CE6">
      <w:numFmt w:val="decimal"/>
      <w:lvlText w:val=""/>
      <w:lvlJc w:val="left"/>
      <w:rPr>
        <w:rFonts w:cs="Times New Roman"/>
      </w:rPr>
    </w:lvl>
    <w:lvl w:ilvl="7" w:tplc="19FC51F2">
      <w:numFmt w:val="decimal"/>
      <w:lvlText w:val=""/>
      <w:lvlJc w:val="left"/>
      <w:rPr>
        <w:rFonts w:cs="Times New Roman"/>
      </w:rPr>
    </w:lvl>
    <w:lvl w:ilvl="8" w:tplc="146CF57C">
      <w:numFmt w:val="decimal"/>
      <w:lvlText w:val=""/>
      <w:lvlJc w:val="left"/>
      <w:rPr>
        <w:rFonts w:cs="Times New Roman"/>
      </w:rPr>
    </w:lvl>
  </w:abstractNum>
  <w:abstractNum w:abstractNumId="17">
    <w:nsid w:val="431BD7B7"/>
    <w:multiLevelType w:val="hybridMultilevel"/>
    <w:tmpl w:val="FDAAEC6E"/>
    <w:lvl w:ilvl="0" w:tplc="F3CC9614">
      <w:start w:val="1"/>
      <w:numFmt w:val="decimal"/>
      <w:lvlText w:val="%1"/>
      <w:lvlJc w:val="left"/>
      <w:rPr>
        <w:rFonts w:cs="Times New Roman"/>
      </w:rPr>
    </w:lvl>
    <w:lvl w:ilvl="1" w:tplc="FF6A3226">
      <w:start w:val="1"/>
      <w:numFmt w:val="decimal"/>
      <w:lvlText w:val="%2"/>
      <w:lvlJc w:val="left"/>
      <w:rPr>
        <w:rFonts w:cs="Times New Roman"/>
      </w:rPr>
    </w:lvl>
    <w:lvl w:ilvl="2" w:tplc="66E4AC46">
      <w:start w:val="23"/>
      <w:numFmt w:val="lowerLetter"/>
      <w:lvlText w:val="%3"/>
      <w:lvlJc w:val="left"/>
      <w:rPr>
        <w:rFonts w:cs="Times New Roman"/>
      </w:rPr>
    </w:lvl>
    <w:lvl w:ilvl="3" w:tplc="978A02F8">
      <w:numFmt w:val="decimal"/>
      <w:lvlText w:val=""/>
      <w:lvlJc w:val="left"/>
      <w:rPr>
        <w:rFonts w:cs="Times New Roman"/>
      </w:rPr>
    </w:lvl>
    <w:lvl w:ilvl="4" w:tplc="26BC6FCA">
      <w:numFmt w:val="decimal"/>
      <w:lvlText w:val=""/>
      <w:lvlJc w:val="left"/>
      <w:rPr>
        <w:rFonts w:cs="Times New Roman"/>
      </w:rPr>
    </w:lvl>
    <w:lvl w:ilvl="5" w:tplc="1876E170">
      <w:numFmt w:val="decimal"/>
      <w:lvlText w:val=""/>
      <w:lvlJc w:val="left"/>
      <w:rPr>
        <w:rFonts w:cs="Times New Roman"/>
      </w:rPr>
    </w:lvl>
    <w:lvl w:ilvl="6" w:tplc="3D18412A">
      <w:numFmt w:val="decimal"/>
      <w:lvlText w:val=""/>
      <w:lvlJc w:val="left"/>
      <w:rPr>
        <w:rFonts w:cs="Times New Roman"/>
      </w:rPr>
    </w:lvl>
    <w:lvl w:ilvl="7" w:tplc="6C34740C">
      <w:numFmt w:val="decimal"/>
      <w:lvlText w:val=""/>
      <w:lvlJc w:val="left"/>
      <w:rPr>
        <w:rFonts w:cs="Times New Roman"/>
      </w:rPr>
    </w:lvl>
    <w:lvl w:ilvl="8" w:tplc="5AC80E8C">
      <w:numFmt w:val="decimal"/>
      <w:lvlText w:val=""/>
      <w:lvlJc w:val="left"/>
      <w:rPr>
        <w:rFonts w:cs="Times New Roman"/>
      </w:rPr>
    </w:lvl>
  </w:abstractNum>
  <w:abstractNum w:abstractNumId="18">
    <w:nsid w:val="436C6125"/>
    <w:multiLevelType w:val="hybridMultilevel"/>
    <w:tmpl w:val="7C50ADDC"/>
    <w:lvl w:ilvl="0" w:tplc="4AC82A88">
      <w:numFmt w:val="decimal"/>
      <w:lvlText w:val="%1."/>
      <w:lvlJc w:val="left"/>
      <w:rPr>
        <w:rFonts w:cs="Times New Roman"/>
      </w:rPr>
    </w:lvl>
    <w:lvl w:ilvl="1" w:tplc="FDFE9798">
      <w:start w:val="1"/>
      <w:numFmt w:val="decimal"/>
      <w:lvlText w:val="%2)"/>
      <w:lvlJc w:val="left"/>
      <w:rPr>
        <w:rFonts w:cs="Times New Roman"/>
      </w:rPr>
    </w:lvl>
    <w:lvl w:ilvl="2" w:tplc="07E8901C">
      <w:start w:val="1"/>
      <w:numFmt w:val="bullet"/>
      <w:lvlText w:val="§"/>
      <w:lvlJc w:val="left"/>
    </w:lvl>
    <w:lvl w:ilvl="3" w:tplc="F84058F6">
      <w:numFmt w:val="decimal"/>
      <w:lvlText w:val=""/>
      <w:lvlJc w:val="left"/>
      <w:rPr>
        <w:rFonts w:cs="Times New Roman"/>
      </w:rPr>
    </w:lvl>
    <w:lvl w:ilvl="4" w:tplc="5ED0EE04">
      <w:numFmt w:val="decimal"/>
      <w:lvlText w:val=""/>
      <w:lvlJc w:val="left"/>
      <w:rPr>
        <w:rFonts w:cs="Times New Roman"/>
      </w:rPr>
    </w:lvl>
    <w:lvl w:ilvl="5" w:tplc="B05C6802">
      <w:numFmt w:val="decimal"/>
      <w:lvlText w:val=""/>
      <w:lvlJc w:val="left"/>
      <w:rPr>
        <w:rFonts w:cs="Times New Roman"/>
      </w:rPr>
    </w:lvl>
    <w:lvl w:ilvl="6" w:tplc="769EEDD6">
      <w:numFmt w:val="decimal"/>
      <w:lvlText w:val=""/>
      <w:lvlJc w:val="left"/>
      <w:rPr>
        <w:rFonts w:cs="Times New Roman"/>
      </w:rPr>
    </w:lvl>
    <w:lvl w:ilvl="7" w:tplc="C38C70FC">
      <w:numFmt w:val="decimal"/>
      <w:lvlText w:val=""/>
      <w:lvlJc w:val="left"/>
      <w:rPr>
        <w:rFonts w:cs="Times New Roman"/>
      </w:rPr>
    </w:lvl>
    <w:lvl w:ilvl="8" w:tplc="DB96ADA2">
      <w:numFmt w:val="decimal"/>
      <w:lvlText w:val=""/>
      <w:lvlJc w:val="left"/>
      <w:rPr>
        <w:rFonts w:cs="Times New Roman"/>
      </w:rPr>
    </w:lvl>
  </w:abstractNum>
  <w:abstractNum w:abstractNumId="19">
    <w:nsid w:val="45B4508E"/>
    <w:multiLevelType w:val="hybridMultilevel"/>
    <w:tmpl w:val="FFFFFFFF"/>
    <w:lvl w:ilvl="0" w:tplc="500064EA">
      <w:start w:val="1"/>
      <w:numFmt w:val="decimal"/>
      <w:lvlText w:val="%1."/>
      <w:lvlJc w:val="left"/>
      <w:pPr>
        <w:ind w:left="457" w:hanging="346"/>
      </w:pPr>
      <w:rPr>
        <w:rFonts w:cs="Times New Roman" w:hint="default"/>
        <w:w w:val="100"/>
      </w:rPr>
    </w:lvl>
    <w:lvl w:ilvl="1" w:tplc="D28AB794">
      <w:start w:val="1"/>
      <w:numFmt w:val="decimal"/>
      <w:lvlText w:val="%2)"/>
      <w:lvlJc w:val="left"/>
      <w:pPr>
        <w:ind w:left="1194" w:hanging="344"/>
      </w:pPr>
      <w:rPr>
        <w:rFonts w:ascii="Calibri" w:eastAsia="Times New Roman" w:hAnsi="Calibri" w:cs="Calibri" w:hint="default"/>
        <w:b w:val="0"/>
        <w:bCs w:val="0"/>
        <w:i w:val="0"/>
        <w:iCs w:val="0"/>
        <w:w w:val="100"/>
        <w:sz w:val="24"/>
        <w:szCs w:val="24"/>
      </w:rPr>
    </w:lvl>
    <w:lvl w:ilvl="2" w:tplc="28A0DB32">
      <w:numFmt w:val="bullet"/>
      <w:lvlText w:val="•"/>
      <w:lvlJc w:val="left"/>
      <w:pPr>
        <w:ind w:left="2145" w:hanging="344"/>
      </w:pPr>
      <w:rPr>
        <w:rFonts w:hint="default"/>
      </w:rPr>
    </w:lvl>
    <w:lvl w:ilvl="3" w:tplc="CF9AD554">
      <w:numFmt w:val="bullet"/>
      <w:lvlText w:val="•"/>
      <w:lvlJc w:val="left"/>
      <w:pPr>
        <w:ind w:left="3090" w:hanging="344"/>
      </w:pPr>
      <w:rPr>
        <w:rFonts w:hint="default"/>
      </w:rPr>
    </w:lvl>
    <w:lvl w:ilvl="4" w:tplc="9CB2F7A0">
      <w:numFmt w:val="bullet"/>
      <w:lvlText w:val="•"/>
      <w:lvlJc w:val="left"/>
      <w:pPr>
        <w:ind w:left="4035" w:hanging="344"/>
      </w:pPr>
      <w:rPr>
        <w:rFonts w:hint="default"/>
      </w:rPr>
    </w:lvl>
    <w:lvl w:ilvl="5" w:tplc="6BEA7F00">
      <w:numFmt w:val="bullet"/>
      <w:lvlText w:val="•"/>
      <w:lvlJc w:val="left"/>
      <w:pPr>
        <w:ind w:left="4980" w:hanging="344"/>
      </w:pPr>
      <w:rPr>
        <w:rFonts w:hint="default"/>
      </w:rPr>
    </w:lvl>
    <w:lvl w:ilvl="6" w:tplc="C3FC36F6">
      <w:numFmt w:val="bullet"/>
      <w:lvlText w:val="•"/>
      <w:lvlJc w:val="left"/>
      <w:pPr>
        <w:ind w:left="5925" w:hanging="344"/>
      </w:pPr>
      <w:rPr>
        <w:rFonts w:hint="default"/>
      </w:rPr>
    </w:lvl>
    <w:lvl w:ilvl="7" w:tplc="056C5064">
      <w:numFmt w:val="bullet"/>
      <w:lvlText w:val="•"/>
      <w:lvlJc w:val="left"/>
      <w:pPr>
        <w:ind w:left="6870" w:hanging="344"/>
      </w:pPr>
      <w:rPr>
        <w:rFonts w:hint="default"/>
      </w:rPr>
    </w:lvl>
    <w:lvl w:ilvl="8" w:tplc="5DBEB5CE">
      <w:numFmt w:val="bullet"/>
      <w:lvlText w:val="•"/>
      <w:lvlJc w:val="left"/>
      <w:pPr>
        <w:ind w:left="7816" w:hanging="344"/>
      </w:pPr>
      <w:rPr>
        <w:rFonts w:hint="default"/>
      </w:rPr>
    </w:lvl>
  </w:abstractNum>
  <w:abstractNum w:abstractNumId="20">
    <w:nsid w:val="4E6AFB66"/>
    <w:multiLevelType w:val="hybridMultilevel"/>
    <w:tmpl w:val="4AE4A206"/>
    <w:lvl w:ilvl="0" w:tplc="AE3264EC">
      <w:start w:val="1"/>
      <w:numFmt w:val="decimal"/>
      <w:lvlText w:val="%1."/>
      <w:lvlJc w:val="left"/>
      <w:rPr>
        <w:rFonts w:cs="Times New Roman"/>
      </w:rPr>
    </w:lvl>
    <w:lvl w:ilvl="1" w:tplc="45E84E24">
      <w:start w:val="1"/>
      <w:numFmt w:val="decimal"/>
      <w:lvlText w:val="%2)"/>
      <w:lvlJc w:val="left"/>
      <w:rPr>
        <w:rFonts w:cs="Times New Roman"/>
      </w:rPr>
    </w:lvl>
    <w:lvl w:ilvl="2" w:tplc="19924504">
      <w:numFmt w:val="decimal"/>
      <w:lvlText w:val=""/>
      <w:lvlJc w:val="left"/>
      <w:rPr>
        <w:rFonts w:cs="Times New Roman"/>
      </w:rPr>
    </w:lvl>
    <w:lvl w:ilvl="3" w:tplc="09681A74">
      <w:numFmt w:val="decimal"/>
      <w:lvlText w:val=""/>
      <w:lvlJc w:val="left"/>
      <w:rPr>
        <w:rFonts w:cs="Times New Roman"/>
      </w:rPr>
    </w:lvl>
    <w:lvl w:ilvl="4" w:tplc="4714323C">
      <w:numFmt w:val="decimal"/>
      <w:lvlText w:val=""/>
      <w:lvlJc w:val="left"/>
      <w:rPr>
        <w:rFonts w:cs="Times New Roman"/>
      </w:rPr>
    </w:lvl>
    <w:lvl w:ilvl="5" w:tplc="875C62E6">
      <w:numFmt w:val="decimal"/>
      <w:lvlText w:val=""/>
      <w:lvlJc w:val="left"/>
      <w:rPr>
        <w:rFonts w:cs="Times New Roman"/>
      </w:rPr>
    </w:lvl>
    <w:lvl w:ilvl="6" w:tplc="8C226CB0">
      <w:numFmt w:val="decimal"/>
      <w:lvlText w:val=""/>
      <w:lvlJc w:val="left"/>
      <w:rPr>
        <w:rFonts w:cs="Times New Roman"/>
      </w:rPr>
    </w:lvl>
    <w:lvl w:ilvl="7" w:tplc="03D2EC1A">
      <w:numFmt w:val="decimal"/>
      <w:lvlText w:val=""/>
      <w:lvlJc w:val="left"/>
      <w:rPr>
        <w:rFonts w:cs="Times New Roman"/>
      </w:rPr>
    </w:lvl>
    <w:lvl w:ilvl="8" w:tplc="3D2E7EDC">
      <w:numFmt w:val="decimal"/>
      <w:lvlText w:val=""/>
      <w:lvlJc w:val="left"/>
      <w:rPr>
        <w:rFonts w:cs="Times New Roman"/>
      </w:rPr>
    </w:lvl>
  </w:abstractNum>
  <w:abstractNum w:abstractNumId="21">
    <w:nsid w:val="4F1D5E45"/>
    <w:multiLevelType w:val="multilevel"/>
    <w:tmpl w:val="32AA1D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19B500D"/>
    <w:multiLevelType w:val="hybridMultilevel"/>
    <w:tmpl w:val="4872CED0"/>
    <w:lvl w:ilvl="0" w:tplc="B36A8700">
      <w:start w:val="1"/>
      <w:numFmt w:val="decimal"/>
      <w:lvlText w:val="%1."/>
      <w:lvlJc w:val="left"/>
      <w:rPr>
        <w:rFonts w:cs="Times New Roman"/>
      </w:rPr>
    </w:lvl>
    <w:lvl w:ilvl="1" w:tplc="72ACAD98">
      <w:start w:val="1"/>
      <w:numFmt w:val="decimal"/>
      <w:lvlText w:val="%2)"/>
      <w:lvlJc w:val="left"/>
      <w:rPr>
        <w:rFonts w:cs="Times New Roman"/>
      </w:rPr>
    </w:lvl>
    <w:lvl w:ilvl="2" w:tplc="45925178">
      <w:start w:val="9"/>
      <w:numFmt w:val="lowerLetter"/>
      <w:lvlText w:val="%3"/>
      <w:lvlJc w:val="left"/>
      <w:rPr>
        <w:rFonts w:cs="Times New Roman"/>
      </w:rPr>
    </w:lvl>
    <w:lvl w:ilvl="3" w:tplc="F5BE4112">
      <w:numFmt w:val="decimal"/>
      <w:lvlText w:val=""/>
      <w:lvlJc w:val="left"/>
      <w:rPr>
        <w:rFonts w:cs="Times New Roman"/>
      </w:rPr>
    </w:lvl>
    <w:lvl w:ilvl="4" w:tplc="BA5E5412">
      <w:numFmt w:val="decimal"/>
      <w:lvlText w:val=""/>
      <w:lvlJc w:val="left"/>
      <w:rPr>
        <w:rFonts w:cs="Times New Roman"/>
      </w:rPr>
    </w:lvl>
    <w:lvl w:ilvl="5" w:tplc="CA3AB45A">
      <w:numFmt w:val="decimal"/>
      <w:lvlText w:val=""/>
      <w:lvlJc w:val="left"/>
      <w:rPr>
        <w:rFonts w:cs="Times New Roman"/>
      </w:rPr>
    </w:lvl>
    <w:lvl w:ilvl="6" w:tplc="76FC1C42">
      <w:numFmt w:val="decimal"/>
      <w:lvlText w:val=""/>
      <w:lvlJc w:val="left"/>
      <w:rPr>
        <w:rFonts w:cs="Times New Roman"/>
      </w:rPr>
    </w:lvl>
    <w:lvl w:ilvl="7" w:tplc="4EE89176">
      <w:numFmt w:val="decimal"/>
      <w:lvlText w:val=""/>
      <w:lvlJc w:val="left"/>
      <w:rPr>
        <w:rFonts w:cs="Times New Roman"/>
      </w:rPr>
    </w:lvl>
    <w:lvl w:ilvl="8" w:tplc="E08851FE">
      <w:numFmt w:val="decimal"/>
      <w:lvlText w:val=""/>
      <w:lvlJc w:val="left"/>
      <w:rPr>
        <w:rFonts w:cs="Times New Roman"/>
      </w:rPr>
    </w:lvl>
  </w:abstractNum>
  <w:abstractNum w:abstractNumId="23">
    <w:nsid w:val="578C5D68"/>
    <w:multiLevelType w:val="hybridMultilevel"/>
    <w:tmpl w:val="FFFFFFFF"/>
    <w:lvl w:ilvl="0" w:tplc="73C02FB2">
      <w:start w:val="1"/>
      <w:numFmt w:val="decimal"/>
      <w:lvlText w:val="%1."/>
      <w:lvlJc w:val="left"/>
      <w:pPr>
        <w:ind w:left="476" w:hanging="360"/>
      </w:pPr>
      <w:rPr>
        <w:rFonts w:ascii="Calibri" w:eastAsia="Times New Roman" w:hAnsi="Calibri" w:cs="Calibri" w:hint="default"/>
        <w:b w:val="0"/>
        <w:bCs w:val="0"/>
        <w:i w:val="0"/>
        <w:iCs w:val="0"/>
        <w:w w:val="100"/>
        <w:sz w:val="24"/>
        <w:szCs w:val="24"/>
      </w:rPr>
    </w:lvl>
    <w:lvl w:ilvl="1" w:tplc="2380301A">
      <w:start w:val="1"/>
      <w:numFmt w:val="decimal"/>
      <w:lvlText w:val="%2)"/>
      <w:lvlJc w:val="left"/>
      <w:pPr>
        <w:ind w:left="853" w:hanging="382"/>
      </w:pPr>
      <w:rPr>
        <w:rFonts w:ascii="Calibri" w:eastAsia="Times New Roman" w:hAnsi="Calibri" w:cs="Calibri" w:hint="default"/>
        <w:b w:val="0"/>
        <w:bCs w:val="0"/>
        <w:i w:val="0"/>
        <w:iCs w:val="0"/>
        <w:w w:val="100"/>
        <w:sz w:val="24"/>
        <w:szCs w:val="24"/>
      </w:rPr>
    </w:lvl>
    <w:lvl w:ilvl="2" w:tplc="DC184412">
      <w:numFmt w:val="bullet"/>
      <w:lvlText w:val="•"/>
      <w:lvlJc w:val="left"/>
      <w:pPr>
        <w:ind w:left="1842" w:hanging="382"/>
      </w:pPr>
      <w:rPr>
        <w:rFonts w:hint="default"/>
      </w:rPr>
    </w:lvl>
    <w:lvl w:ilvl="3" w:tplc="F3FC95FE">
      <w:numFmt w:val="bullet"/>
      <w:lvlText w:val="•"/>
      <w:lvlJc w:val="left"/>
      <w:pPr>
        <w:ind w:left="2825" w:hanging="382"/>
      </w:pPr>
      <w:rPr>
        <w:rFonts w:hint="default"/>
      </w:rPr>
    </w:lvl>
    <w:lvl w:ilvl="4" w:tplc="CC463E66">
      <w:numFmt w:val="bullet"/>
      <w:lvlText w:val="•"/>
      <w:lvlJc w:val="left"/>
      <w:pPr>
        <w:ind w:left="3808" w:hanging="382"/>
      </w:pPr>
      <w:rPr>
        <w:rFonts w:hint="default"/>
      </w:rPr>
    </w:lvl>
    <w:lvl w:ilvl="5" w:tplc="496072A4">
      <w:numFmt w:val="bullet"/>
      <w:lvlText w:val="•"/>
      <w:lvlJc w:val="left"/>
      <w:pPr>
        <w:ind w:left="4791" w:hanging="382"/>
      </w:pPr>
      <w:rPr>
        <w:rFonts w:hint="default"/>
      </w:rPr>
    </w:lvl>
    <w:lvl w:ilvl="6" w:tplc="858CAAFE">
      <w:numFmt w:val="bullet"/>
      <w:lvlText w:val="•"/>
      <w:lvlJc w:val="left"/>
      <w:pPr>
        <w:ind w:left="5774" w:hanging="382"/>
      </w:pPr>
      <w:rPr>
        <w:rFonts w:hint="default"/>
      </w:rPr>
    </w:lvl>
    <w:lvl w:ilvl="7" w:tplc="7A48B200">
      <w:numFmt w:val="bullet"/>
      <w:lvlText w:val="•"/>
      <w:lvlJc w:val="left"/>
      <w:pPr>
        <w:ind w:left="6757" w:hanging="382"/>
      </w:pPr>
      <w:rPr>
        <w:rFonts w:hint="default"/>
      </w:rPr>
    </w:lvl>
    <w:lvl w:ilvl="8" w:tplc="159AFB48">
      <w:numFmt w:val="bullet"/>
      <w:lvlText w:val="•"/>
      <w:lvlJc w:val="left"/>
      <w:pPr>
        <w:ind w:left="7740" w:hanging="382"/>
      </w:pPr>
      <w:rPr>
        <w:rFonts w:hint="default"/>
      </w:rPr>
    </w:lvl>
  </w:abstractNum>
  <w:abstractNum w:abstractNumId="24">
    <w:nsid w:val="628C895D"/>
    <w:multiLevelType w:val="hybridMultilevel"/>
    <w:tmpl w:val="8BAE15D4"/>
    <w:lvl w:ilvl="0" w:tplc="E4F04FDC">
      <w:start w:val="7"/>
      <w:numFmt w:val="decimal"/>
      <w:lvlText w:val="%1."/>
      <w:lvlJc w:val="left"/>
      <w:rPr>
        <w:rFonts w:cs="Times New Roman"/>
      </w:rPr>
    </w:lvl>
    <w:lvl w:ilvl="1" w:tplc="FB54869A">
      <w:start w:val="1"/>
      <w:numFmt w:val="bullet"/>
      <w:lvlText w:val="§"/>
      <w:lvlJc w:val="left"/>
    </w:lvl>
    <w:lvl w:ilvl="2" w:tplc="495E1A50">
      <w:numFmt w:val="decimal"/>
      <w:lvlText w:val=""/>
      <w:lvlJc w:val="left"/>
      <w:rPr>
        <w:rFonts w:cs="Times New Roman"/>
      </w:rPr>
    </w:lvl>
    <w:lvl w:ilvl="3" w:tplc="D1F65E34">
      <w:numFmt w:val="decimal"/>
      <w:lvlText w:val=""/>
      <w:lvlJc w:val="left"/>
      <w:rPr>
        <w:rFonts w:cs="Times New Roman"/>
      </w:rPr>
    </w:lvl>
    <w:lvl w:ilvl="4" w:tplc="6BD06306">
      <w:numFmt w:val="decimal"/>
      <w:lvlText w:val=""/>
      <w:lvlJc w:val="left"/>
      <w:rPr>
        <w:rFonts w:cs="Times New Roman"/>
      </w:rPr>
    </w:lvl>
    <w:lvl w:ilvl="5" w:tplc="3D425F2A">
      <w:numFmt w:val="decimal"/>
      <w:lvlText w:val=""/>
      <w:lvlJc w:val="left"/>
      <w:rPr>
        <w:rFonts w:cs="Times New Roman"/>
      </w:rPr>
    </w:lvl>
    <w:lvl w:ilvl="6" w:tplc="4DDE90FA">
      <w:numFmt w:val="decimal"/>
      <w:lvlText w:val=""/>
      <w:lvlJc w:val="left"/>
      <w:rPr>
        <w:rFonts w:cs="Times New Roman"/>
      </w:rPr>
    </w:lvl>
    <w:lvl w:ilvl="7" w:tplc="7502574A">
      <w:numFmt w:val="decimal"/>
      <w:lvlText w:val=""/>
      <w:lvlJc w:val="left"/>
      <w:rPr>
        <w:rFonts w:cs="Times New Roman"/>
      </w:rPr>
    </w:lvl>
    <w:lvl w:ilvl="8" w:tplc="1E8E8662">
      <w:numFmt w:val="decimal"/>
      <w:lvlText w:val=""/>
      <w:lvlJc w:val="left"/>
      <w:rPr>
        <w:rFonts w:cs="Times New Roman"/>
      </w:rPr>
    </w:lvl>
  </w:abstractNum>
  <w:abstractNum w:abstractNumId="25">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26">
    <w:nsid w:val="66EF438D"/>
    <w:multiLevelType w:val="hybridMultilevel"/>
    <w:tmpl w:val="CD1E82F6"/>
    <w:lvl w:ilvl="0" w:tplc="A9A49F16">
      <w:start w:val="1"/>
      <w:numFmt w:val="decimal"/>
      <w:lvlText w:val="%1."/>
      <w:lvlJc w:val="left"/>
      <w:rPr>
        <w:rFonts w:cs="Times New Roman"/>
      </w:rPr>
    </w:lvl>
    <w:lvl w:ilvl="1" w:tplc="94FC0FBC">
      <w:start w:val="1"/>
      <w:numFmt w:val="decimal"/>
      <w:lvlText w:val="%2)"/>
      <w:lvlJc w:val="left"/>
      <w:rPr>
        <w:rFonts w:cs="Times New Roman"/>
      </w:rPr>
    </w:lvl>
    <w:lvl w:ilvl="2" w:tplc="0E0679B8">
      <w:numFmt w:val="decimal"/>
      <w:lvlText w:val=""/>
      <w:lvlJc w:val="left"/>
      <w:rPr>
        <w:rFonts w:cs="Times New Roman"/>
      </w:rPr>
    </w:lvl>
    <w:lvl w:ilvl="3" w:tplc="F6D84F24">
      <w:numFmt w:val="decimal"/>
      <w:lvlText w:val=""/>
      <w:lvlJc w:val="left"/>
      <w:rPr>
        <w:rFonts w:cs="Times New Roman"/>
      </w:rPr>
    </w:lvl>
    <w:lvl w:ilvl="4" w:tplc="7CB4A4D8">
      <w:numFmt w:val="decimal"/>
      <w:lvlText w:val=""/>
      <w:lvlJc w:val="left"/>
      <w:rPr>
        <w:rFonts w:cs="Times New Roman"/>
      </w:rPr>
    </w:lvl>
    <w:lvl w:ilvl="5" w:tplc="70BE8AA8">
      <w:numFmt w:val="decimal"/>
      <w:lvlText w:val=""/>
      <w:lvlJc w:val="left"/>
      <w:rPr>
        <w:rFonts w:cs="Times New Roman"/>
      </w:rPr>
    </w:lvl>
    <w:lvl w:ilvl="6" w:tplc="B622EA3A">
      <w:numFmt w:val="decimal"/>
      <w:lvlText w:val=""/>
      <w:lvlJc w:val="left"/>
      <w:rPr>
        <w:rFonts w:cs="Times New Roman"/>
      </w:rPr>
    </w:lvl>
    <w:lvl w:ilvl="7" w:tplc="76644AEC">
      <w:numFmt w:val="decimal"/>
      <w:lvlText w:val=""/>
      <w:lvlJc w:val="left"/>
      <w:rPr>
        <w:rFonts w:cs="Times New Roman"/>
      </w:rPr>
    </w:lvl>
    <w:lvl w:ilvl="8" w:tplc="98D0EA22">
      <w:numFmt w:val="decimal"/>
      <w:lvlText w:val=""/>
      <w:lvlJc w:val="left"/>
      <w:rPr>
        <w:rFonts w:cs="Times New Roman"/>
      </w:rPr>
    </w:lvl>
  </w:abstractNum>
  <w:abstractNum w:abstractNumId="27">
    <w:nsid w:val="6B68079A"/>
    <w:multiLevelType w:val="hybridMultilevel"/>
    <w:tmpl w:val="4BE26D22"/>
    <w:lvl w:ilvl="0" w:tplc="34A88452">
      <w:numFmt w:val="decimal"/>
      <w:lvlText w:val="%1."/>
      <w:lvlJc w:val="left"/>
      <w:rPr>
        <w:rFonts w:cs="Times New Roman"/>
      </w:rPr>
    </w:lvl>
    <w:lvl w:ilvl="1" w:tplc="C6680776">
      <w:start w:val="1"/>
      <w:numFmt w:val="bullet"/>
      <w:lvlText w:val="§"/>
      <w:lvlJc w:val="left"/>
    </w:lvl>
    <w:lvl w:ilvl="2" w:tplc="ABD0D796">
      <w:numFmt w:val="decimal"/>
      <w:lvlText w:val=""/>
      <w:lvlJc w:val="left"/>
      <w:rPr>
        <w:rFonts w:cs="Times New Roman"/>
      </w:rPr>
    </w:lvl>
    <w:lvl w:ilvl="3" w:tplc="2474F458">
      <w:numFmt w:val="decimal"/>
      <w:lvlText w:val=""/>
      <w:lvlJc w:val="left"/>
      <w:rPr>
        <w:rFonts w:cs="Times New Roman"/>
      </w:rPr>
    </w:lvl>
    <w:lvl w:ilvl="4" w:tplc="9B7417B2">
      <w:numFmt w:val="decimal"/>
      <w:lvlText w:val=""/>
      <w:lvlJc w:val="left"/>
      <w:rPr>
        <w:rFonts w:cs="Times New Roman"/>
      </w:rPr>
    </w:lvl>
    <w:lvl w:ilvl="5" w:tplc="6BEA6F1E">
      <w:numFmt w:val="decimal"/>
      <w:lvlText w:val=""/>
      <w:lvlJc w:val="left"/>
      <w:rPr>
        <w:rFonts w:cs="Times New Roman"/>
      </w:rPr>
    </w:lvl>
    <w:lvl w:ilvl="6" w:tplc="5F8AB170">
      <w:numFmt w:val="decimal"/>
      <w:lvlText w:val=""/>
      <w:lvlJc w:val="left"/>
      <w:rPr>
        <w:rFonts w:cs="Times New Roman"/>
      </w:rPr>
    </w:lvl>
    <w:lvl w:ilvl="7" w:tplc="C20245B4">
      <w:numFmt w:val="decimal"/>
      <w:lvlText w:val=""/>
      <w:lvlJc w:val="left"/>
      <w:rPr>
        <w:rFonts w:cs="Times New Roman"/>
      </w:rPr>
    </w:lvl>
    <w:lvl w:ilvl="8" w:tplc="5A5E5A08">
      <w:numFmt w:val="decimal"/>
      <w:lvlText w:val=""/>
      <w:lvlJc w:val="left"/>
      <w:rPr>
        <w:rFonts w:cs="Times New Roman"/>
      </w:rPr>
    </w:lvl>
  </w:abstractNum>
  <w:abstractNum w:abstractNumId="28">
    <w:nsid w:val="721DA317"/>
    <w:multiLevelType w:val="hybridMultilevel"/>
    <w:tmpl w:val="15FCC51A"/>
    <w:lvl w:ilvl="0" w:tplc="BC9AFD4E">
      <w:numFmt w:val="decimal"/>
      <w:lvlText w:val="%1."/>
      <w:lvlJc w:val="left"/>
      <w:rPr>
        <w:rFonts w:cs="Times New Roman"/>
      </w:rPr>
    </w:lvl>
    <w:lvl w:ilvl="1" w:tplc="1FD456FE">
      <w:start w:val="1"/>
      <w:numFmt w:val="lowerLetter"/>
      <w:lvlText w:val="%2)"/>
      <w:lvlJc w:val="left"/>
      <w:rPr>
        <w:rFonts w:cs="Times New Roman"/>
      </w:rPr>
    </w:lvl>
    <w:lvl w:ilvl="2" w:tplc="DF6E27C8">
      <w:start w:val="1"/>
      <w:numFmt w:val="bullet"/>
      <w:lvlText w:val="§"/>
      <w:lvlJc w:val="left"/>
    </w:lvl>
    <w:lvl w:ilvl="3" w:tplc="8E0E3F0E">
      <w:numFmt w:val="decimal"/>
      <w:lvlText w:val=""/>
      <w:lvlJc w:val="left"/>
      <w:rPr>
        <w:rFonts w:cs="Times New Roman"/>
      </w:rPr>
    </w:lvl>
    <w:lvl w:ilvl="4" w:tplc="5ABC5D66">
      <w:numFmt w:val="decimal"/>
      <w:lvlText w:val=""/>
      <w:lvlJc w:val="left"/>
      <w:rPr>
        <w:rFonts w:cs="Times New Roman"/>
      </w:rPr>
    </w:lvl>
    <w:lvl w:ilvl="5" w:tplc="72BAD284">
      <w:numFmt w:val="decimal"/>
      <w:lvlText w:val=""/>
      <w:lvlJc w:val="left"/>
      <w:rPr>
        <w:rFonts w:cs="Times New Roman"/>
      </w:rPr>
    </w:lvl>
    <w:lvl w:ilvl="6" w:tplc="98A8F8BE">
      <w:numFmt w:val="decimal"/>
      <w:lvlText w:val=""/>
      <w:lvlJc w:val="left"/>
      <w:rPr>
        <w:rFonts w:cs="Times New Roman"/>
      </w:rPr>
    </w:lvl>
    <w:lvl w:ilvl="7" w:tplc="338CFEC2">
      <w:numFmt w:val="decimal"/>
      <w:lvlText w:val=""/>
      <w:lvlJc w:val="left"/>
      <w:rPr>
        <w:rFonts w:cs="Times New Roman"/>
      </w:rPr>
    </w:lvl>
    <w:lvl w:ilvl="8" w:tplc="FA8C734E">
      <w:numFmt w:val="decimal"/>
      <w:lvlText w:val=""/>
      <w:lvlJc w:val="left"/>
      <w:rPr>
        <w:rFonts w:cs="Times New Roman"/>
      </w:rPr>
    </w:lvl>
  </w:abstractNum>
  <w:abstractNum w:abstractNumId="29">
    <w:nsid w:val="7C83E458"/>
    <w:multiLevelType w:val="hybridMultilevel"/>
    <w:tmpl w:val="1F8225CC"/>
    <w:lvl w:ilvl="0" w:tplc="4E242BD6">
      <w:start w:val="3"/>
      <w:numFmt w:val="decimal"/>
      <w:lvlText w:val="%1."/>
      <w:lvlJc w:val="left"/>
      <w:rPr>
        <w:rFonts w:cs="Times New Roman"/>
      </w:rPr>
    </w:lvl>
    <w:lvl w:ilvl="1" w:tplc="3B602006">
      <w:numFmt w:val="decimal"/>
      <w:lvlText w:val=""/>
      <w:lvlJc w:val="left"/>
      <w:rPr>
        <w:rFonts w:cs="Times New Roman"/>
      </w:rPr>
    </w:lvl>
    <w:lvl w:ilvl="2" w:tplc="D37CED0E">
      <w:numFmt w:val="decimal"/>
      <w:lvlText w:val=""/>
      <w:lvlJc w:val="left"/>
      <w:rPr>
        <w:rFonts w:cs="Times New Roman"/>
      </w:rPr>
    </w:lvl>
    <w:lvl w:ilvl="3" w:tplc="F950373A">
      <w:numFmt w:val="decimal"/>
      <w:lvlText w:val=""/>
      <w:lvlJc w:val="left"/>
      <w:rPr>
        <w:rFonts w:cs="Times New Roman"/>
      </w:rPr>
    </w:lvl>
    <w:lvl w:ilvl="4" w:tplc="F9A24AE0">
      <w:numFmt w:val="decimal"/>
      <w:lvlText w:val=""/>
      <w:lvlJc w:val="left"/>
      <w:rPr>
        <w:rFonts w:cs="Times New Roman"/>
      </w:rPr>
    </w:lvl>
    <w:lvl w:ilvl="5" w:tplc="CBE22E2A">
      <w:numFmt w:val="decimal"/>
      <w:lvlText w:val=""/>
      <w:lvlJc w:val="left"/>
      <w:rPr>
        <w:rFonts w:cs="Times New Roman"/>
      </w:rPr>
    </w:lvl>
    <w:lvl w:ilvl="6" w:tplc="73724248">
      <w:numFmt w:val="decimal"/>
      <w:lvlText w:val=""/>
      <w:lvlJc w:val="left"/>
      <w:rPr>
        <w:rFonts w:cs="Times New Roman"/>
      </w:rPr>
    </w:lvl>
    <w:lvl w:ilvl="7" w:tplc="531E15CE">
      <w:numFmt w:val="decimal"/>
      <w:lvlText w:val=""/>
      <w:lvlJc w:val="left"/>
      <w:rPr>
        <w:rFonts w:cs="Times New Roman"/>
      </w:rPr>
    </w:lvl>
    <w:lvl w:ilvl="8" w:tplc="F682673C">
      <w:numFmt w:val="decimal"/>
      <w:lvlText w:val=""/>
      <w:lvlJc w:val="left"/>
      <w:rPr>
        <w:rFonts w:cs="Times New Roman"/>
      </w:rPr>
    </w:lvl>
  </w:abstractNum>
  <w:abstractNum w:abstractNumId="30">
    <w:nsid w:val="7D847226"/>
    <w:multiLevelType w:val="hybridMultilevel"/>
    <w:tmpl w:val="FE9400F6"/>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1">
    <w:nsid w:val="7FDCC233"/>
    <w:multiLevelType w:val="hybridMultilevel"/>
    <w:tmpl w:val="D63EAD0E"/>
    <w:lvl w:ilvl="0" w:tplc="6074B3F2">
      <w:start w:val="4"/>
      <w:numFmt w:val="decimal"/>
      <w:lvlText w:val="%1."/>
      <w:lvlJc w:val="left"/>
      <w:rPr>
        <w:rFonts w:cs="Times New Roman"/>
      </w:rPr>
    </w:lvl>
    <w:lvl w:ilvl="1" w:tplc="D958BD12">
      <w:numFmt w:val="decimal"/>
      <w:lvlText w:val=""/>
      <w:lvlJc w:val="left"/>
      <w:rPr>
        <w:rFonts w:cs="Times New Roman"/>
      </w:rPr>
    </w:lvl>
    <w:lvl w:ilvl="2" w:tplc="D1B827D0">
      <w:numFmt w:val="decimal"/>
      <w:lvlText w:val=""/>
      <w:lvlJc w:val="left"/>
      <w:rPr>
        <w:rFonts w:cs="Times New Roman"/>
      </w:rPr>
    </w:lvl>
    <w:lvl w:ilvl="3" w:tplc="AE3E0B12">
      <w:numFmt w:val="decimal"/>
      <w:lvlText w:val=""/>
      <w:lvlJc w:val="left"/>
      <w:rPr>
        <w:rFonts w:cs="Times New Roman"/>
      </w:rPr>
    </w:lvl>
    <w:lvl w:ilvl="4" w:tplc="F2042A68">
      <w:numFmt w:val="decimal"/>
      <w:lvlText w:val=""/>
      <w:lvlJc w:val="left"/>
      <w:rPr>
        <w:rFonts w:cs="Times New Roman"/>
      </w:rPr>
    </w:lvl>
    <w:lvl w:ilvl="5" w:tplc="309669E2">
      <w:numFmt w:val="decimal"/>
      <w:lvlText w:val=""/>
      <w:lvlJc w:val="left"/>
      <w:rPr>
        <w:rFonts w:cs="Times New Roman"/>
      </w:rPr>
    </w:lvl>
    <w:lvl w:ilvl="6" w:tplc="8D0C780A">
      <w:numFmt w:val="decimal"/>
      <w:lvlText w:val=""/>
      <w:lvlJc w:val="left"/>
      <w:rPr>
        <w:rFonts w:cs="Times New Roman"/>
      </w:rPr>
    </w:lvl>
    <w:lvl w:ilvl="7" w:tplc="7D2C6182">
      <w:numFmt w:val="decimal"/>
      <w:lvlText w:val=""/>
      <w:lvlJc w:val="left"/>
      <w:rPr>
        <w:rFonts w:cs="Times New Roman"/>
      </w:rPr>
    </w:lvl>
    <w:lvl w:ilvl="8" w:tplc="34842F1A">
      <w:numFmt w:val="decimal"/>
      <w:lvlText w:val=""/>
      <w:lvlJc w:val="left"/>
      <w:rPr>
        <w:rFonts w:cs="Times New Roman"/>
      </w:rPr>
    </w:lvl>
  </w:abstractNum>
  <w:num w:numId="1">
    <w:abstractNumId w:val="26"/>
  </w:num>
  <w:num w:numId="2">
    <w:abstractNumId w:val="3"/>
  </w:num>
  <w:num w:numId="3">
    <w:abstractNumId w:val="12"/>
  </w:num>
  <w:num w:numId="4">
    <w:abstractNumId w:val="2"/>
  </w:num>
  <w:num w:numId="5">
    <w:abstractNumId w:val="1"/>
  </w:num>
  <w:num w:numId="6">
    <w:abstractNumId w:val="31"/>
  </w:num>
  <w:num w:numId="7">
    <w:abstractNumId w:val="4"/>
  </w:num>
  <w:num w:numId="8">
    <w:abstractNumId w:val="16"/>
  </w:num>
  <w:num w:numId="9">
    <w:abstractNumId w:val="27"/>
  </w:num>
  <w:num w:numId="10">
    <w:abstractNumId w:val="20"/>
  </w:num>
  <w:num w:numId="11">
    <w:abstractNumId w:val="8"/>
  </w:num>
  <w:num w:numId="12">
    <w:abstractNumId w:val="22"/>
  </w:num>
  <w:num w:numId="13">
    <w:abstractNumId w:val="17"/>
  </w:num>
  <w:num w:numId="14">
    <w:abstractNumId w:val="14"/>
  </w:num>
  <w:num w:numId="15">
    <w:abstractNumId w:val="29"/>
  </w:num>
  <w:num w:numId="16">
    <w:abstractNumId w:val="7"/>
  </w:num>
  <w:num w:numId="17">
    <w:abstractNumId w:val="25"/>
  </w:num>
  <w:num w:numId="18">
    <w:abstractNumId w:val="18"/>
  </w:num>
  <w:num w:numId="19">
    <w:abstractNumId w:val="24"/>
  </w:num>
  <w:num w:numId="20">
    <w:abstractNumId w:val="11"/>
  </w:num>
  <w:num w:numId="21">
    <w:abstractNumId w:val="28"/>
  </w:num>
  <w:num w:numId="22">
    <w:abstractNumId w:val="6"/>
  </w:num>
  <w:num w:numId="23">
    <w:abstractNumId w:val="9"/>
  </w:num>
  <w:num w:numId="24">
    <w:abstractNumId w:val="0"/>
  </w:num>
  <w:num w:numId="25">
    <w:abstractNumId w:val="21"/>
  </w:num>
  <w:num w:numId="26">
    <w:abstractNumId w:val="10"/>
  </w:num>
  <w:num w:numId="27">
    <w:abstractNumId w:val="30"/>
  </w:num>
  <w:num w:numId="28">
    <w:abstractNumId w:val="13"/>
  </w:num>
  <w:num w:numId="29">
    <w:abstractNumId w:val="15"/>
  </w:num>
  <w:num w:numId="30">
    <w:abstractNumId w:val="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81"/>
    <w:rsid w:val="00005308"/>
    <w:rsid w:val="000108BF"/>
    <w:rsid w:val="00010B52"/>
    <w:rsid w:val="00021DB6"/>
    <w:rsid w:val="000244A0"/>
    <w:rsid w:val="00032029"/>
    <w:rsid w:val="00034375"/>
    <w:rsid w:val="00042EB3"/>
    <w:rsid w:val="00077A3D"/>
    <w:rsid w:val="00082F85"/>
    <w:rsid w:val="00096146"/>
    <w:rsid w:val="000A1D0B"/>
    <w:rsid w:val="000A2EA6"/>
    <w:rsid w:val="000A772C"/>
    <w:rsid w:val="000B7317"/>
    <w:rsid w:val="000C2A1B"/>
    <w:rsid w:val="000D1CC9"/>
    <w:rsid w:val="000F4E81"/>
    <w:rsid w:val="000F7AD1"/>
    <w:rsid w:val="0011269E"/>
    <w:rsid w:val="00120868"/>
    <w:rsid w:val="00121C63"/>
    <w:rsid w:val="00162519"/>
    <w:rsid w:val="0018277C"/>
    <w:rsid w:val="001A079E"/>
    <w:rsid w:val="001A4B63"/>
    <w:rsid w:val="001B0E95"/>
    <w:rsid w:val="001F366E"/>
    <w:rsid w:val="002444C3"/>
    <w:rsid w:val="002466BD"/>
    <w:rsid w:val="0025062A"/>
    <w:rsid w:val="00284D4F"/>
    <w:rsid w:val="00294E67"/>
    <w:rsid w:val="002A1E72"/>
    <w:rsid w:val="002C79C3"/>
    <w:rsid w:val="002D3D0A"/>
    <w:rsid w:val="002D5B50"/>
    <w:rsid w:val="00302D75"/>
    <w:rsid w:val="00322623"/>
    <w:rsid w:val="00327F73"/>
    <w:rsid w:val="00330661"/>
    <w:rsid w:val="00336E23"/>
    <w:rsid w:val="00344F33"/>
    <w:rsid w:val="003475B4"/>
    <w:rsid w:val="003520A2"/>
    <w:rsid w:val="00392F04"/>
    <w:rsid w:val="003A25F9"/>
    <w:rsid w:val="003B6ED3"/>
    <w:rsid w:val="003D0E50"/>
    <w:rsid w:val="003E265B"/>
    <w:rsid w:val="003E63DE"/>
    <w:rsid w:val="004313B5"/>
    <w:rsid w:val="00440648"/>
    <w:rsid w:val="00443174"/>
    <w:rsid w:val="00450C03"/>
    <w:rsid w:val="004575F1"/>
    <w:rsid w:val="004714E0"/>
    <w:rsid w:val="00495E9D"/>
    <w:rsid w:val="0049684F"/>
    <w:rsid w:val="004A5459"/>
    <w:rsid w:val="004C13D3"/>
    <w:rsid w:val="004C4390"/>
    <w:rsid w:val="004D1478"/>
    <w:rsid w:val="004F2165"/>
    <w:rsid w:val="004F4D8D"/>
    <w:rsid w:val="005003EC"/>
    <w:rsid w:val="00502149"/>
    <w:rsid w:val="00527825"/>
    <w:rsid w:val="005829B6"/>
    <w:rsid w:val="005844BE"/>
    <w:rsid w:val="005865DC"/>
    <w:rsid w:val="005A3015"/>
    <w:rsid w:val="005B0081"/>
    <w:rsid w:val="005B7533"/>
    <w:rsid w:val="005C205D"/>
    <w:rsid w:val="005C3D39"/>
    <w:rsid w:val="005C6472"/>
    <w:rsid w:val="005D24BA"/>
    <w:rsid w:val="005D3582"/>
    <w:rsid w:val="005D4E41"/>
    <w:rsid w:val="005F78FA"/>
    <w:rsid w:val="00600065"/>
    <w:rsid w:val="00615429"/>
    <w:rsid w:val="006203BA"/>
    <w:rsid w:val="00636A66"/>
    <w:rsid w:val="00642DE4"/>
    <w:rsid w:val="00667F37"/>
    <w:rsid w:val="006A3C46"/>
    <w:rsid w:val="006B1012"/>
    <w:rsid w:val="006D550E"/>
    <w:rsid w:val="006E6396"/>
    <w:rsid w:val="006F7F50"/>
    <w:rsid w:val="00704D2E"/>
    <w:rsid w:val="00714335"/>
    <w:rsid w:val="00720D6A"/>
    <w:rsid w:val="00734309"/>
    <w:rsid w:val="00746474"/>
    <w:rsid w:val="00780DB9"/>
    <w:rsid w:val="00787BBF"/>
    <w:rsid w:val="007968BE"/>
    <w:rsid w:val="007A3D4A"/>
    <w:rsid w:val="007B227D"/>
    <w:rsid w:val="007C3A74"/>
    <w:rsid w:val="007E3725"/>
    <w:rsid w:val="00855168"/>
    <w:rsid w:val="00857286"/>
    <w:rsid w:val="00871BBD"/>
    <w:rsid w:val="00871E6D"/>
    <w:rsid w:val="00892258"/>
    <w:rsid w:val="008A55C8"/>
    <w:rsid w:val="008B06CD"/>
    <w:rsid w:val="008B2CED"/>
    <w:rsid w:val="008B63A6"/>
    <w:rsid w:val="008D05A1"/>
    <w:rsid w:val="008D26DD"/>
    <w:rsid w:val="008F01BF"/>
    <w:rsid w:val="008F1F1A"/>
    <w:rsid w:val="00901F98"/>
    <w:rsid w:val="00902062"/>
    <w:rsid w:val="00922DBB"/>
    <w:rsid w:val="00925F3E"/>
    <w:rsid w:val="00932296"/>
    <w:rsid w:val="0094042F"/>
    <w:rsid w:val="0094337F"/>
    <w:rsid w:val="00944177"/>
    <w:rsid w:val="00956221"/>
    <w:rsid w:val="00963760"/>
    <w:rsid w:val="0097502D"/>
    <w:rsid w:val="00982B3E"/>
    <w:rsid w:val="009852A8"/>
    <w:rsid w:val="00986368"/>
    <w:rsid w:val="009A7D4B"/>
    <w:rsid w:val="009D2047"/>
    <w:rsid w:val="009D4C12"/>
    <w:rsid w:val="009F0777"/>
    <w:rsid w:val="00A07A9C"/>
    <w:rsid w:val="00A11E11"/>
    <w:rsid w:val="00A12D22"/>
    <w:rsid w:val="00A146DA"/>
    <w:rsid w:val="00A15E21"/>
    <w:rsid w:val="00A251B4"/>
    <w:rsid w:val="00A27F17"/>
    <w:rsid w:val="00A35A7C"/>
    <w:rsid w:val="00A50150"/>
    <w:rsid w:val="00A95233"/>
    <w:rsid w:val="00A95264"/>
    <w:rsid w:val="00AC09DE"/>
    <w:rsid w:val="00AC32D3"/>
    <w:rsid w:val="00AC42D2"/>
    <w:rsid w:val="00AF7B37"/>
    <w:rsid w:val="00B00662"/>
    <w:rsid w:val="00B10BA9"/>
    <w:rsid w:val="00B17885"/>
    <w:rsid w:val="00B22B04"/>
    <w:rsid w:val="00B446C6"/>
    <w:rsid w:val="00B53716"/>
    <w:rsid w:val="00B54347"/>
    <w:rsid w:val="00B73653"/>
    <w:rsid w:val="00BA4CD3"/>
    <w:rsid w:val="00BC2652"/>
    <w:rsid w:val="00BD5638"/>
    <w:rsid w:val="00BE6A4B"/>
    <w:rsid w:val="00BF6007"/>
    <w:rsid w:val="00C04D31"/>
    <w:rsid w:val="00C218BE"/>
    <w:rsid w:val="00C30A62"/>
    <w:rsid w:val="00C31651"/>
    <w:rsid w:val="00C36906"/>
    <w:rsid w:val="00C43CBC"/>
    <w:rsid w:val="00C45F49"/>
    <w:rsid w:val="00C51BBC"/>
    <w:rsid w:val="00C57CDA"/>
    <w:rsid w:val="00C650F0"/>
    <w:rsid w:val="00C77DD2"/>
    <w:rsid w:val="00CA4C6C"/>
    <w:rsid w:val="00CB0EFB"/>
    <w:rsid w:val="00CB446B"/>
    <w:rsid w:val="00CB6CC5"/>
    <w:rsid w:val="00CC5E98"/>
    <w:rsid w:val="00D01FF6"/>
    <w:rsid w:val="00D10BE3"/>
    <w:rsid w:val="00D16EC1"/>
    <w:rsid w:val="00D240F1"/>
    <w:rsid w:val="00D41D77"/>
    <w:rsid w:val="00D434FE"/>
    <w:rsid w:val="00D52D61"/>
    <w:rsid w:val="00D54ADE"/>
    <w:rsid w:val="00D66057"/>
    <w:rsid w:val="00D66AB7"/>
    <w:rsid w:val="00D81B68"/>
    <w:rsid w:val="00DB18BE"/>
    <w:rsid w:val="00DC1372"/>
    <w:rsid w:val="00DC356F"/>
    <w:rsid w:val="00DD2DE9"/>
    <w:rsid w:val="00E221B3"/>
    <w:rsid w:val="00E62932"/>
    <w:rsid w:val="00E73EB3"/>
    <w:rsid w:val="00E75940"/>
    <w:rsid w:val="00E931A8"/>
    <w:rsid w:val="00EA4EDB"/>
    <w:rsid w:val="00EC2E4F"/>
    <w:rsid w:val="00ED1129"/>
    <w:rsid w:val="00ED2140"/>
    <w:rsid w:val="00ED5593"/>
    <w:rsid w:val="00ED5B36"/>
    <w:rsid w:val="00EE3980"/>
    <w:rsid w:val="00EF07ED"/>
    <w:rsid w:val="00EF5DE2"/>
    <w:rsid w:val="00F0048D"/>
    <w:rsid w:val="00F51211"/>
    <w:rsid w:val="00F5209A"/>
    <w:rsid w:val="00F549CA"/>
    <w:rsid w:val="00F65F9D"/>
    <w:rsid w:val="00F87B3C"/>
    <w:rsid w:val="00F93626"/>
    <w:rsid w:val="00FA1FF6"/>
    <w:rsid w:val="00FC6BA4"/>
    <w:rsid w:val="00FE6BD9"/>
    <w:rsid w:val="00FE72AE"/>
    <w:rsid w:val="00FF78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66691"/>
  <w15:docId w15:val="{A60599B9-FED8-49D1-988F-4C3C57AB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34"/>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8305">
      <w:bodyDiv w:val="1"/>
      <w:marLeft w:val="0"/>
      <w:marRight w:val="0"/>
      <w:marTop w:val="0"/>
      <w:marBottom w:val="0"/>
      <w:divBdr>
        <w:top w:val="none" w:sz="0" w:space="0" w:color="auto"/>
        <w:left w:val="none" w:sz="0" w:space="0" w:color="auto"/>
        <w:bottom w:val="none" w:sz="0" w:space="0" w:color="auto"/>
        <w:right w:val="none" w:sz="0" w:space="0" w:color="auto"/>
      </w:divBdr>
    </w:div>
    <w:div w:id="933241396">
      <w:bodyDiv w:val="1"/>
      <w:marLeft w:val="0"/>
      <w:marRight w:val="0"/>
      <w:marTop w:val="0"/>
      <w:marBottom w:val="0"/>
      <w:divBdr>
        <w:top w:val="none" w:sz="0" w:space="0" w:color="auto"/>
        <w:left w:val="none" w:sz="0" w:space="0" w:color="auto"/>
        <w:bottom w:val="none" w:sz="0" w:space="0" w:color="auto"/>
        <w:right w:val="none" w:sz="0" w:space="0" w:color="auto"/>
      </w:divBdr>
    </w:div>
    <w:div w:id="17305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10" ma:contentTypeDescription="Utwórz nowy dokument." ma:contentTypeScope="" ma:versionID="5e184117c7a48880b0b6fea2528db5bd">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0de2dc466cfb6970a16bf261ae14d7b9"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7410-4F3D-4430-8F6A-30948B758761}">
  <ds:schemaRefs>
    <ds:schemaRef ds:uri="http://schemas.microsoft.com/sharepoint/v3/contenttype/forms"/>
  </ds:schemaRefs>
</ds:datastoreItem>
</file>

<file path=customXml/itemProps2.xml><?xml version="1.0" encoding="utf-8"?>
<ds:datastoreItem xmlns:ds="http://schemas.openxmlformats.org/officeDocument/2006/customXml" ds:itemID="{3AA6E03A-A1B4-47B1-9D3D-EC659605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17884-4AAA-4A3A-9AE0-54F7C6259CC4}">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4.xml><?xml version="1.0" encoding="utf-8"?>
<ds:datastoreItem xmlns:ds="http://schemas.openxmlformats.org/officeDocument/2006/customXml" ds:itemID="{3724D647-B883-49DB-BAA9-C65206AE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3079</Words>
  <Characters>18479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Monika Andruszkiewicz</cp:lastModifiedBy>
  <cp:revision>7</cp:revision>
  <cp:lastPrinted>2023-05-08T12:22:00Z</cp:lastPrinted>
  <dcterms:created xsi:type="dcterms:W3CDTF">2024-09-26T10:29:00Z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