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27AB738C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34606" w:rsidRPr="00B34606">
        <w:rPr>
          <w:rFonts w:ascii="Arial" w:hAnsi="Arial" w:cs="Arial"/>
          <w:sz w:val="21"/>
          <w:szCs w:val="21"/>
        </w:rPr>
        <w:t xml:space="preserve">Dostawa produktów chemicznych: mieszanki </w:t>
      </w:r>
      <w:proofErr w:type="spellStart"/>
      <w:r w:rsidR="00B34606" w:rsidRPr="00B34606">
        <w:rPr>
          <w:rFonts w:ascii="Arial" w:hAnsi="Arial" w:cs="Arial"/>
          <w:sz w:val="21"/>
          <w:szCs w:val="21"/>
        </w:rPr>
        <w:t>QuEChERS</w:t>
      </w:r>
      <w:proofErr w:type="spellEnd"/>
      <w:r w:rsidR="00B34606" w:rsidRPr="00B34606">
        <w:rPr>
          <w:rFonts w:ascii="Arial" w:hAnsi="Arial" w:cs="Arial"/>
          <w:sz w:val="21"/>
          <w:szCs w:val="21"/>
        </w:rPr>
        <w:t>, kolumienki SPE, zestaw służący do oznaczania bakterii z grupy coli i Escherichia coli w wodzie, wzorce chromatograficzne pestycydów</w:t>
      </w:r>
      <w:r w:rsidR="00B3460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1E00" w14:textId="77777777" w:rsidR="00A76612" w:rsidRDefault="00A76612" w:rsidP="00EF45B6">
      <w:pPr>
        <w:spacing w:after="0" w:line="240" w:lineRule="auto"/>
      </w:pPr>
      <w:r>
        <w:separator/>
      </w:r>
    </w:p>
  </w:endnote>
  <w:endnote w:type="continuationSeparator" w:id="0">
    <w:p w14:paraId="4F977C2F" w14:textId="77777777" w:rsidR="00A76612" w:rsidRDefault="00A7661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C336" w14:textId="77777777" w:rsidR="00A76612" w:rsidRDefault="00A76612" w:rsidP="00EF45B6">
      <w:pPr>
        <w:spacing w:after="0" w:line="240" w:lineRule="auto"/>
      </w:pPr>
      <w:r>
        <w:separator/>
      </w:r>
    </w:p>
  </w:footnote>
  <w:footnote w:type="continuationSeparator" w:id="0">
    <w:p w14:paraId="5C837521" w14:textId="77777777" w:rsidR="00A76612" w:rsidRDefault="00A76612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5394070C" w:rsidR="00F91601" w:rsidRDefault="00F91601">
    <w:pPr>
      <w:pStyle w:val="Nagwek"/>
    </w:pPr>
    <w:r>
      <w:t>DEA OZPA 272</w:t>
    </w:r>
    <w:r w:rsidR="005D7C6C">
      <w:t>.</w:t>
    </w:r>
    <w:r w:rsidR="00E151E3">
      <w:t>1</w:t>
    </w:r>
    <w:r w:rsidR="00B34606">
      <w:t>9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23C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C1EA4"/>
    <w:rsid w:val="009D26F2"/>
    <w:rsid w:val="00A0641D"/>
    <w:rsid w:val="00A21AF8"/>
    <w:rsid w:val="00A478EF"/>
    <w:rsid w:val="00A76612"/>
    <w:rsid w:val="00A77F06"/>
    <w:rsid w:val="00A841EE"/>
    <w:rsid w:val="00A940AE"/>
    <w:rsid w:val="00AB19B5"/>
    <w:rsid w:val="00AB4BEB"/>
    <w:rsid w:val="00AC6DF2"/>
    <w:rsid w:val="00AD57EB"/>
    <w:rsid w:val="00B076D6"/>
    <w:rsid w:val="00B3460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151E3"/>
    <w:rsid w:val="00E22985"/>
    <w:rsid w:val="00E31CA9"/>
    <w:rsid w:val="00E34D47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24</cp:revision>
  <cp:lastPrinted>2023-02-16T07:50:00Z</cp:lastPrinted>
  <dcterms:created xsi:type="dcterms:W3CDTF">2022-05-09T11:55:00Z</dcterms:created>
  <dcterms:modified xsi:type="dcterms:W3CDTF">2024-09-26T07:06:00Z</dcterms:modified>
</cp:coreProperties>
</file>