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7105DB" w:rsidRDefault="00FC7C46" w:rsidP="0031710F">
      <w:pPr>
        <w:pStyle w:val="PKTpunkt"/>
        <w:spacing w:line="276" w:lineRule="auto"/>
        <w:ind w:left="0" w:right="652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7105DB" w14:paraId="11D42DE1" w14:textId="77777777" w:rsidTr="00FE6A16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center"/>
          </w:tcPr>
          <w:p w14:paraId="2766122E" w14:textId="05194FBF" w:rsidR="00D12BB7" w:rsidRPr="007105DB" w:rsidRDefault="00FC7C46" w:rsidP="00FE6A16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5A26F977" w14:textId="77777777" w:rsidR="00131A11" w:rsidRPr="007105DB" w:rsidRDefault="00131A11" w:rsidP="007105DB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CAE0E98" w14:textId="43F23608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7105DB" w:rsidRDefault="007C7627" w:rsidP="007105DB">
      <w:pPr>
        <w:pStyle w:val="Akapitzlist"/>
        <w:overflowPunct/>
        <w:spacing w:line="276" w:lineRule="auto"/>
        <w:ind w:left="1080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7C7627" w:rsidRPr="007105DB" w14:paraId="3EB73255" w14:textId="77777777" w:rsidTr="009C6A9D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7D9C9DD7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C60486C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4C7593D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105DB" w14:paraId="2C7544D1" w14:textId="77777777" w:rsidTr="009C6A9D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1512B110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91F5F8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13A1423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7105DB" w14:paraId="65919C65" w14:textId="77777777" w:rsidTr="009C6A9D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29DDD8C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3ED2DFE7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3AE479EF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6A26979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F331186" w14:textId="153428A2" w:rsidR="00EB17C4" w:rsidRPr="007105DB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F41F3A" w:rsidRPr="007105DB" w14:paraId="3AADA8E3" w14:textId="77777777" w:rsidTr="00C22983">
        <w:trPr>
          <w:trHeight w:val="678"/>
        </w:trPr>
        <w:tc>
          <w:tcPr>
            <w:tcW w:w="9600" w:type="dxa"/>
            <w:gridSpan w:val="2"/>
            <w:shd w:val="clear" w:color="auto" w:fill="auto"/>
            <w:vAlign w:val="center"/>
          </w:tcPr>
          <w:p w14:paraId="361765EB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</w:tr>
      <w:tr w:rsidR="00F41F3A" w:rsidRPr="007105DB" w14:paraId="589A60EC" w14:textId="77777777" w:rsidTr="00C22983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3334CF01" w14:textId="77777777" w:rsidR="00F41F3A" w:rsidRPr="007105DB" w:rsidRDefault="00F41F3A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BF6183B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327" w:right="-471" w:hanging="28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7B0C521E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22B73C1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6A8812B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01420B30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5DB3DFB7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12A014ED" w14:textId="69D1292B" w:rsidR="00EB17C4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7C236B" w:rsidRPr="007105DB" w14:paraId="255F4E01" w14:textId="77777777" w:rsidTr="00C22983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34FC48F5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D87C162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2B965" w14:textId="1969B6EC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7660EA32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4404F02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223E6FA" w14:textId="079B4CE3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4138DC34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7F057726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FB8D7BB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55421" w14:textId="44A56806" w:rsidR="007C236B" w:rsidRDefault="007C236B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89499C8" w14:textId="77777777" w:rsidR="007C236B" w:rsidRDefault="007C236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3CBD48FA" w14:textId="77777777" w:rsidR="00F41F3A" w:rsidRPr="007105DB" w:rsidRDefault="00F41F3A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C3C8A8" w14:textId="733C4450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after="240"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105DB" w14:paraId="594F98E6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2A9095F3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5FD64676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4E89C32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proofErr w:type="spellStart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7105DB" w:rsidRDefault="007C7627" w:rsidP="007105DB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5DAE884E" w:rsidR="009C5CD0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>Odpowiadając na ogłoszenie o zamówieniu w postępowaniu prowadzonym w trybie podstawowym</w:t>
      </w:r>
      <w:r w:rsidR="00FE6A16">
        <w:rPr>
          <w:rFonts w:ascii="Arial" w:hAnsi="Arial" w:cs="Arial"/>
          <w:kern w:val="1"/>
          <w:sz w:val="24"/>
          <w:szCs w:val="24"/>
          <w:lang w:eastAsia="zh-CN"/>
        </w:rPr>
        <w:t xml:space="preserve"> bez </w:t>
      </w:r>
      <w:r w:rsidR="00DB4F30">
        <w:rPr>
          <w:rFonts w:ascii="Arial" w:hAnsi="Arial" w:cs="Arial"/>
          <w:kern w:val="1"/>
          <w:sz w:val="24"/>
          <w:szCs w:val="24"/>
          <w:lang w:eastAsia="zh-CN"/>
        </w:rPr>
        <w:t>negocjacji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na wykonanie zamówienia pn.</w:t>
      </w:r>
      <w:r w:rsidR="00030E2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Pr="007105DB" w:rsidRDefault="00131A11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FCCD3AF" w14:textId="77777777" w:rsidR="00B70159" w:rsidRPr="0030135F" w:rsidRDefault="00B70159" w:rsidP="00B70159">
      <w:pPr>
        <w:pStyle w:val="ARTartustawynprozporzdzenia"/>
        <w:keepNext/>
        <w:spacing w:line="276" w:lineRule="auto"/>
        <w:contextualSpacing/>
        <w:jc w:val="left"/>
        <w:rPr>
          <w:rFonts w:ascii="Arial" w:eastAsia="Times" w:hAnsi="Arial"/>
          <w:szCs w:val="24"/>
        </w:rPr>
      </w:pPr>
    </w:p>
    <w:p w14:paraId="7FE1C3DA" w14:textId="77777777" w:rsidR="00B70159" w:rsidRPr="00B554A9" w:rsidRDefault="00B70159" w:rsidP="00B70159">
      <w:pPr>
        <w:pStyle w:val="ARTartustawynprozporzdzenia"/>
        <w:keepNext/>
        <w:ind w:firstLine="0"/>
        <w:contextualSpacing/>
        <w:jc w:val="left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PRZEBUDOWA SYSTEMU SSP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W BUDYNKU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21,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ZNAJDUJĄC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YM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SIĘ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W KAMPUSIE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UKSW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PRZY UL. WÓYCICKIEGO 1/3 W WARSZAWIE</w:t>
      </w:r>
    </w:p>
    <w:p w14:paraId="486BAC9F" w14:textId="77777777" w:rsidR="008A40E1" w:rsidRPr="007105DB" w:rsidRDefault="008A40E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A9FA10" w14:textId="5573195B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D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ZP.371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="00B70159">
        <w:rPr>
          <w:rFonts w:ascii="Arial" w:hAnsi="Arial" w:cs="Arial"/>
          <w:b/>
          <w:bCs/>
          <w:sz w:val="24"/>
          <w:szCs w:val="24"/>
        </w:rPr>
        <w:t>20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20</w:t>
      </w:r>
      <w:r w:rsidRPr="007105DB">
        <w:rPr>
          <w:rFonts w:ascii="Arial" w:hAnsi="Arial" w:cs="Arial"/>
          <w:b/>
          <w:bCs/>
          <w:sz w:val="24"/>
          <w:szCs w:val="24"/>
        </w:rPr>
        <w:t>2</w:t>
      </w:r>
      <w:r w:rsidR="006B6776">
        <w:rPr>
          <w:rFonts w:ascii="Arial" w:hAnsi="Arial" w:cs="Arial"/>
          <w:b/>
          <w:bCs/>
          <w:sz w:val="24"/>
          <w:szCs w:val="24"/>
        </w:rPr>
        <w:t>4</w:t>
      </w:r>
    </w:p>
    <w:p w14:paraId="7C53B153" w14:textId="2911FE02" w:rsidR="006E0D7F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BB2E4E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C849" w14:textId="40F53593" w:rsidR="0031710F" w:rsidRPr="00FE6A16" w:rsidRDefault="00B42D3A" w:rsidP="00FE1138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E6A16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FE6A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E6A16">
              <w:rPr>
                <w:rFonts w:ascii="Arial" w:hAnsi="Arial" w:cs="Arial"/>
                <w:sz w:val="24"/>
                <w:szCs w:val="24"/>
              </w:rPr>
              <w:t xml:space="preserve">wykonanie przedmiotu zamówienia zgodnie z dołączonym 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 xml:space="preserve">Kosztorysem </w:t>
            </w:r>
            <w:r w:rsidR="00111FFA">
              <w:rPr>
                <w:rFonts w:ascii="Arial" w:hAnsi="Arial" w:cs="Arial"/>
                <w:sz w:val="24"/>
                <w:szCs w:val="24"/>
              </w:rPr>
              <w:t>o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>fertowym</w:t>
            </w:r>
            <w:r w:rsidR="00111FFA">
              <w:rPr>
                <w:rFonts w:ascii="Arial" w:hAnsi="Arial" w:cs="Arial"/>
                <w:sz w:val="24"/>
                <w:szCs w:val="24"/>
              </w:rPr>
              <w:t>:</w:t>
            </w:r>
            <w:r w:rsidR="006E0D7F" w:rsidRPr="00FE6A1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493D1134" w14:textId="12AED897" w:rsidR="00FE1138" w:rsidRPr="00FE1138" w:rsidRDefault="0031710F" w:rsidP="0031710F">
            <w:pPr>
              <w:pStyle w:val="Akapitzlist"/>
              <w:widowControl w:val="0"/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1.1 -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0C093E" w:rsidRPr="00143671" w14:paraId="22AAD7C6" w14:textId="77777777" w:rsidTr="00AE470A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6CC0B02A" w14:textId="77777777" w:rsidR="003D03C6" w:rsidRDefault="003D03C6" w:rsidP="00143671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  <w:b/>
                    </w:rPr>
                  </w:pPr>
                </w:p>
                <w:p w14:paraId="14552CF8" w14:textId="420D2FAE" w:rsidR="000C093E" w:rsidRPr="00FE6A16" w:rsidRDefault="00FE6A16" w:rsidP="00FE6A16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Łączna całkowita wartość oferty </w:t>
                  </w:r>
                  <w:r w:rsidRPr="00725D68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725D68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</w:t>
                  </w:r>
                </w:p>
              </w:tc>
            </w:tr>
          </w:tbl>
          <w:p w14:paraId="0F248AD1" w14:textId="77777777" w:rsidR="000C093E" w:rsidRPr="00143671" w:rsidRDefault="000C093E" w:rsidP="0014367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DA1788D" w14:textId="77777777" w:rsidR="00FE6A16" w:rsidRPr="00FE6A16" w:rsidRDefault="00FE6A16" w:rsidP="00FE6A16">
            <w:pPr>
              <w:pStyle w:val="Akapitzlist"/>
              <w:widowControl w:val="0"/>
              <w:numPr>
                <w:ilvl w:val="1"/>
                <w:numId w:val="21"/>
              </w:numPr>
              <w:shd w:val="clear" w:color="auto" w:fill="FFFFFF" w:themeFill="background1"/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>Pozacenowe</w:t>
            </w:r>
            <w:proofErr w:type="spellEnd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 xml:space="preserve"> kryterium oceny ofert</w:t>
            </w:r>
          </w:p>
          <w:p w14:paraId="7C113B1D" w14:textId="77777777" w:rsidR="003E752D" w:rsidRPr="00FE6A16" w:rsidRDefault="003E752D" w:rsidP="003E752D">
            <w:pPr>
              <w:pStyle w:val="Akapitzlist"/>
              <w:widowControl w:val="0"/>
              <w:shd w:val="clear" w:color="auto" w:fill="FFFFFF" w:themeFill="background1"/>
              <w:spacing w:before="120" w:after="120" w:line="360" w:lineRule="auto"/>
              <w:ind w:left="522"/>
              <w:contextualSpacing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Oferowany termin realizacji zamówienia wynosi: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35"/>
              <w:gridCol w:w="1431"/>
            </w:tblGrid>
            <w:tr w:rsidR="003E752D" w14:paraId="0822E21C" w14:textId="77777777" w:rsidTr="005F6350">
              <w:trPr>
                <w:trHeight w:val="477"/>
                <w:jc w:val="center"/>
              </w:trPr>
              <w:tc>
                <w:tcPr>
                  <w:tcW w:w="3535" w:type="dxa"/>
                  <w:vAlign w:val="center"/>
                </w:tcPr>
                <w:p w14:paraId="3C15AFB0" w14:textId="77777777" w:rsidR="003E752D" w:rsidRPr="001D486E" w:rsidRDefault="003E752D" w:rsidP="003E752D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77 dni kalendarzowych</w:t>
                  </w:r>
                </w:p>
              </w:tc>
              <w:tc>
                <w:tcPr>
                  <w:tcW w:w="1431" w:type="dxa"/>
                </w:tcPr>
                <w:p w14:paraId="2701B8FF" w14:textId="77777777" w:rsidR="003E752D" w:rsidRPr="001D486E" w:rsidRDefault="003E752D" w:rsidP="003E752D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E752D" w14:paraId="00B274C1" w14:textId="77777777" w:rsidTr="005F6350">
              <w:trPr>
                <w:trHeight w:val="477"/>
                <w:jc w:val="center"/>
              </w:trPr>
              <w:tc>
                <w:tcPr>
                  <w:tcW w:w="3535" w:type="dxa"/>
                  <w:vAlign w:val="center"/>
                </w:tcPr>
                <w:p w14:paraId="3D490CFC" w14:textId="77777777" w:rsidR="003E752D" w:rsidRDefault="003E752D" w:rsidP="003E752D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 dni kalendarzowych</w:t>
                  </w:r>
                </w:p>
              </w:tc>
              <w:tc>
                <w:tcPr>
                  <w:tcW w:w="1431" w:type="dxa"/>
                </w:tcPr>
                <w:p w14:paraId="3683FDF5" w14:textId="77777777" w:rsidR="003E752D" w:rsidRPr="001D486E" w:rsidRDefault="003E752D" w:rsidP="003E752D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E752D" w14:paraId="759D1A7E" w14:textId="77777777" w:rsidTr="005F6350">
              <w:trPr>
                <w:trHeight w:val="477"/>
                <w:jc w:val="center"/>
              </w:trPr>
              <w:tc>
                <w:tcPr>
                  <w:tcW w:w="3535" w:type="dxa"/>
                </w:tcPr>
                <w:p w14:paraId="5935ADEF" w14:textId="77777777" w:rsidR="003E752D" w:rsidRPr="001D486E" w:rsidRDefault="003E752D" w:rsidP="003E752D">
                  <w:pPr>
                    <w:pStyle w:val="Akapitzlist"/>
                    <w:widowControl w:val="0"/>
                    <w:tabs>
                      <w:tab w:val="left" w:pos="1352"/>
                    </w:tabs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 dni kalendarzowe</w:t>
                  </w:r>
                </w:p>
              </w:tc>
              <w:tc>
                <w:tcPr>
                  <w:tcW w:w="1431" w:type="dxa"/>
                </w:tcPr>
                <w:p w14:paraId="7B5E8EE6" w14:textId="77777777" w:rsidR="003E752D" w:rsidRPr="001D486E" w:rsidRDefault="003E752D" w:rsidP="003E752D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E752D" w14:paraId="62DA9C9E" w14:textId="77777777" w:rsidTr="005F6350">
              <w:trPr>
                <w:trHeight w:val="477"/>
                <w:jc w:val="center"/>
              </w:trPr>
              <w:tc>
                <w:tcPr>
                  <w:tcW w:w="3535" w:type="dxa"/>
                </w:tcPr>
                <w:p w14:paraId="270E473D" w14:textId="77777777" w:rsidR="003E752D" w:rsidRPr="001D486E" w:rsidRDefault="003E752D" w:rsidP="003E752D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56 dni kalendarzowych i mniej</w:t>
                  </w:r>
                </w:p>
              </w:tc>
              <w:tc>
                <w:tcPr>
                  <w:tcW w:w="1431" w:type="dxa"/>
                </w:tcPr>
                <w:p w14:paraId="69CFC58D" w14:textId="77777777" w:rsidR="003E752D" w:rsidRPr="001D486E" w:rsidRDefault="003E752D" w:rsidP="003E752D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7B756E6" w14:textId="77777777" w:rsidR="003E752D" w:rsidRPr="00FE6A16" w:rsidRDefault="003E752D" w:rsidP="003E752D">
            <w:pPr>
              <w:pStyle w:val="Akapitzlist"/>
              <w:widowControl w:val="0"/>
              <w:shd w:val="clear" w:color="auto" w:fill="FFFFFF" w:themeFill="background1"/>
              <w:spacing w:before="240" w:line="276" w:lineRule="auto"/>
              <w:ind w:left="357"/>
              <w:contextualSpacing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D48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Należy wpisać „X” w ostatniej kolumnie przy oferowanym terminie.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br/>
            </w:r>
            <w:r w:rsidRPr="00FE6A1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Należy wybrać tylko jeden termin.</w:t>
            </w:r>
          </w:p>
          <w:p w14:paraId="569A7983" w14:textId="6658B0B6" w:rsidR="00FE6A16" w:rsidRDefault="00FE6A16" w:rsidP="00FE6A16">
            <w:pPr>
              <w:pStyle w:val="Akapitzlist"/>
              <w:widowControl w:val="0"/>
              <w:shd w:val="clear" w:color="auto" w:fill="FFFFFF" w:themeFill="background1"/>
              <w:spacing w:before="120" w:after="120" w:line="276" w:lineRule="auto"/>
              <w:ind w:left="522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7844B" w14:textId="77777777" w:rsidR="003E752D" w:rsidRDefault="003E752D" w:rsidP="003E752D">
            <w:pPr>
              <w:pStyle w:val="Akapitzlist"/>
              <w:widowControl w:val="0"/>
              <w:numPr>
                <w:ilvl w:val="1"/>
                <w:numId w:val="21"/>
              </w:numPr>
              <w:shd w:val="clear" w:color="auto" w:fill="FFFFFF" w:themeFill="background1"/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>Pozacenowe</w:t>
            </w:r>
            <w:proofErr w:type="spellEnd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 xml:space="preserve"> kryterium oceny ofert</w:t>
            </w:r>
          </w:p>
          <w:p w14:paraId="06D6DE0D" w14:textId="77777777" w:rsidR="003E752D" w:rsidRDefault="003E752D" w:rsidP="00FE6A16">
            <w:pPr>
              <w:pStyle w:val="Akapitzlist"/>
              <w:widowControl w:val="0"/>
              <w:shd w:val="clear" w:color="auto" w:fill="FFFFFF" w:themeFill="background1"/>
              <w:spacing w:before="120" w:after="120" w:line="276" w:lineRule="auto"/>
              <w:ind w:left="522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B70159" w:rsidRPr="000D430F" w14:paraId="3FBDCD1A" w14:textId="77777777" w:rsidTr="00A44402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90A6B29" w14:textId="2634FF69" w:rsidR="00B70159" w:rsidRPr="00FE6A16" w:rsidRDefault="00B70159" w:rsidP="00B7015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6A16">
                    <w:rPr>
                      <w:rFonts w:ascii="Arial" w:hAnsi="Arial" w:cs="Arial"/>
                      <w:b/>
                      <w:sz w:val="24"/>
                    </w:rPr>
                    <w:t>Oferowany okres gwarancji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na </w:t>
                  </w:r>
                  <w:r w:rsidRPr="00751123">
                    <w:rPr>
                      <w:rFonts w:ascii="Arial" w:hAnsi="Arial" w:cs="Arial"/>
                      <w:b/>
                      <w:sz w:val="24"/>
                    </w:rPr>
                    <w:t xml:space="preserve">wykonane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roboty</w:t>
                  </w:r>
                </w:p>
              </w:tc>
            </w:tr>
            <w:tr w:rsidR="00B70159" w:rsidRPr="000D430F" w14:paraId="04951524" w14:textId="77777777" w:rsidTr="00A44402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14:paraId="6F7223AD" w14:textId="77777777" w:rsidR="00B70159" w:rsidRPr="00FE6A16" w:rsidRDefault="00B70159" w:rsidP="00B70159">
                  <w:pPr>
                    <w:spacing w:before="240" w:line="276" w:lineRule="auto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FE6A16">
                    <w:rPr>
                      <w:rFonts w:ascii="Arial" w:hAnsi="Arial" w:cs="Arial"/>
                      <w:b/>
                    </w:rPr>
                    <w:t>........................................ miesięcy *</w:t>
                  </w:r>
                </w:p>
                <w:p w14:paraId="08CF9DC2" w14:textId="77777777" w:rsidR="00B70159" w:rsidRPr="00FE6A16" w:rsidRDefault="00B70159" w:rsidP="00B70159">
                  <w:pPr>
                    <w:spacing w:line="276" w:lineRule="auto"/>
                    <w:ind w:left="425" w:hanging="425"/>
                    <w:jc w:val="center"/>
                    <w:rPr>
                      <w:rFonts w:ascii="Arial" w:hAnsi="Arial" w:cs="Arial"/>
                      <w:b/>
                      <w:color w:val="FF0000"/>
                      <w:vertAlign w:val="superscript"/>
                    </w:rPr>
                  </w:pPr>
                  <w:r w:rsidRPr="00FE6A16">
                    <w:rPr>
                      <w:rFonts w:ascii="Arial" w:hAnsi="Arial" w:cs="Arial"/>
                      <w:b/>
                      <w:i/>
                      <w:color w:val="FF0000"/>
                    </w:rPr>
                    <w:t>(PROSZĘ WYPEŁNIĆ !!!)</w:t>
                  </w:r>
                </w:p>
                <w:p w14:paraId="1FE3E356" w14:textId="77777777" w:rsidR="00B70159" w:rsidRPr="00FE6A16" w:rsidRDefault="00B70159" w:rsidP="00B70159">
                  <w:pPr>
                    <w:spacing w:line="276" w:lineRule="auto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FE6A16">
                    <w:rPr>
                      <w:rFonts w:ascii="Arial" w:hAnsi="Arial" w:cs="Arial"/>
                      <w:b/>
                    </w:rPr>
                    <w:t>(minimalny okres gwarancji wynosi 36 miesięcy)*</w:t>
                  </w:r>
                </w:p>
              </w:tc>
            </w:tr>
          </w:tbl>
          <w:p w14:paraId="0C083B2A" w14:textId="5D5CB64F" w:rsidR="0031710F" w:rsidRPr="003E752D" w:rsidRDefault="0031710F" w:rsidP="003E752D">
            <w:pPr>
              <w:widowControl w:val="0"/>
              <w:shd w:val="clear" w:color="auto" w:fill="FFFFFF" w:themeFill="background1"/>
              <w:spacing w:before="120" w:after="120" w:line="360" w:lineRule="auto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7105DB" w:rsidRPr="007105DB" w14:paraId="728EE6E8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B321" w14:textId="0780334B" w:rsidR="007105DB" w:rsidRPr="007105DB" w:rsidRDefault="00033E90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82694392"/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bookmarkEnd w:id="1"/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C07FD5" w:rsidRPr="007105DB" w:rsidRDefault="009F476A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7105DB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29779382" w:rsidR="006E0D7F" w:rsidRPr="007105DB" w:rsidRDefault="00030E24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73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uważam się za związan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6E0D7F" w:rsidRPr="007105DB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4B1A8C4" w:rsidR="002865E7" w:rsidRPr="007105DB" w:rsidRDefault="00C07FD5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wybór mojej oferty prowadzić będzie do powstania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u Zamawiającego obowiązku podatkowego zgodnie z ustawą z dnia 11 marca 2004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r. o podatku od towarów i usług (Dz. U. z 20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E6A1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FE6A16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54FD1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77777777" w:rsidR="00E54FD1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6E0D7F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7105DB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0C1BE040" w:rsidR="007A7520" w:rsidRPr="007105DB" w:rsidRDefault="007A7520" w:rsidP="00033E9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dnia 27 kwietnia 2016 r. w sprawie ochrony osób fizycznych w związku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 udzielenie zamówienia publicznego w niniejszym postępowaniu.     </w:t>
            </w:r>
          </w:p>
          <w:p w14:paraId="221DDE72" w14:textId="77777777" w:rsidR="00E54FD1" w:rsidRPr="007105DB" w:rsidRDefault="00E54FD1" w:rsidP="007105DB">
            <w:pPr>
              <w:pStyle w:val="Akapitzlist"/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26B3BC" w14:textId="7A477F5C" w:rsidR="007A7520" w:rsidRPr="007105DB" w:rsidRDefault="007A752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2B4DF0" w:rsidRPr="007105DB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165519F0" w:rsidR="00F04573" w:rsidRPr="007105DB" w:rsidRDefault="004002DB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rzekazana w odrębnym pliku część oferty stanowi tajemnicę przedsiębiorstwa w rozumieniu art. 11 ustawy z dnia 16 kwietnia 1993 r.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o zwalczaniu nieuczciwej konkurencji (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1233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proofErr w:type="spellStart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. zm.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34F7AA15" w14:textId="7EA694EF" w:rsidR="002B4DF0" w:rsidRPr="007105DB" w:rsidRDefault="002B4DF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(uzasadnienie 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4002DB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do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łączyć do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ofert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y</w:t>
            </w:r>
            <w:r w:rsidR="00F04573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2A1C16" w:rsidRPr="007105DB" w14:paraId="6E5F9DF3" w14:textId="77777777" w:rsidTr="0008403D">
        <w:trPr>
          <w:trHeight w:val="95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6B8E912C" w:rsidR="002A1C16" w:rsidRPr="007105DB" w:rsidRDefault="00525933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odpis lub informacja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EDC240B" w14:textId="2D658139" w:rsidR="002A1C16" w:rsidRPr="007105DB" w:rsidRDefault="002A1C16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 w:rsidR="00436FDF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6E0D7F" w:rsidRPr="007105DB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7105DB" w:rsidRDefault="006E0D7F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283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6E0D7F" w:rsidRPr="007105DB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31DE67A1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 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66791403" w14:textId="2DB7BA4F" w:rsidR="006E0D7F" w:rsidRPr="007105DB" w:rsidRDefault="006E0D7F" w:rsidP="0020126D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</w:tc>
      </w:tr>
    </w:tbl>
    <w:p w14:paraId="7821B5B2" w14:textId="519CDB57" w:rsidR="00256DB3" w:rsidRPr="0020126D" w:rsidRDefault="0020126D" w:rsidP="00FE1138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4"/>
          <w:szCs w:val="4"/>
          <w:lang w:eastAsia="zh-CN"/>
        </w:rPr>
      </w:pPr>
      <w:r>
        <w:rPr>
          <w:rFonts w:ascii="Arial" w:hAnsi="Arial" w:cs="Arial"/>
          <w:kern w:val="1"/>
          <w:sz w:val="4"/>
          <w:szCs w:val="4"/>
          <w:lang w:eastAsia="zh-CN"/>
        </w:rPr>
        <w:t>\</w:t>
      </w:r>
    </w:p>
    <w:sectPr w:rsidR="00256DB3" w:rsidRPr="0020126D" w:rsidSect="009C6A9D">
      <w:headerReference w:type="default" r:id="rId8"/>
      <w:footerReference w:type="default" r:id="rId9"/>
      <w:pgSz w:w="11906" w:h="16838"/>
      <w:pgMar w:top="1417" w:right="1417" w:bottom="1417" w:left="141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86BB" w14:textId="77777777" w:rsidR="00412F9C" w:rsidRDefault="00412F9C" w:rsidP="007A7520">
      <w:r>
        <w:separator/>
      </w:r>
    </w:p>
  </w:endnote>
  <w:endnote w:type="continuationSeparator" w:id="0">
    <w:p w14:paraId="7E7BDFFB" w14:textId="77777777" w:rsidR="00412F9C" w:rsidRDefault="00412F9C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5501439" w:displacedByCustomXml="next"/>
  <w:bookmarkStart w:id="4" w:name="_Hlk65501438" w:displacedByCustomXml="next"/>
  <w:bookmarkStart w:id="5" w:name="_Hlk65501390" w:displacedByCustomXml="next"/>
  <w:bookmarkStart w:id="6" w:name="_Hlk6550138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6"/>
  <w:bookmarkEnd w:id="5"/>
  <w:bookmarkEnd w:id="4"/>
  <w:bookmarkEnd w:id="3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3A50" w14:textId="77777777" w:rsidR="00412F9C" w:rsidRDefault="00412F9C" w:rsidP="007A7520">
      <w:r>
        <w:separator/>
      </w:r>
    </w:p>
  </w:footnote>
  <w:footnote w:type="continuationSeparator" w:id="0">
    <w:p w14:paraId="4190D07A" w14:textId="77777777" w:rsidR="00412F9C" w:rsidRDefault="00412F9C" w:rsidP="007A7520">
      <w:r>
        <w:continuationSeparator/>
      </w:r>
    </w:p>
  </w:footnote>
  <w:footnote w:id="1">
    <w:p w14:paraId="2B8A325B" w14:textId="6DE8C07E" w:rsidR="00436FDF" w:rsidRPr="00436FDF" w:rsidRDefault="00C07FD5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76E0A275" w:rsidR="00F57712" w:rsidRPr="009C6A9D" w:rsidRDefault="009C6A9D" w:rsidP="009C6A9D">
    <w:pPr>
      <w:pStyle w:val="Nagwek"/>
    </w:pPr>
    <w:bookmarkStart w:id="2" w:name="_Hlk65501474"/>
    <w:r w:rsidRPr="00D00220">
      <w:rPr>
        <w:noProof/>
      </w:rPr>
      <w:drawing>
        <wp:inline distT="0" distB="0" distL="0" distR="0" wp14:anchorId="22C55D04" wp14:editId="088E1555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E2812"/>
    <w:multiLevelType w:val="hybridMultilevel"/>
    <w:tmpl w:val="4FAE37DE"/>
    <w:lvl w:ilvl="0" w:tplc="BB46F2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670E53E1"/>
    <w:multiLevelType w:val="multilevel"/>
    <w:tmpl w:val="02141FC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52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2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6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64" w:hanging="363"/>
      </w:pPr>
      <w:rPr>
        <w:rFonts w:hint="default"/>
      </w:rPr>
    </w:lvl>
  </w:abstractNum>
  <w:abstractNum w:abstractNumId="17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95917">
    <w:abstractNumId w:val="20"/>
  </w:num>
  <w:num w:numId="2" w16cid:durableId="1639145616">
    <w:abstractNumId w:val="10"/>
  </w:num>
  <w:num w:numId="3" w16cid:durableId="2058510450">
    <w:abstractNumId w:val="11"/>
  </w:num>
  <w:num w:numId="4" w16cid:durableId="1735087080">
    <w:abstractNumId w:val="18"/>
  </w:num>
  <w:num w:numId="5" w16cid:durableId="480007303">
    <w:abstractNumId w:val="7"/>
  </w:num>
  <w:num w:numId="6" w16cid:durableId="390930757">
    <w:abstractNumId w:val="0"/>
  </w:num>
  <w:num w:numId="7" w16cid:durableId="1588423175">
    <w:abstractNumId w:val="9"/>
  </w:num>
  <w:num w:numId="8" w16cid:durableId="615328925">
    <w:abstractNumId w:val="8"/>
  </w:num>
  <w:num w:numId="9" w16cid:durableId="1085146513">
    <w:abstractNumId w:val="13"/>
  </w:num>
  <w:num w:numId="10" w16cid:durableId="1095438529">
    <w:abstractNumId w:val="15"/>
  </w:num>
  <w:num w:numId="11" w16cid:durableId="105854931">
    <w:abstractNumId w:val="3"/>
  </w:num>
  <w:num w:numId="12" w16cid:durableId="1424690173">
    <w:abstractNumId w:val="19"/>
  </w:num>
  <w:num w:numId="13" w16cid:durableId="62604468">
    <w:abstractNumId w:val="17"/>
  </w:num>
  <w:num w:numId="14" w16cid:durableId="772359419">
    <w:abstractNumId w:val="5"/>
  </w:num>
  <w:num w:numId="15" w16cid:durableId="934555759">
    <w:abstractNumId w:val="4"/>
  </w:num>
  <w:num w:numId="16" w16cid:durableId="5889331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84230">
    <w:abstractNumId w:val="14"/>
  </w:num>
  <w:num w:numId="18" w16cid:durableId="1201476898">
    <w:abstractNumId w:val="2"/>
  </w:num>
  <w:num w:numId="19" w16cid:durableId="1606040899">
    <w:abstractNumId w:val="12"/>
  </w:num>
  <w:num w:numId="20" w16cid:durableId="1747337794">
    <w:abstractNumId w:val="6"/>
  </w:num>
  <w:num w:numId="21" w16cid:durableId="1624194917">
    <w:abstractNumId w:val="16"/>
  </w:num>
  <w:num w:numId="22" w16cid:durableId="207041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33E90"/>
    <w:rsid w:val="00064C60"/>
    <w:rsid w:val="00065A15"/>
    <w:rsid w:val="000704D0"/>
    <w:rsid w:val="00071418"/>
    <w:rsid w:val="00080EA3"/>
    <w:rsid w:val="00082C31"/>
    <w:rsid w:val="0008403D"/>
    <w:rsid w:val="000C093E"/>
    <w:rsid w:val="00111FFA"/>
    <w:rsid w:val="00131A11"/>
    <w:rsid w:val="00143671"/>
    <w:rsid w:val="001729C3"/>
    <w:rsid w:val="001B57E2"/>
    <w:rsid w:val="001F3AC7"/>
    <w:rsid w:val="0020126D"/>
    <w:rsid w:val="00224FEC"/>
    <w:rsid w:val="00256DB3"/>
    <w:rsid w:val="00260BA7"/>
    <w:rsid w:val="00260CD1"/>
    <w:rsid w:val="0027583A"/>
    <w:rsid w:val="0028181D"/>
    <w:rsid w:val="002865E7"/>
    <w:rsid w:val="002926D4"/>
    <w:rsid w:val="002A1C16"/>
    <w:rsid w:val="002B4DF0"/>
    <w:rsid w:val="002D5FA5"/>
    <w:rsid w:val="002E4B1C"/>
    <w:rsid w:val="0031710F"/>
    <w:rsid w:val="003636D9"/>
    <w:rsid w:val="00377050"/>
    <w:rsid w:val="0038796B"/>
    <w:rsid w:val="00395E5B"/>
    <w:rsid w:val="003A7C93"/>
    <w:rsid w:val="003C237A"/>
    <w:rsid w:val="003C2CB9"/>
    <w:rsid w:val="003D03C6"/>
    <w:rsid w:val="003E49D1"/>
    <w:rsid w:val="003E752D"/>
    <w:rsid w:val="004002DB"/>
    <w:rsid w:val="004017CB"/>
    <w:rsid w:val="00404B0E"/>
    <w:rsid w:val="00404F5A"/>
    <w:rsid w:val="00412F9C"/>
    <w:rsid w:val="00436FDF"/>
    <w:rsid w:val="0046062F"/>
    <w:rsid w:val="004623EA"/>
    <w:rsid w:val="00474749"/>
    <w:rsid w:val="00482747"/>
    <w:rsid w:val="0048381D"/>
    <w:rsid w:val="004C3D1B"/>
    <w:rsid w:val="004D013A"/>
    <w:rsid w:val="004D431B"/>
    <w:rsid w:val="004E380F"/>
    <w:rsid w:val="004F4166"/>
    <w:rsid w:val="00525933"/>
    <w:rsid w:val="00560664"/>
    <w:rsid w:val="00564EE0"/>
    <w:rsid w:val="00566FC6"/>
    <w:rsid w:val="005D39E6"/>
    <w:rsid w:val="005F1699"/>
    <w:rsid w:val="005F194D"/>
    <w:rsid w:val="00602F7D"/>
    <w:rsid w:val="006448C6"/>
    <w:rsid w:val="00653941"/>
    <w:rsid w:val="00663A9F"/>
    <w:rsid w:val="00666DF9"/>
    <w:rsid w:val="00687F43"/>
    <w:rsid w:val="006B6776"/>
    <w:rsid w:val="006E0D7F"/>
    <w:rsid w:val="006E36AC"/>
    <w:rsid w:val="007105DB"/>
    <w:rsid w:val="007113B6"/>
    <w:rsid w:val="0075040D"/>
    <w:rsid w:val="00751123"/>
    <w:rsid w:val="007821D2"/>
    <w:rsid w:val="007A7520"/>
    <w:rsid w:val="007B2B31"/>
    <w:rsid w:val="007C236B"/>
    <w:rsid w:val="007C710A"/>
    <w:rsid w:val="007C7627"/>
    <w:rsid w:val="007F60C5"/>
    <w:rsid w:val="007F7A81"/>
    <w:rsid w:val="00802063"/>
    <w:rsid w:val="00811E8B"/>
    <w:rsid w:val="00864001"/>
    <w:rsid w:val="0088158A"/>
    <w:rsid w:val="00890C38"/>
    <w:rsid w:val="008A40E1"/>
    <w:rsid w:val="008C5F5B"/>
    <w:rsid w:val="008C60CE"/>
    <w:rsid w:val="00923A01"/>
    <w:rsid w:val="009259F5"/>
    <w:rsid w:val="009616D6"/>
    <w:rsid w:val="0099205C"/>
    <w:rsid w:val="00993B07"/>
    <w:rsid w:val="009A4174"/>
    <w:rsid w:val="009A56BF"/>
    <w:rsid w:val="009B6D33"/>
    <w:rsid w:val="009C5CD0"/>
    <w:rsid w:val="009C6A9D"/>
    <w:rsid w:val="009D382F"/>
    <w:rsid w:val="009E7920"/>
    <w:rsid w:val="009F476A"/>
    <w:rsid w:val="00A03478"/>
    <w:rsid w:val="00AB346E"/>
    <w:rsid w:val="00AC16CA"/>
    <w:rsid w:val="00AE37EE"/>
    <w:rsid w:val="00AE470A"/>
    <w:rsid w:val="00AE5C6B"/>
    <w:rsid w:val="00AF3ACE"/>
    <w:rsid w:val="00B101CF"/>
    <w:rsid w:val="00B42D3A"/>
    <w:rsid w:val="00B70159"/>
    <w:rsid w:val="00B82A69"/>
    <w:rsid w:val="00B96325"/>
    <w:rsid w:val="00BA45F2"/>
    <w:rsid w:val="00BA7C22"/>
    <w:rsid w:val="00BB2E4E"/>
    <w:rsid w:val="00BC30B0"/>
    <w:rsid w:val="00C07FD5"/>
    <w:rsid w:val="00C314FF"/>
    <w:rsid w:val="00C710B2"/>
    <w:rsid w:val="00C81660"/>
    <w:rsid w:val="00CD1689"/>
    <w:rsid w:val="00CE183B"/>
    <w:rsid w:val="00CF1811"/>
    <w:rsid w:val="00D12BB7"/>
    <w:rsid w:val="00D20A2E"/>
    <w:rsid w:val="00D22E5C"/>
    <w:rsid w:val="00D37A3A"/>
    <w:rsid w:val="00D4475E"/>
    <w:rsid w:val="00D50D01"/>
    <w:rsid w:val="00D6187B"/>
    <w:rsid w:val="00D74ECF"/>
    <w:rsid w:val="00D82AF5"/>
    <w:rsid w:val="00DB4F30"/>
    <w:rsid w:val="00DC65B1"/>
    <w:rsid w:val="00E0467E"/>
    <w:rsid w:val="00E10A32"/>
    <w:rsid w:val="00E375BD"/>
    <w:rsid w:val="00E41FAD"/>
    <w:rsid w:val="00E54FD1"/>
    <w:rsid w:val="00E57D89"/>
    <w:rsid w:val="00EB17C4"/>
    <w:rsid w:val="00EB5795"/>
    <w:rsid w:val="00F04573"/>
    <w:rsid w:val="00F11EBA"/>
    <w:rsid w:val="00F41F3A"/>
    <w:rsid w:val="00F4371C"/>
    <w:rsid w:val="00F57712"/>
    <w:rsid w:val="00FA3D23"/>
    <w:rsid w:val="00FA437D"/>
    <w:rsid w:val="00FB34AC"/>
    <w:rsid w:val="00FC7C46"/>
    <w:rsid w:val="00FE1138"/>
    <w:rsid w:val="00FE4F2E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D3A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,List Paragraph,Akapit z listą51,T_SZ_List Paragra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D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31710F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1710F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1710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710F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9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3</cp:revision>
  <cp:lastPrinted>2024-09-06T06:53:00Z</cp:lastPrinted>
  <dcterms:created xsi:type="dcterms:W3CDTF">2024-09-06T06:53:00Z</dcterms:created>
  <dcterms:modified xsi:type="dcterms:W3CDTF">2024-09-06T08:55:00Z</dcterms:modified>
</cp:coreProperties>
</file>