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Lubawa ”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zespołem projektowym składającym się co najmniej z następujących osób:</w:t>
      </w:r>
    </w:p>
    <w:p w:rsidR="00000000" w:rsidDel="00000000" w:rsidP="00000000" w:rsidRDefault="00000000" w:rsidRPr="00000000" w14:paraId="0000000C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architektonicznej i będąca członkiem odpowiedniej izby samorządu zawodowego,</w:t>
      </w:r>
    </w:p>
    <w:p w:rsidR="00000000" w:rsidDel="00000000" w:rsidP="00000000" w:rsidRDefault="00000000" w:rsidRPr="00000000" w14:paraId="0000000D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0E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0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1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telekomunikacyjnej i będąca członkiem odpowiedniej izby samorządu zawodowego,</w:t>
      </w:r>
    </w:p>
    <w:p w:rsidR="00000000" w:rsidDel="00000000" w:rsidP="00000000" w:rsidRDefault="00000000" w:rsidRPr="00000000" w14:paraId="0000001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drogowej i będąca członkiem odpowiedniej izby samorządu zawodowego.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xPabABwfekDlqHdDklhLg+MNPw==">CgMxLjA4AGojChRzdWdnZXN0LjRqa3VsMXF2ZHB4OBILS2Fyb2wgTm93YWtqIwoUc3VnZ2VzdC5iaWVyd3ZkZHVsdXESC0thcm9sIE5vd2FraiMKFHN1Z2dlc3QuZDc2bjFyM250bXB4EgtLYXJvbCBOb3dha2onChRzdWdnZXN0Ljdpa2pmenV6MDZzbRIPT2xnYSBHdcW6bmljemFrciExb3NwTFVBYlhaXzNBSUhRb2l2dEVjSl9rUHI5VWo4VjY=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