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AE3F0" w14:textId="77597E66" w:rsidR="00827FF0" w:rsidRPr="00E52369" w:rsidRDefault="00827FF0" w:rsidP="008E6E13">
      <w:pPr>
        <w:keepNext/>
        <w:ind w:left="2124" w:firstLine="708"/>
        <w:outlineLvl w:val="3"/>
        <w:rPr>
          <w:rFonts w:ascii="Calibri" w:hAnsi="Calibri" w:cs="Calibri"/>
          <w:b/>
          <w:bCs/>
          <w:sz w:val="20"/>
          <w:szCs w:val="20"/>
        </w:rPr>
      </w:pPr>
      <w:r w:rsidRPr="00E52369">
        <w:rPr>
          <w:rFonts w:ascii="Calibri" w:hAnsi="Calibri" w:cs="Calibri"/>
          <w:b/>
          <w:bCs/>
          <w:sz w:val="20"/>
          <w:szCs w:val="20"/>
        </w:rPr>
        <w:t>UMOWA NR</w:t>
      </w:r>
      <w:r w:rsidR="005431A0" w:rsidRPr="00E5236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52369" w:rsidRPr="00E52369">
        <w:rPr>
          <w:rFonts w:ascii="Calibri" w:hAnsi="Calibri" w:cs="Calibri"/>
          <w:b/>
          <w:bCs/>
          <w:sz w:val="20"/>
          <w:szCs w:val="20"/>
        </w:rPr>
        <w:t>…</w:t>
      </w:r>
      <w:r w:rsidR="00B93AA1">
        <w:rPr>
          <w:rFonts w:ascii="Calibri" w:hAnsi="Calibri" w:cs="Calibri"/>
          <w:b/>
          <w:bCs/>
          <w:sz w:val="20"/>
          <w:szCs w:val="20"/>
        </w:rPr>
        <w:t>…</w:t>
      </w:r>
      <w:r w:rsidR="00E52369" w:rsidRPr="00E52369">
        <w:rPr>
          <w:rFonts w:ascii="Calibri" w:hAnsi="Calibri" w:cs="Calibri"/>
          <w:b/>
          <w:bCs/>
          <w:sz w:val="20"/>
          <w:szCs w:val="20"/>
        </w:rPr>
        <w:t>…..</w:t>
      </w:r>
      <w:r w:rsidR="005431A0" w:rsidRPr="00E52369">
        <w:rPr>
          <w:rFonts w:ascii="Calibri" w:hAnsi="Calibri" w:cs="Calibri"/>
          <w:b/>
          <w:bCs/>
          <w:sz w:val="20"/>
          <w:szCs w:val="20"/>
        </w:rPr>
        <w:t>/ŚZN/202</w:t>
      </w:r>
      <w:r w:rsidR="008E6E13">
        <w:rPr>
          <w:rFonts w:ascii="Calibri" w:hAnsi="Calibri" w:cs="Calibri"/>
          <w:b/>
          <w:bCs/>
          <w:sz w:val="20"/>
          <w:szCs w:val="20"/>
        </w:rPr>
        <w:t>4</w:t>
      </w:r>
    </w:p>
    <w:p w14:paraId="4A2755D0" w14:textId="77777777" w:rsidR="00827FF0" w:rsidRPr="00E52369" w:rsidRDefault="00827FF0" w:rsidP="00827FF0">
      <w:pPr>
        <w:tabs>
          <w:tab w:val="left" w:pos="4536"/>
        </w:tabs>
        <w:rPr>
          <w:rFonts w:ascii="Calibri" w:hAnsi="Calibri" w:cs="Calibri"/>
          <w:sz w:val="20"/>
          <w:szCs w:val="20"/>
          <w:highlight w:val="yellow"/>
        </w:rPr>
      </w:pPr>
    </w:p>
    <w:p w14:paraId="6213EE6B" w14:textId="77777777" w:rsidR="00827FF0" w:rsidRPr="00E52369" w:rsidRDefault="00827FF0" w:rsidP="00827FF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1AE6141" w14:textId="2D556DE0" w:rsidR="00827FF0" w:rsidRPr="00B93AA1" w:rsidRDefault="00827FF0" w:rsidP="00827FF0">
      <w:pPr>
        <w:autoSpaceDE w:val="0"/>
        <w:autoSpaceDN w:val="0"/>
        <w:adjustRightInd w:val="0"/>
        <w:ind w:left="357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B93AA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zawarta w dniu …………</w:t>
      </w:r>
      <w:r w:rsidR="00B93AA1" w:rsidRPr="00B93AA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</w:t>
      </w:r>
      <w:r w:rsidRPr="00B93AA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…….. 202</w:t>
      </w:r>
      <w:r w:rsidR="008E6E13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4</w:t>
      </w:r>
      <w:r w:rsidRPr="00B93AA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roku w Katowicach  pomiędzy: </w:t>
      </w:r>
    </w:p>
    <w:p w14:paraId="09D5C10D" w14:textId="77777777" w:rsidR="00827FF0" w:rsidRPr="00E52369" w:rsidRDefault="00827FF0" w:rsidP="00827FF0">
      <w:pPr>
        <w:autoSpaceDE w:val="0"/>
        <w:autoSpaceDN w:val="0"/>
        <w:adjustRightInd w:val="0"/>
        <w:ind w:left="357"/>
        <w:jc w:val="both"/>
        <w:rPr>
          <w:rFonts w:ascii="Calibri" w:eastAsia="Calibri" w:hAnsi="Calibri" w:cs="Calibri"/>
          <w:color w:val="000000"/>
          <w:sz w:val="20"/>
          <w:szCs w:val="20"/>
          <w:highlight w:val="yellow"/>
          <w:lang w:eastAsia="en-US"/>
        </w:rPr>
      </w:pPr>
    </w:p>
    <w:p w14:paraId="0B0DE7EB" w14:textId="4164E5CB" w:rsidR="008A63EC" w:rsidRPr="008A63EC" w:rsidRDefault="008A63EC" w:rsidP="008A63EC">
      <w:pPr>
        <w:spacing w:line="276" w:lineRule="auto"/>
        <w:ind w:left="357"/>
        <w:jc w:val="both"/>
        <w:rPr>
          <w:rFonts w:asciiTheme="majorHAnsi" w:hAnsiTheme="majorHAnsi" w:cs="Calibri Light"/>
          <w:b/>
          <w:bCs/>
          <w:sz w:val="20"/>
          <w:szCs w:val="20"/>
        </w:rPr>
      </w:pPr>
      <w:r w:rsidRPr="008A63EC">
        <w:rPr>
          <w:rFonts w:asciiTheme="majorHAnsi" w:hAnsiTheme="majorHAnsi" w:cs="Calibri Light"/>
          <w:b/>
          <w:bCs/>
          <w:sz w:val="20"/>
          <w:szCs w:val="20"/>
        </w:rPr>
        <w:t>Województwem Śląskim, w imieniu, którego działa Pan ………………… Dyrektor/ osoba pełniąca obowiązki Dyrektora Śląskiego Zarządu Nieruchomości z siedzibą w Katowicach - jednostki budżetowej Województwa Śląskiego z/s w 40-172 Katowice, ul. Grabowa 1A, NIP: 954-254-19-90, REGON: 240305185,</w:t>
      </w:r>
    </w:p>
    <w:p w14:paraId="274B2B84" w14:textId="77777777" w:rsidR="008A63EC" w:rsidRDefault="008A63EC" w:rsidP="008A63EC">
      <w:pPr>
        <w:spacing w:line="276" w:lineRule="auto"/>
        <w:ind w:left="357"/>
        <w:jc w:val="both"/>
        <w:rPr>
          <w:rFonts w:asciiTheme="majorHAnsi" w:hAnsiTheme="majorHAnsi" w:cs="Calibri Light"/>
          <w:b/>
          <w:bCs/>
          <w:sz w:val="20"/>
          <w:szCs w:val="20"/>
        </w:rPr>
      </w:pPr>
      <w:r w:rsidRPr="008A63EC">
        <w:rPr>
          <w:rFonts w:asciiTheme="majorHAnsi" w:hAnsiTheme="majorHAnsi" w:cs="Calibri Light"/>
          <w:b/>
          <w:bCs/>
          <w:sz w:val="20"/>
          <w:szCs w:val="20"/>
        </w:rPr>
        <w:t>zwanym w dalszej treści umowy „ZAMAWIAJĄCYM”</w:t>
      </w:r>
    </w:p>
    <w:p w14:paraId="0F237BBE" w14:textId="65D49453" w:rsidR="00D379B0" w:rsidRDefault="00973A98" w:rsidP="008A63EC">
      <w:pPr>
        <w:spacing w:line="276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 w:rsidRPr="00B93AA1">
        <w:rPr>
          <w:rFonts w:asciiTheme="majorHAnsi" w:hAnsiTheme="majorHAnsi" w:cstheme="majorHAnsi"/>
          <w:sz w:val="20"/>
          <w:szCs w:val="20"/>
        </w:rPr>
        <w:t>a</w:t>
      </w:r>
    </w:p>
    <w:p w14:paraId="34612B28" w14:textId="23C7654B" w:rsidR="00B93AA1" w:rsidRPr="0027154E" w:rsidRDefault="008E6E13" w:rsidP="005431A0">
      <w:pPr>
        <w:spacing w:line="276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1E081E2B" w14:textId="682BDEDE" w:rsidR="00A864AC" w:rsidRPr="00A864AC" w:rsidRDefault="00973A98" w:rsidP="008E6E13">
      <w:pPr>
        <w:spacing w:line="276" w:lineRule="auto"/>
        <w:ind w:left="357"/>
        <w:rPr>
          <w:rFonts w:asciiTheme="majorHAnsi" w:hAnsiTheme="majorHAnsi" w:cstheme="majorHAnsi"/>
          <w:sz w:val="16"/>
          <w:szCs w:val="16"/>
        </w:rPr>
      </w:pPr>
      <w:r w:rsidRPr="00973A98">
        <w:rPr>
          <w:rFonts w:asciiTheme="majorHAnsi" w:hAnsiTheme="majorHAnsi" w:cstheme="majorHAnsi"/>
          <w:sz w:val="20"/>
          <w:szCs w:val="20"/>
        </w:rPr>
        <w:br/>
      </w:r>
      <w:r w:rsidR="005431A0" w:rsidRPr="00973A98">
        <w:rPr>
          <w:rFonts w:asciiTheme="majorHAnsi" w:hAnsiTheme="majorHAnsi" w:cstheme="majorHAnsi"/>
          <w:sz w:val="22"/>
          <w:szCs w:val="22"/>
        </w:rPr>
        <w:t>zwan</w:t>
      </w:r>
      <w:r w:rsidR="00E52369" w:rsidRPr="00973A98">
        <w:rPr>
          <w:rFonts w:asciiTheme="majorHAnsi" w:hAnsiTheme="majorHAnsi" w:cstheme="majorHAnsi"/>
          <w:sz w:val="22"/>
          <w:szCs w:val="22"/>
        </w:rPr>
        <w:t>ym</w:t>
      </w:r>
      <w:r w:rsidR="005431A0" w:rsidRPr="00973A98">
        <w:rPr>
          <w:rFonts w:asciiTheme="majorHAnsi" w:hAnsiTheme="majorHAnsi" w:cstheme="majorHAnsi"/>
          <w:sz w:val="22"/>
          <w:szCs w:val="22"/>
        </w:rPr>
        <w:t xml:space="preserve"> w treści umowy jako „</w:t>
      </w:r>
      <w:r w:rsidR="005431A0" w:rsidRPr="00973A98">
        <w:rPr>
          <w:rFonts w:asciiTheme="majorHAnsi" w:hAnsiTheme="majorHAnsi" w:cstheme="majorHAnsi"/>
          <w:b/>
          <w:bCs/>
          <w:i/>
          <w:iCs/>
          <w:sz w:val="22"/>
          <w:szCs w:val="22"/>
        </w:rPr>
        <w:t>WYKONAWCA”,</w:t>
      </w:r>
    </w:p>
    <w:p w14:paraId="6BFA2268" w14:textId="41795E85" w:rsidR="00827FF0" w:rsidRPr="00E52369" w:rsidRDefault="00A864AC" w:rsidP="008E6E13">
      <w:pPr>
        <w:spacing w:after="160" w:line="276" w:lineRule="auto"/>
        <w:ind w:left="357"/>
        <w:jc w:val="both"/>
        <w:rPr>
          <w:rFonts w:ascii="Calibri" w:hAnsi="Calibri" w:cs="Calibri"/>
          <w:color w:val="FF0000"/>
          <w:sz w:val="20"/>
          <w:szCs w:val="20"/>
          <w:highlight w:val="yellow"/>
        </w:rPr>
      </w:pPr>
      <w:bookmarkStart w:id="0" w:name="_Hlk60745359"/>
      <w:r w:rsidRPr="00A864AC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W wyniku przyjęcia przez Zamawiającego oferty Wykonawcy w trybie zapytania ofertowego</w:t>
      </w:r>
      <w:r w:rsidR="008E6E13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973A98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ZO-</w:t>
      </w:r>
      <w:r w:rsidR="008E6E13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29</w:t>
      </w:r>
      <w:r w:rsidR="00B93AA1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973A98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/202</w:t>
      </w:r>
      <w:r w:rsidR="008E6E13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4</w:t>
      </w:r>
      <w:r w:rsidR="00973A98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Pr="00A864AC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, </w:t>
      </w:r>
      <w:bookmarkEnd w:id="0"/>
      <w:r w:rsidRPr="00A864AC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na podstawie </w:t>
      </w:r>
      <w:r w:rsidRPr="00A864AC">
        <w:rPr>
          <w:rFonts w:asciiTheme="majorHAnsi" w:hAnsiTheme="majorHAnsi" w:cstheme="majorHAnsi"/>
          <w:i/>
          <w:iCs/>
          <w:sz w:val="16"/>
          <w:szCs w:val="16"/>
        </w:rPr>
        <w:t>zamówienia poniżej kwoty 130 000,00 zł, realizowanego bez stosowania przepisów ustawy z dnia 11 września 2019 r. Prawo zamówień publicznych</w:t>
      </w:r>
      <w:r w:rsidRPr="00A864AC"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A864AC">
        <w:rPr>
          <w:rFonts w:asciiTheme="majorHAnsi" w:eastAsiaTheme="minorHAnsi" w:hAnsiTheme="majorHAnsi" w:cstheme="majorHAnsi"/>
          <w:i/>
          <w:iCs/>
          <w:sz w:val="16"/>
          <w:szCs w:val="16"/>
          <w:lang w:eastAsia="en-US"/>
        </w:rPr>
        <w:t>(tekst jednolity: Dz. U. z 2021 r., poz. 1129 z późn.zm.)</w:t>
      </w:r>
      <w:r w:rsidRPr="00A864AC"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</w:p>
    <w:p w14:paraId="7606E365" w14:textId="77777777" w:rsidR="00827FF0" w:rsidRPr="0089769C" w:rsidRDefault="00827FF0" w:rsidP="00827F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>§ 1</w:t>
      </w:r>
    </w:p>
    <w:p w14:paraId="014E7E06" w14:textId="040031F6" w:rsidR="00827FF0" w:rsidRPr="0089769C" w:rsidRDefault="00827FF0" w:rsidP="0089769C">
      <w:pPr>
        <w:jc w:val="center"/>
        <w:rPr>
          <w:rFonts w:ascii="Calibri" w:hAnsi="Calibri" w:cs="Calibri"/>
          <w:b/>
          <w:sz w:val="20"/>
          <w:szCs w:val="20"/>
        </w:rPr>
      </w:pPr>
      <w:r w:rsidRPr="0089769C">
        <w:rPr>
          <w:rFonts w:ascii="Calibri" w:hAnsi="Calibri" w:cs="Calibri"/>
          <w:b/>
          <w:sz w:val="20"/>
          <w:szCs w:val="20"/>
        </w:rPr>
        <w:t>Przedmiot umowy</w:t>
      </w:r>
    </w:p>
    <w:p w14:paraId="5217D352" w14:textId="17C248F1" w:rsidR="000E791C" w:rsidRPr="000E791C" w:rsidRDefault="00827FF0" w:rsidP="000E791C">
      <w:pPr>
        <w:numPr>
          <w:ilvl w:val="0"/>
          <w:numId w:val="46"/>
        </w:numPr>
        <w:spacing w:line="276" w:lineRule="auto"/>
        <w:ind w:left="714" w:hanging="357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>Zamawiający zleca a Wykonawca przyjmuje do wykonania zadanie polegające na sporządzeniu świadectwa charakterystyki energetycznej</w:t>
      </w:r>
      <w:r w:rsidR="00A73B8A">
        <w:rPr>
          <w:rFonts w:ascii="Calibri Light" w:hAnsi="Calibri Light" w:cs="Calibri Light"/>
          <w:b/>
          <w:color w:val="000000"/>
          <w:sz w:val="20"/>
          <w:szCs w:val="20"/>
        </w:rPr>
        <w:t xml:space="preserve"> </w:t>
      </w:r>
      <w:bookmarkStart w:id="1" w:name="_Hlk150853074"/>
      <w:r w:rsidR="000E791C" w:rsidRPr="00661B6F">
        <w:rPr>
          <w:rFonts w:asciiTheme="majorHAnsi" w:hAnsiTheme="majorHAnsi" w:cstheme="majorHAnsi"/>
          <w:bCs/>
          <w:kern w:val="36"/>
          <w:sz w:val="20"/>
          <w:szCs w:val="20"/>
        </w:rPr>
        <w:t xml:space="preserve">dla  lokali </w:t>
      </w:r>
      <w:r w:rsidR="000E791C">
        <w:rPr>
          <w:rFonts w:asciiTheme="majorHAnsi" w:hAnsiTheme="majorHAnsi" w:cstheme="majorHAnsi"/>
          <w:bCs/>
          <w:kern w:val="36"/>
          <w:sz w:val="20"/>
          <w:szCs w:val="20"/>
        </w:rPr>
        <w:t>zarządzanych przez Śląski Zarząd Nieruchomości</w:t>
      </w:r>
      <w:bookmarkEnd w:id="1"/>
      <w:r w:rsidR="000E791C">
        <w:rPr>
          <w:rFonts w:asciiTheme="majorHAnsi" w:hAnsiTheme="majorHAnsi" w:cstheme="majorHAnsi"/>
          <w:bCs/>
          <w:kern w:val="36"/>
          <w:sz w:val="20"/>
          <w:szCs w:val="20"/>
        </w:rPr>
        <w:t>.</w:t>
      </w:r>
    </w:p>
    <w:p w14:paraId="42FE672E" w14:textId="512CAE37" w:rsidR="000E791C" w:rsidRPr="0023325E" w:rsidRDefault="000E791C" w:rsidP="000E791C">
      <w:pPr>
        <w:numPr>
          <w:ilvl w:val="0"/>
          <w:numId w:val="46"/>
        </w:numPr>
        <w:spacing w:line="276" w:lineRule="auto"/>
        <w:ind w:left="714" w:hanging="357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0E791C">
        <w:rPr>
          <w:rFonts w:ascii="Calibri Light" w:hAnsi="Calibri Light" w:cs="Calibri Light"/>
          <w:bCs/>
          <w:color w:val="000000"/>
          <w:sz w:val="20"/>
          <w:szCs w:val="20"/>
        </w:rPr>
        <w:t>Szczegółowe zestawienie świadectw do wykonania  :</w:t>
      </w:r>
    </w:p>
    <w:p w14:paraId="7C3FA43C" w14:textId="77777777" w:rsidR="0023325E" w:rsidRPr="008E6E13" w:rsidRDefault="0023325E" w:rsidP="0023325E">
      <w:pPr>
        <w:spacing w:line="276" w:lineRule="auto"/>
        <w:ind w:left="714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tbl>
      <w:tblPr>
        <w:tblW w:w="9617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901"/>
        <w:gridCol w:w="2631"/>
        <w:gridCol w:w="1225"/>
        <w:gridCol w:w="3463"/>
      </w:tblGrid>
      <w:tr w:rsidR="008E6E13" w14:paraId="436C970A" w14:textId="77777777" w:rsidTr="009364C6">
        <w:trPr>
          <w:trHeight w:val="320"/>
        </w:trPr>
        <w:tc>
          <w:tcPr>
            <w:tcW w:w="3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E2EFD9"/>
          </w:tcPr>
          <w:p w14:paraId="541E2278" w14:textId="77777777" w:rsidR="008E6E13" w:rsidRPr="007300D5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0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</w:tcPr>
          <w:p w14:paraId="231D3415" w14:textId="77777777" w:rsidR="008E6E13" w:rsidRPr="007300D5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0D5">
              <w:rPr>
                <w:rFonts w:ascii="Calibri" w:hAnsi="Calibri" w:cs="Calibri"/>
                <w:color w:val="000000"/>
                <w:sz w:val="20"/>
                <w:szCs w:val="20"/>
              </w:rPr>
              <w:t>Nieruchomość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</w:tcPr>
          <w:p w14:paraId="3263BEFB" w14:textId="77777777" w:rsidR="008E6E13" w:rsidRPr="007300D5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0D5">
              <w:rPr>
                <w:rFonts w:ascii="Calibri" w:hAnsi="Calibri" w:cs="Calibri"/>
                <w:color w:val="000000"/>
                <w:sz w:val="20"/>
                <w:szCs w:val="20"/>
              </w:rPr>
              <w:t>Rodzaj świadectwa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2EFD9"/>
          </w:tcPr>
          <w:p w14:paraId="37A26340" w14:textId="77777777" w:rsidR="008E6E13" w:rsidRPr="007300D5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0D5">
              <w:rPr>
                <w:rFonts w:ascii="Calibri" w:hAnsi="Calibri" w:cs="Calibri"/>
                <w:color w:val="000000"/>
                <w:sz w:val="20"/>
                <w:szCs w:val="20"/>
              </w:rPr>
              <w:t>Powierzchnia</w:t>
            </w:r>
          </w:p>
          <w:p w14:paraId="6BC64D56" w14:textId="77777777" w:rsidR="008E6E13" w:rsidRPr="007300D5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300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m</w:t>
            </w:r>
            <w:r w:rsidRPr="007300D5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E2EFD9"/>
          </w:tcPr>
          <w:p w14:paraId="3191DA33" w14:textId="77777777" w:rsidR="008E6E13" w:rsidRPr="007300D5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00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Posiadana dokumentacja techniczna </w:t>
            </w:r>
          </w:p>
        </w:tc>
      </w:tr>
      <w:tr w:rsidR="008E6E13" w14:paraId="182FCD18" w14:textId="77777777" w:rsidTr="0023325E">
        <w:trPr>
          <w:trHeight w:val="453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7EB4389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A9DA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38E6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mieszkalnego nr 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2B8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62,28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FEDBA" w14:textId="6594A0F9" w:rsidR="008E6E13" w:rsidRDefault="009A30A9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 w:rsidR="008E6E13">
              <w:rPr>
                <w:rFonts w:ascii="Calibri" w:hAnsi="Calibri" w:cs="Calibri"/>
                <w:color w:val="000000"/>
                <w:sz w:val="20"/>
                <w:szCs w:val="20"/>
              </w:rPr>
              <w:t>CHE innych lokali</w:t>
            </w:r>
          </w:p>
        </w:tc>
      </w:tr>
      <w:tr w:rsidR="008E6E13" w14:paraId="59339037" w14:textId="77777777" w:rsidTr="0023325E">
        <w:trPr>
          <w:trHeight w:val="289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DBC0FF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7E815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Goczałkowice-Zdrój</w:t>
            </w:r>
          </w:p>
          <w:p w14:paraId="19DF2168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ul. Uzdrowiskowa 65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59F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dla lokalu mieszkalnego nr 7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21A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45,65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839F0" w14:textId="4DBA909D" w:rsidR="008E6E13" w:rsidRDefault="009A30A9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 w:rsidR="008E6E13">
              <w:rPr>
                <w:rFonts w:ascii="Calibri" w:hAnsi="Calibri" w:cs="Calibri"/>
                <w:color w:val="000000"/>
                <w:sz w:val="20"/>
                <w:szCs w:val="20"/>
              </w:rPr>
              <w:t>CHE innych lokali</w:t>
            </w:r>
          </w:p>
        </w:tc>
      </w:tr>
      <w:tr w:rsidR="008E6E13" w14:paraId="5769E3EF" w14:textId="77777777" w:rsidTr="0023325E">
        <w:trPr>
          <w:trHeight w:val="345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07AA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DD348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3ED5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mieszkalnego nr 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23F599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45,42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91B8C3" w14:textId="10AFBBB7" w:rsidR="008E6E13" w:rsidRDefault="009A30A9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</w:t>
            </w:r>
            <w:r w:rsidR="008E6E13">
              <w:rPr>
                <w:rFonts w:ascii="Calibri" w:hAnsi="Calibri" w:cs="Calibri"/>
                <w:color w:val="000000"/>
                <w:sz w:val="20"/>
                <w:szCs w:val="20"/>
              </w:rPr>
              <w:t>CHE innych lokali</w:t>
            </w:r>
          </w:p>
        </w:tc>
      </w:tr>
      <w:tr w:rsidR="008E6E13" w14:paraId="5D7F620C" w14:textId="77777777" w:rsidTr="009364C6">
        <w:trPr>
          <w:trHeight w:val="510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45A3286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3510B54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72C8EC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Istebna os. Kubalonka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318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dla lokalu mieszkalnego nr 15 </w:t>
            </w:r>
          </w:p>
          <w:p w14:paraId="4F127A83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blok 684 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C55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9549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brak</w:t>
            </w:r>
          </w:p>
        </w:tc>
      </w:tr>
      <w:tr w:rsidR="008E6E13" w14:paraId="62C68769" w14:textId="77777777" w:rsidTr="009364C6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E158D9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1A6BA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A0B205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mieszkalnego nr 20</w:t>
            </w:r>
          </w:p>
          <w:p w14:paraId="41DA472D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blok 684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E96F9F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28,72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6C24A5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brak</w:t>
            </w:r>
          </w:p>
        </w:tc>
      </w:tr>
      <w:tr w:rsidR="008E6E13" w14:paraId="14BBF842" w14:textId="77777777" w:rsidTr="0023325E">
        <w:trPr>
          <w:trHeight w:val="306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545AD3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124024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6AFD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użytkowego nr 101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317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21AB78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5F955EF6" w14:textId="77777777" w:rsidTr="0023325E">
        <w:trPr>
          <w:trHeight w:val="397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A2FB167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58373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B41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użytkowego nr 107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6E24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17,70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B017FE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165EFD30" w14:textId="77777777" w:rsidTr="009364C6">
        <w:trPr>
          <w:trHeight w:val="510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068EE98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5EDEC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532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dla lokali użytkowych </w:t>
            </w:r>
          </w:p>
          <w:p w14:paraId="10E2B31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nr 125-126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4EBE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65B85F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33FE56FF" w14:textId="77777777" w:rsidTr="009364C6">
        <w:trPr>
          <w:trHeight w:val="510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523EAC2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209E3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9723B82" w14:textId="77777777" w:rsidR="008E6E13" w:rsidRPr="00D876CD" w:rsidRDefault="008E6E13" w:rsidP="009364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AF3D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lokali użytkowych</w:t>
            </w:r>
          </w:p>
          <w:p w14:paraId="248C75CD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nr 109-110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0D9E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73F9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1151BA2F" w14:textId="77777777" w:rsidTr="009364C6">
        <w:trPr>
          <w:trHeight w:val="510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F5C4CC1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952F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Częstochowa </w:t>
            </w:r>
          </w:p>
          <w:p w14:paraId="41F0B92E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ul. Wręczycka 11 A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DF5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lokali użytkowych</w:t>
            </w:r>
          </w:p>
          <w:p w14:paraId="62101CD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113-121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311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144,80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E8E9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613F6A11" w14:textId="77777777" w:rsidTr="009364C6">
        <w:trPr>
          <w:trHeight w:val="510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76069CE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C7B75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49BC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dla lokali użytkowych </w:t>
            </w:r>
          </w:p>
          <w:p w14:paraId="11A98AB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nr 201-202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502A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22703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2F678BAD" w14:textId="77777777" w:rsidTr="0023325E">
        <w:trPr>
          <w:trHeight w:val="305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8D4EF0F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E3E6F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8DBC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użytkowego 210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56D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14A99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3C885679" w14:textId="77777777" w:rsidTr="0023325E">
        <w:trPr>
          <w:trHeight w:val="395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2663940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F1815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8A36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użytkowego nr 228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166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15C2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57C7BB1F" w14:textId="77777777" w:rsidTr="0023325E">
        <w:trPr>
          <w:trHeight w:val="273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56A3CCB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AB139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15AD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dla lokalu użytkowego nr 230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44B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03901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lokali</w:t>
            </w:r>
          </w:p>
        </w:tc>
      </w:tr>
      <w:tr w:rsidR="008E6E13" w14:paraId="7F3FB06A" w14:textId="77777777" w:rsidTr="009364C6">
        <w:trPr>
          <w:trHeight w:val="290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4627359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EFE41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25A2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piwnice nr 7 i 7a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060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96 ,00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3A6B9F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piwnic</w:t>
            </w:r>
          </w:p>
        </w:tc>
      </w:tr>
      <w:tr w:rsidR="008E6E13" w14:paraId="1F0CC765" w14:textId="77777777" w:rsidTr="009364C6">
        <w:trPr>
          <w:trHeight w:val="290"/>
        </w:trPr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5FC3E0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A3B78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554B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piwnica nr 11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EAE6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FC4C6D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piwnic</w:t>
            </w:r>
          </w:p>
        </w:tc>
      </w:tr>
      <w:tr w:rsidR="008E6E13" w14:paraId="142D5DD8" w14:textId="77777777" w:rsidTr="009364C6">
        <w:trPr>
          <w:trHeight w:val="305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4A2058" w14:textId="77777777" w:rsidR="008E6E13" w:rsidRDefault="008E6E13" w:rsidP="009364C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7A1B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93C9D7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piwnica nr 12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30735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286EBE" w14:textId="77777777" w:rsidR="008E6E13" w:rsidRDefault="008E6E13" w:rsidP="009364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ŚCHE budynku i innych piwnic</w:t>
            </w:r>
          </w:p>
        </w:tc>
      </w:tr>
    </w:tbl>
    <w:p w14:paraId="29ADB2B5" w14:textId="6E4D57F7" w:rsidR="00827FF0" w:rsidRPr="00A73B8A" w:rsidRDefault="00827FF0" w:rsidP="00A73B8A">
      <w:pPr>
        <w:numPr>
          <w:ilvl w:val="0"/>
          <w:numId w:val="46"/>
        </w:numPr>
        <w:spacing w:line="276" w:lineRule="auto"/>
        <w:ind w:left="714" w:hanging="357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A73B8A">
        <w:rPr>
          <w:rFonts w:asciiTheme="majorHAnsi" w:hAnsiTheme="majorHAnsi" w:cstheme="majorHAnsi"/>
          <w:sz w:val="20"/>
          <w:szCs w:val="20"/>
        </w:rPr>
        <w:t>Świadectwa charakterystyki energetycznej, należy wykonać zgodnie z:</w:t>
      </w:r>
    </w:p>
    <w:p w14:paraId="07AD8134" w14:textId="633113E9" w:rsidR="00827FF0" w:rsidRPr="00610828" w:rsidRDefault="00827FF0" w:rsidP="007A4805">
      <w:pPr>
        <w:numPr>
          <w:ilvl w:val="1"/>
          <w:numId w:val="2"/>
        </w:numPr>
        <w:tabs>
          <w:tab w:val="clear" w:pos="284"/>
          <w:tab w:val="num" w:pos="208"/>
        </w:tabs>
        <w:spacing w:line="276" w:lineRule="auto"/>
        <w:ind w:left="928" w:hanging="284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lastRenderedPageBreak/>
        <w:t xml:space="preserve">Ustawą z dnia 29 sierpnia 2014r. o charakterystyce energetycznej budynków (Dz. U. z </w:t>
      </w:r>
      <w:r w:rsidR="00A95EEE" w:rsidRPr="00610828">
        <w:rPr>
          <w:rFonts w:asciiTheme="majorHAnsi" w:hAnsiTheme="majorHAnsi" w:cstheme="majorHAnsi"/>
          <w:sz w:val="20"/>
          <w:szCs w:val="20"/>
        </w:rPr>
        <w:t>2021r</w:t>
      </w:r>
      <w:r w:rsidRPr="00610828">
        <w:rPr>
          <w:rFonts w:asciiTheme="majorHAnsi" w:hAnsiTheme="majorHAnsi" w:cstheme="majorHAnsi"/>
          <w:sz w:val="20"/>
          <w:szCs w:val="20"/>
        </w:rPr>
        <w:t xml:space="preserve">., poz. </w:t>
      </w:r>
      <w:r w:rsidR="00A95EEE" w:rsidRPr="00610828">
        <w:rPr>
          <w:rFonts w:asciiTheme="majorHAnsi" w:hAnsiTheme="majorHAnsi" w:cstheme="majorHAnsi"/>
          <w:sz w:val="20"/>
          <w:szCs w:val="20"/>
        </w:rPr>
        <w:t>497 z późn. zm.</w:t>
      </w:r>
      <w:r w:rsidRPr="00610828">
        <w:rPr>
          <w:rFonts w:asciiTheme="majorHAnsi" w:hAnsiTheme="majorHAnsi" w:cstheme="majorHAnsi"/>
          <w:sz w:val="20"/>
          <w:szCs w:val="20"/>
        </w:rPr>
        <w:t>)</w:t>
      </w:r>
    </w:p>
    <w:p w14:paraId="26426B41" w14:textId="02601D3D" w:rsidR="00827FF0" w:rsidRPr="00610828" w:rsidRDefault="00827FF0" w:rsidP="007A4805">
      <w:pPr>
        <w:numPr>
          <w:ilvl w:val="1"/>
          <w:numId w:val="2"/>
        </w:numPr>
        <w:tabs>
          <w:tab w:val="clear" w:pos="284"/>
          <w:tab w:val="num" w:pos="208"/>
        </w:tabs>
        <w:spacing w:line="276" w:lineRule="auto"/>
        <w:ind w:left="928" w:hanging="284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Rozporządzenie Ministra Infrastruktury i Rozwoju z dnia 27 lutego 2015r. w sprawie metodologii wyznaczania charakterystyki energetycznej budynku lub części budynku oraz świadectw charakterystyki energetycznej (Dz. U. 2015r. poz. 376</w:t>
      </w:r>
      <w:r w:rsidR="00A95EEE" w:rsidRPr="00610828">
        <w:rPr>
          <w:rFonts w:asciiTheme="majorHAnsi" w:hAnsiTheme="majorHAnsi" w:cstheme="majorHAnsi"/>
          <w:sz w:val="20"/>
          <w:szCs w:val="20"/>
        </w:rPr>
        <w:t xml:space="preserve"> z późn. zm.</w:t>
      </w:r>
      <w:r w:rsidRPr="00610828">
        <w:rPr>
          <w:rFonts w:asciiTheme="majorHAnsi" w:hAnsiTheme="majorHAnsi" w:cstheme="majorHAnsi"/>
          <w:sz w:val="20"/>
          <w:szCs w:val="20"/>
        </w:rPr>
        <w:t>).</w:t>
      </w:r>
    </w:p>
    <w:p w14:paraId="5D195B67" w14:textId="77777777" w:rsidR="00827FF0" w:rsidRPr="00610828" w:rsidRDefault="00827FF0" w:rsidP="007A4805">
      <w:pPr>
        <w:numPr>
          <w:ilvl w:val="1"/>
          <w:numId w:val="2"/>
        </w:numPr>
        <w:tabs>
          <w:tab w:val="clear" w:pos="284"/>
          <w:tab w:val="num" w:pos="208"/>
        </w:tabs>
        <w:spacing w:line="276" w:lineRule="auto"/>
        <w:ind w:left="928" w:hanging="284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Rozporządzeniem Ministra Infrastruktury z dnia 21.04.2015r. w sprawie obowiązkowego ubezpieczenia odpowiedzialności cywilnej osoby uprawnionej do sporządzania świadectw charakterystyki energetycznej (Dz. U. 2015 poz. 607).</w:t>
      </w:r>
    </w:p>
    <w:p w14:paraId="30D46080" w14:textId="56C4EE14" w:rsidR="00827FF0" w:rsidRPr="00610828" w:rsidRDefault="00827FF0" w:rsidP="007A4805">
      <w:pPr>
        <w:numPr>
          <w:ilvl w:val="1"/>
          <w:numId w:val="2"/>
        </w:numPr>
        <w:tabs>
          <w:tab w:val="clear" w:pos="284"/>
          <w:tab w:val="num" w:pos="208"/>
        </w:tabs>
        <w:spacing w:line="276" w:lineRule="auto"/>
        <w:ind w:left="928" w:hanging="284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Ustawą z dnia 07.07.1994 – Prawo Budowlane (</w:t>
      </w:r>
      <w:proofErr w:type="spellStart"/>
      <w:r w:rsidR="00A95EEE" w:rsidRPr="00610828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A95EEE" w:rsidRPr="00610828">
        <w:rPr>
          <w:rFonts w:asciiTheme="majorHAnsi" w:hAnsiTheme="majorHAnsi" w:cstheme="majorHAnsi"/>
          <w:sz w:val="20"/>
          <w:szCs w:val="20"/>
        </w:rPr>
        <w:t xml:space="preserve">. </w:t>
      </w:r>
      <w:r w:rsidRPr="00610828">
        <w:rPr>
          <w:rFonts w:asciiTheme="majorHAnsi" w:hAnsiTheme="majorHAnsi" w:cstheme="majorHAnsi"/>
          <w:sz w:val="20"/>
          <w:szCs w:val="20"/>
        </w:rPr>
        <w:t xml:space="preserve">Dz.U. z </w:t>
      </w:r>
      <w:r w:rsidR="00A95EEE" w:rsidRPr="00610828">
        <w:rPr>
          <w:rFonts w:asciiTheme="majorHAnsi" w:hAnsiTheme="majorHAnsi" w:cstheme="majorHAnsi"/>
          <w:sz w:val="20"/>
          <w:szCs w:val="20"/>
        </w:rPr>
        <w:t>2020r</w:t>
      </w:r>
      <w:r w:rsidRPr="00610828">
        <w:rPr>
          <w:rFonts w:asciiTheme="majorHAnsi" w:hAnsiTheme="majorHAnsi" w:cstheme="majorHAnsi"/>
          <w:sz w:val="20"/>
          <w:szCs w:val="20"/>
        </w:rPr>
        <w:t xml:space="preserve">. Nr </w:t>
      </w:r>
      <w:r w:rsidR="00A95EEE" w:rsidRPr="00610828">
        <w:rPr>
          <w:rFonts w:asciiTheme="majorHAnsi" w:hAnsiTheme="majorHAnsi" w:cstheme="majorHAnsi"/>
          <w:sz w:val="20"/>
          <w:szCs w:val="20"/>
        </w:rPr>
        <w:t xml:space="preserve">1333 </w:t>
      </w:r>
      <w:r w:rsidRPr="00610828">
        <w:rPr>
          <w:rFonts w:asciiTheme="majorHAnsi" w:hAnsiTheme="majorHAnsi" w:cstheme="majorHAnsi"/>
          <w:sz w:val="20"/>
          <w:szCs w:val="20"/>
        </w:rPr>
        <w:t>z późniejszymi zmianami).</w:t>
      </w:r>
    </w:p>
    <w:p w14:paraId="773612AA" w14:textId="77777777" w:rsidR="00827FF0" w:rsidRPr="00610828" w:rsidRDefault="00827FF0" w:rsidP="007A4805">
      <w:pPr>
        <w:numPr>
          <w:ilvl w:val="1"/>
          <w:numId w:val="2"/>
        </w:numPr>
        <w:tabs>
          <w:tab w:val="clear" w:pos="284"/>
          <w:tab w:val="num" w:pos="208"/>
        </w:tabs>
        <w:spacing w:line="276" w:lineRule="auto"/>
        <w:ind w:left="928" w:hanging="284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Innymi obowiązującymi przepisami prawa, w tym techniczno-budowlanymi, Polskimi Normami, Warunkami Technicznymi oraz zasadami wiedzy technicznej.</w:t>
      </w:r>
    </w:p>
    <w:p w14:paraId="1EC73795" w14:textId="77777777" w:rsidR="000E791C" w:rsidRPr="00A864AC" w:rsidRDefault="000E791C" w:rsidP="007A4805">
      <w:pPr>
        <w:spacing w:line="276" w:lineRule="auto"/>
        <w:ind w:left="284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6F1C3605" w14:textId="60B7A2E3" w:rsidR="007A4805" w:rsidRPr="00A864AC" w:rsidRDefault="007A4805" w:rsidP="007A4805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864AC">
        <w:rPr>
          <w:rFonts w:ascii="Calibri" w:hAnsi="Calibri" w:cs="Calibri"/>
          <w:b/>
          <w:bCs/>
          <w:sz w:val="20"/>
          <w:szCs w:val="20"/>
        </w:rPr>
        <w:t>§ 2</w:t>
      </w:r>
    </w:p>
    <w:p w14:paraId="7BCD29EA" w14:textId="485F1D9F" w:rsidR="007A4805" w:rsidRPr="0089769C" w:rsidRDefault="007A4805" w:rsidP="0089769C">
      <w:pPr>
        <w:jc w:val="center"/>
        <w:rPr>
          <w:rFonts w:ascii="Calibri" w:hAnsi="Calibri" w:cs="Calibri"/>
          <w:b/>
          <w:sz w:val="20"/>
          <w:szCs w:val="20"/>
        </w:rPr>
      </w:pPr>
      <w:r w:rsidRPr="00A864AC">
        <w:rPr>
          <w:rFonts w:ascii="Calibri" w:hAnsi="Calibri" w:cs="Calibri"/>
          <w:b/>
          <w:sz w:val="20"/>
          <w:szCs w:val="20"/>
        </w:rPr>
        <w:t>Termin wykonania  umowy</w:t>
      </w:r>
    </w:p>
    <w:p w14:paraId="3C918EB7" w14:textId="1BF46389" w:rsidR="00A864AC" w:rsidRPr="000E791C" w:rsidRDefault="00A864AC" w:rsidP="00A73B8A">
      <w:pPr>
        <w:pStyle w:val="Akapitzlist"/>
        <w:numPr>
          <w:ilvl w:val="0"/>
          <w:numId w:val="37"/>
        </w:numPr>
        <w:spacing w:line="276" w:lineRule="auto"/>
        <w:ind w:left="714" w:hanging="357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 xml:space="preserve">Wykonawca zobowiązuje się </w:t>
      </w:r>
      <w:r w:rsidR="0083670A">
        <w:rPr>
          <w:rFonts w:asciiTheme="majorHAnsi" w:hAnsiTheme="majorHAnsi" w:cstheme="majorHAnsi"/>
          <w:sz w:val="20"/>
          <w:szCs w:val="20"/>
        </w:rPr>
        <w:t xml:space="preserve">zrealizować </w:t>
      </w:r>
      <w:r w:rsidRPr="00610828">
        <w:rPr>
          <w:rFonts w:asciiTheme="majorHAnsi" w:hAnsiTheme="majorHAnsi" w:cstheme="majorHAnsi"/>
          <w:sz w:val="20"/>
          <w:szCs w:val="20"/>
        </w:rPr>
        <w:t xml:space="preserve"> przedmiot niniejszej umowy w</w:t>
      </w:r>
      <w:r w:rsidR="000E791C">
        <w:rPr>
          <w:rFonts w:asciiTheme="majorHAnsi" w:hAnsiTheme="majorHAnsi" w:cstheme="majorHAnsi"/>
          <w:sz w:val="20"/>
          <w:szCs w:val="20"/>
        </w:rPr>
        <w:t xml:space="preserve"> do </w:t>
      </w:r>
      <w:r w:rsidR="0023325E">
        <w:rPr>
          <w:rFonts w:ascii="Calibri Light" w:hAnsi="Calibri Light" w:cs="Calibri Light"/>
          <w:sz w:val="20"/>
          <w:szCs w:val="20"/>
        </w:rPr>
        <w:t xml:space="preserve"> 30 dni roboczych </w:t>
      </w:r>
      <w:r w:rsidR="0023325E" w:rsidRPr="00F12055">
        <w:rPr>
          <w:rFonts w:ascii="Calibri Light" w:hAnsi="Calibri Light" w:cs="Calibri Light"/>
          <w:sz w:val="20"/>
          <w:szCs w:val="20"/>
        </w:rPr>
        <w:t>od dnia podpisania umowy</w:t>
      </w:r>
      <w:r w:rsidR="009A30A9">
        <w:rPr>
          <w:rFonts w:ascii="Calibri Light" w:hAnsi="Calibri Light" w:cs="Calibri Light"/>
          <w:sz w:val="20"/>
          <w:szCs w:val="20"/>
        </w:rPr>
        <w:t xml:space="preserve"> tj. do dnia……….</w:t>
      </w:r>
    </w:p>
    <w:p w14:paraId="5D94A1A1" w14:textId="77777777" w:rsidR="00827FF0" w:rsidRPr="0089769C" w:rsidRDefault="00827FF0" w:rsidP="0034798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>§ 3</w:t>
      </w:r>
    </w:p>
    <w:p w14:paraId="31942547" w14:textId="16894BA3" w:rsidR="005A64B9" w:rsidRPr="0089769C" w:rsidRDefault="005A64B9" w:rsidP="0089769C">
      <w:pPr>
        <w:spacing w:line="276" w:lineRule="auto"/>
        <w:ind w:left="357"/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>Obowiązki i oświadczenia stron umowy</w:t>
      </w:r>
    </w:p>
    <w:p w14:paraId="4B3320A8" w14:textId="4FC9E4F2" w:rsidR="00827FF0" w:rsidRPr="0089769C" w:rsidRDefault="00827FF0" w:rsidP="00A86A20">
      <w:pPr>
        <w:numPr>
          <w:ilvl w:val="6"/>
          <w:numId w:val="3"/>
        </w:numPr>
        <w:tabs>
          <w:tab w:val="num" w:pos="360"/>
        </w:tabs>
        <w:spacing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>Wykonawca oświadcza, że osobiście sporządzi świadectw</w:t>
      </w:r>
      <w:r w:rsidR="00347983" w:rsidRPr="0089769C">
        <w:rPr>
          <w:rFonts w:asciiTheme="majorHAnsi" w:hAnsiTheme="majorHAnsi" w:cstheme="majorHAnsi"/>
          <w:sz w:val="20"/>
          <w:szCs w:val="20"/>
        </w:rPr>
        <w:t>o</w:t>
      </w:r>
      <w:r w:rsidRPr="0089769C">
        <w:rPr>
          <w:rFonts w:asciiTheme="majorHAnsi" w:hAnsiTheme="majorHAnsi" w:cstheme="majorHAnsi"/>
          <w:sz w:val="20"/>
          <w:szCs w:val="20"/>
        </w:rPr>
        <w:t xml:space="preserve"> charakterystyki energetycznej</w:t>
      </w:r>
    </w:p>
    <w:p w14:paraId="51EB3F44" w14:textId="77777777" w:rsidR="00A86A20" w:rsidRPr="00610828" w:rsidRDefault="007A4805" w:rsidP="00610828">
      <w:pPr>
        <w:pStyle w:val="Obszartekstu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W przypadku gdy Zamawiający nie będzie dysponował dokumentacją techniczną, wszelkie prace niezbędne do wykonania świadectwa charakterystyki energetycznej leżą po stronie Wykonawcy.</w:t>
      </w:r>
    </w:p>
    <w:p w14:paraId="50E3C6CF" w14:textId="77777777" w:rsidR="00A86A20" w:rsidRPr="00610828" w:rsidRDefault="00827FF0" w:rsidP="00610828">
      <w:pPr>
        <w:pStyle w:val="Obszartekstu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Wykonawca oświadcza, że posiada uprawnienia niezbędne do wykonywania prac lub czynności wskazanych w niniejszej umowie.</w:t>
      </w:r>
    </w:p>
    <w:p w14:paraId="5CEC1385" w14:textId="3F401B8B" w:rsidR="00A86A20" w:rsidRPr="00610828" w:rsidRDefault="00827FF0" w:rsidP="00610828">
      <w:pPr>
        <w:pStyle w:val="Obszartekstu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Wykonawca zobowiązuje się dostarczyć świadectwa charakterystyki energetycznej wraz z pisemnym oświadczeniem  o wykonaniu jej zgodnie z umową, obowiązującymi przepisami oraz normami.</w:t>
      </w:r>
    </w:p>
    <w:p w14:paraId="42425DDF" w14:textId="28764970" w:rsidR="00347983" w:rsidRPr="00610828" w:rsidRDefault="00347983" w:rsidP="00610828">
      <w:pPr>
        <w:pStyle w:val="Obszartekstu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  <w:u w:val="single"/>
        </w:rPr>
        <w:t>Wykonawca zobowiązuje się do:</w:t>
      </w:r>
    </w:p>
    <w:p w14:paraId="7CDB2A70" w14:textId="71FFBE03" w:rsidR="00347983" w:rsidRPr="00610828" w:rsidRDefault="00347983" w:rsidP="00610828">
      <w:pPr>
        <w:numPr>
          <w:ilvl w:val="0"/>
          <w:numId w:val="15"/>
        </w:numPr>
        <w:spacing w:line="276" w:lineRule="auto"/>
        <w:ind w:left="1276" w:hanging="567"/>
        <w:jc w:val="both"/>
        <w:rPr>
          <w:rFonts w:asciiTheme="majorHAnsi" w:hAnsiTheme="majorHAnsi" w:cstheme="majorHAnsi"/>
          <w:sz w:val="20"/>
          <w:szCs w:val="20"/>
          <w:lang w:eastAsia="x-none"/>
        </w:rPr>
      </w:pPr>
      <w:r w:rsidRPr="00610828">
        <w:rPr>
          <w:rFonts w:asciiTheme="majorHAnsi" w:hAnsiTheme="majorHAnsi" w:cstheme="majorHAnsi"/>
          <w:sz w:val="20"/>
          <w:szCs w:val="20"/>
        </w:rPr>
        <w:t xml:space="preserve">wypełniania obowiązków przewidzianych w art. 13 lub art. 14 Rozporządzenia Parlamentu Europejskiego i Rady (UE) 2016/679 z dnia 27.04.2016 r. w sprawie ochrony osób fizycznych </w:t>
      </w:r>
      <w:r w:rsidR="00610828">
        <w:rPr>
          <w:rFonts w:asciiTheme="majorHAnsi" w:hAnsiTheme="majorHAnsi" w:cstheme="majorHAnsi"/>
          <w:sz w:val="20"/>
          <w:szCs w:val="20"/>
        </w:rPr>
        <w:br/>
      </w:r>
      <w:r w:rsidRPr="00610828">
        <w:rPr>
          <w:rFonts w:asciiTheme="majorHAnsi" w:hAnsiTheme="majorHAnsi" w:cstheme="majorHAnsi"/>
          <w:sz w:val="20"/>
          <w:szCs w:val="20"/>
        </w:rPr>
        <w:t xml:space="preserve">w związku z przetwarzaniem danych osobowych i w sprawie swobodnego przepływu takich danych oraz uchylenia dyrektywy 95/46/WE (ogólne rozporządzenie o ochronie danych) (Dz. Urz. UE L z 04.05.2016 r., Nr 119, s. 1), </w:t>
      </w:r>
      <w:r w:rsidRPr="00610828">
        <w:rPr>
          <w:rFonts w:asciiTheme="majorHAnsi" w:hAnsiTheme="majorHAnsi" w:cstheme="majorHAnsi"/>
          <w:noProof/>
          <w:sz w:val="20"/>
          <w:szCs w:val="20"/>
        </w:rPr>
        <w:t>zwanego dalej w skrócie „</w:t>
      </w:r>
      <w:r w:rsidRPr="00610828">
        <w:rPr>
          <w:rFonts w:asciiTheme="majorHAnsi" w:hAnsiTheme="majorHAnsi" w:cstheme="majorHAnsi"/>
          <w:sz w:val="20"/>
          <w:szCs w:val="20"/>
        </w:rPr>
        <w:t xml:space="preserve">RODO” wobec osób fizycznych, </w:t>
      </w:r>
      <w:r w:rsidR="00610828">
        <w:rPr>
          <w:rFonts w:asciiTheme="majorHAnsi" w:hAnsiTheme="majorHAnsi" w:cstheme="majorHAnsi"/>
          <w:sz w:val="20"/>
          <w:szCs w:val="20"/>
        </w:rPr>
        <w:br/>
      </w:r>
      <w:r w:rsidRPr="00610828">
        <w:rPr>
          <w:rFonts w:asciiTheme="majorHAnsi" w:hAnsiTheme="majorHAnsi" w:cstheme="majorHAnsi"/>
          <w:sz w:val="20"/>
          <w:szCs w:val="20"/>
        </w:rPr>
        <w:t xml:space="preserve">od których dane osobowe bezpośrednio lub pośrednio zostały pozyskane w związku z realizacją umowy. </w:t>
      </w:r>
    </w:p>
    <w:p w14:paraId="3C09CD05" w14:textId="77777777" w:rsidR="00347983" w:rsidRPr="00610828" w:rsidRDefault="00347983" w:rsidP="00610828">
      <w:pPr>
        <w:numPr>
          <w:ilvl w:val="0"/>
          <w:numId w:val="15"/>
        </w:numPr>
        <w:spacing w:line="276" w:lineRule="auto"/>
        <w:ind w:left="1276" w:hanging="567"/>
        <w:jc w:val="both"/>
        <w:rPr>
          <w:rFonts w:asciiTheme="majorHAnsi" w:hAnsiTheme="majorHAnsi" w:cstheme="majorHAnsi"/>
          <w:sz w:val="20"/>
          <w:szCs w:val="20"/>
          <w:lang w:eastAsia="x-none"/>
        </w:rPr>
      </w:pPr>
      <w:r w:rsidRPr="00610828">
        <w:rPr>
          <w:rFonts w:asciiTheme="majorHAnsi" w:hAnsiTheme="majorHAnsi" w:cstheme="majorHAnsi"/>
          <w:sz w:val="20"/>
          <w:szCs w:val="20"/>
        </w:rPr>
        <w:t xml:space="preserve">do przestrzegania przepisów ustawy z dnia 10 maja 2018 roku o ochronie danych osobowych </w:t>
      </w:r>
    </w:p>
    <w:p w14:paraId="40F214B4" w14:textId="51EAE96D" w:rsidR="00347983" w:rsidRPr="00610828" w:rsidRDefault="00347983" w:rsidP="00610828">
      <w:pPr>
        <w:spacing w:line="276" w:lineRule="auto"/>
        <w:ind w:left="1276"/>
        <w:jc w:val="both"/>
        <w:rPr>
          <w:rFonts w:asciiTheme="majorHAnsi" w:hAnsiTheme="majorHAnsi" w:cstheme="majorHAnsi"/>
          <w:sz w:val="20"/>
          <w:szCs w:val="20"/>
          <w:lang w:eastAsia="x-none"/>
        </w:rPr>
      </w:pPr>
      <w:r w:rsidRPr="00610828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610828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610828">
        <w:rPr>
          <w:rFonts w:asciiTheme="majorHAnsi" w:hAnsiTheme="majorHAnsi" w:cstheme="majorHAnsi"/>
          <w:sz w:val="20"/>
          <w:szCs w:val="20"/>
        </w:rPr>
        <w:t>. Dz.U. z 2019 r. poz.1781 z późn. zm.).</w:t>
      </w:r>
    </w:p>
    <w:p w14:paraId="2211180E" w14:textId="77777777" w:rsidR="00347983" w:rsidRPr="00610828" w:rsidRDefault="00347983" w:rsidP="00610828">
      <w:pPr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Zamawiający zobowiązuje się do:</w:t>
      </w:r>
    </w:p>
    <w:p w14:paraId="6C71E5FE" w14:textId="645A0291" w:rsidR="00347983" w:rsidRPr="00610828" w:rsidRDefault="00347983" w:rsidP="00610828">
      <w:pPr>
        <w:numPr>
          <w:ilvl w:val="0"/>
          <w:numId w:val="17"/>
        </w:numPr>
        <w:spacing w:line="276" w:lineRule="auto"/>
        <w:ind w:left="1077" w:hanging="357"/>
        <w:jc w:val="both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 xml:space="preserve">Zapłaty na rzecz Wykonawcy umówionego </w:t>
      </w:r>
      <w:r w:rsidR="00A95EEE" w:rsidRPr="00610828">
        <w:rPr>
          <w:rFonts w:asciiTheme="majorHAnsi" w:hAnsiTheme="majorHAnsi" w:cstheme="majorHAnsi"/>
          <w:sz w:val="20"/>
          <w:szCs w:val="20"/>
        </w:rPr>
        <w:t>w</w:t>
      </w:r>
      <w:r w:rsidRPr="00610828">
        <w:rPr>
          <w:rFonts w:asciiTheme="majorHAnsi" w:hAnsiTheme="majorHAnsi" w:cstheme="majorHAnsi"/>
          <w:sz w:val="20"/>
          <w:szCs w:val="20"/>
        </w:rPr>
        <w:t>ynagrodzenia.</w:t>
      </w:r>
    </w:p>
    <w:p w14:paraId="6AC96EA0" w14:textId="13CC1829" w:rsidR="00A86A20" w:rsidRPr="00610828" w:rsidRDefault="009A30A9" w:rsidP="00610828">
      <w:pPr>
        <w:numPr>
          <w:ilvl w:val="0"/>
          <w:numId w:val="17"/>
        </w:numPr>
        <w:spacing w:line="276" w:lineRule="auto"/>
        <w:ind w:left="1077" w:hanging="35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A86A20" w:rsidRPr="00610828">
        <w:rPr>
          <w:rFonts w:asciiTheme="majorHAnsi" w:hAnsiTheme="majorHAnsi" w:cstheme="majorHAnsi"/>
          <w:sz w:val="20"/>
          <w:szCs w:val="20"/>
        </w:rPr>
        <w:t>rzeka</w:t>
      </w:r>
      <w:r w:rsidR="009F309C" w:rsidRPr="00610828">
        <w:rPr>
          <w:rFonts w:asciiTheme="majorHAnsi" w:hAnsiTheme="majorHAnsi" w:cstheme="majorHAnsi"/>
          <w:sz w:val="20"/>
          <w:szCs w:val="20"/>
        </w:rPr>
        <w:t>zania</w:t>
      </w:r>
      <w:r w:rsidR="00A86A20" w:rsidRPr="00610828">
        <w:rPr>
          <w:rFonts w:asciiTheme="majorHAnsi" w:hAnsiTheme="majorHAnsi" w:cstheme="majorHAnsi"/>
          <w:sz w:val="20"/>
          <w:szCs w:val="20"/>
        </w:rPr>
        <w:t xml:space="preserve"> dokumentacj</w:t>
      </w:r>
      <w:r w:rsidR="009F309C" w:rsidRPr="00610828">
        <w:rPr>
          <w:rFonts w:asciiTheme="majorHAnsi" w:hAnsiTheme="majorHAnsi" w:cstheme="majorHAnsi"/>
          <w:sz w:val="20"/>
          <w:szCs w:val="20"/>
        </w:rPr>
        <w:t>i</w:t>
      </w:r>
      <w:r w:rsidR="00A86A20" w:rsidRPr="00610828">
        <w:rPr>
          <w:rFonts w:asciiTheme="majorHAnsi" w:hAnsiTheme="majorHAnsi" w:cstheme="majorHAnsi"/>
          <w:sz w:val="20"/>
          <w:szCs w:val="20"/>
        </w:rPr>
        <w:t xml:space="preserve"> </w:t>
      </w:r>
      <w:r w:rsidR="009F309C" w:rsidRPr="00610828">
        <w:rPr>
          <w:rFonts w:asciiTheme="majorHAnsi" w:hAnsiTheme="majorHAnsi" w:cstheme="majorHAnsi"/>
          <w:sz w:val="20"/>
          <w:szCs w:val="20"/>
        </w:rPr>
        <w:t xml:space="preserve">technicznej </w:t>
      </w:r>
      <w:r w:rsidR="00A86A20" w:rsidRPr="00610828">
        <w:rPr>
          <w:rFonts w:asciiTheme="majorHAnsi" w:hAnsiTheme="majorHAnsi" w:cstheme="majorHAnsi"/>
          <w:sz w:val="20"/>
          <w:szCs w:val="20"/>
        </w:rPr>
        <w:t>jaką posiada dotycząc</w:t>
      </w:r>
      <w:r>
        <w:rPr>
          <w:rFonts w:asciiTheme="majorHAnsi" w:hAnsiTheme="majorHAnsi" w:cstheme="majorHAnsi"/>
          <w:sz w:val="20"/>
          <w:szCs w:val="20"/>
        </w:rPr>
        <w:t>ą</w:t>
      </w:r>
      <w:r w:rsidR="00A86A20" w:rsidRPr="00610828">
        <w:rPr>
          <w:rFonts w:asciiTheme="majorHAnsi" w:hAnsiTheme="majorHAnsi" w:cstheme="majorHAnsi"/>
          <w:sz w:val="20"/>
          <w:szCs w:val="20"/>
        </w:rPr>
        <w:t xml:space="preserve"> nieruchomości</w:t>
      </w:r>
      <w:r w:rsidR="009F309C" w:rsidRPr="00610828">
        <w:rPr>
          <w:rFonts w:asciiTheme="majorHAnsi" w:hAnsiTheme="majorHAnsi" w:cstheme="majorHAnsi"/>
          <w:sz w:val="20"/>
          <w:szCs w:val="20"/>
        </w:rPr>
        <w:t>.</w:t>
      </w:r>
      <w:r w:rsidR="00A86A20" w:rsidRPr="0061082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C68C8C" w14:textId="77777777" w:rsidR="00ED1F15" w:rsidRDefault="00ED1F15" w:rsidP="00ED1F15">
      <w:pPr>
        <w:spacing w:line="276" w:lineRule="auto"/>
        <w:rPr>
          <w:rFonts w:ascii="Calibri" w:hAnsi="Calibri" w:cs="Calibri"/>
          <w:color w:val="FF0000"/>
          <w:sz w:val="20"/>
          <w:szCs w:val="20"/>
          <w:highlight w:val="yellow"/>
        </w:rPr>
      </w:pPr>
    </w:p>
    <w:p w14:paraId="5BA12CEB" w14:textId="77777777" w:rsidR="0023325E" w:rsidRPr="00E52369" w:rsidRDefault="0023325E" w:rsidP="00ED1F15">
      <w:pPr>
        <w:spacing w:line="276" w:lineRule="auto"/>
        <w:rPr>
          <w:rFonts w:ascii="Calibri" w:hAnsi="Calibri" w:cs="Calibri"/>
          <w:color w:val="FF0000"/>
          <w:sz w:val="20"/>
          <w:szCs w:val="20"/>
          <w:highlight w:val="yellow"/>
        </w:rPr>
      </w:pPr>
    </w:p>
    <w:p w14:paraId="2D0A93B4" w14:textId="1C9A48A1" w:rsidR="00ED1F15" w:rsidRPr="00610828" w:rsidRDefault="00ED1F15" w:rsidP="00ED1F1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610828">
        <w:rPr>
          <w:rFonts w:ascii="Calibri" w:hAnsi="Calibri" w:cs="Calibri"/>
          <w:b/>
          <w:bCs/>
          <w:sz w:val="20"/>
          <w:szCs w:val="20"/>
        </w:rPr>
        <w:t>§ 4</w:t>
      </w:r>
    </w:p>
    <w:p w14:paraId="06DA958C" w14:textId="697EE23A" w:rsidR="00347983" w:rsidRPr="0089769C" w:rsidRDefault="00ED1F15" w:rsidP="0089769C">
      <w:pPr>
        <w:spacing w:line="276" w:lineRule="auto"/>
        <w:ind w:left="357"/>
        <w:jc w:val="center"/>
        <w:rPr>
          <w:rFonts w:ascii="Calibri" w:hAnsi="Calibri" w:cs="Calibri"/>
          <w:b/>
          <w:bCs/>
          <w:sz w:val="20"/>
          <w:szCs w:val="20"/>
        </w:rPr>
      </w:pPr>
      <w:r w:rsidRPr="00610828">
        <w:rPr>
          <w:rFonts w:ascii="Calibri" w:hAnsi="Calibri" w:cs="Calibri"/>
          <w:b/>
          <w:bCs/>
          <w:sz w:val="20"/>
          <w:szCs w:val="20"/>
        </w:rPr>
        <w:t>Odbiór przedmiotu umowy</w:t>
      </w:r>
    </w:p>
    <w:p w14:paraId="0067EF89" w14:textId="77777777" w:rsidR="009A30A9" w:rsidRDefault="00827FF0" w:rsidP="009A30A9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805B1C">
        <w:rPr>
          <w:rFonts w:asciiTheme="majorHAnsi" w:hAnsiTheme="majorHAnsi" w:cstheme="majorHAnsi"/>
          <w:sz w:val="20"/>
          <w:szCs w:val="20"/>
        </w:rPr>
        <w:t xml:space="preserve">Świadectwo charakterystyki energetycznej należy dostarczyć </w:t>
      </w:r>
      <w:r w:rsidR="009F309C" w:rsidRPr="00805B1C">
        <w:rPr>
          <w:rFonts w:asciiTheme="majorHAnsi" w:hAnsiTheme="majorHAnsi" w:cstheme="majorHAnsi"/>
          <w:sz w:val="20"/>
          <w:szCs w:val="20"/>
        </w:rPr>
        <w:t xml:space="preserve">Zamawiającemu </w:t>
      </w:r>
      <w:r w:rsidRPr="00805B1C">
        <w:rPr>
          <w:rFonts w:asciiTheme="majorHAnsi" w:hAnsiTheme="majorHAnsi" w:cstheme="majorHAnsi"/>
          <w:sz w:val="20"/>
          <w:szCs w:val="20"/>
        </w:rPr>
        <w:t xml:space="preserve">w wersji </w:t>
      </w:r>
      <w:r w:rsidR="009A30A9">
        <w:rPr>
          <w:rFonts w:asciiTheme="majorHAnsi" w:hAnsiTheme="majorHAnsi" w:cstheme="majorHAnsi"/>
          <w:sz w:val="20"/>
          <w:szCs w:val="20"/>
        </w:rPr>
        <w:t>papierowej</w:t>
      </w:r>
      <w:r w:rsidR="00610828" w:rsidRPr="00805B1C">
        <w:rPr>
          <w:rFonts w:asciiTheme="majorHAnsi" w:hAnsiTheme="majorHAnsi" w:cstheme="majorHAnsi"/>
          <w:sz w:val="20"/>
          <w:szCs w:val="20"/>
        </w:rPr>
        <w:br/>
      </w:r>
      <w:r w:rsidRPr="00805B1C">
        <w:rPr>
          <w:rFonts w:asciiTheme="majorHAnsi" w:hAnsiTheme="majorHAnsi" w:cstheme="majorHAnsi"/>
          <w:sz w:val="20"/>
          <w:szCs w:val="20"/>
        </w:rPr>
        <w:t xml:space="preserve">w </w:t>
      </w:r>
      <w:r w:rsidR="00973A98">
        <w:rPr>
          <w:rFonts w:asciiTheme="majorHAnsi" w:hAnsiTheme="majorHAnsi" w:cstheme="majorHAnsi"/>
          <w:sz w:val="20"/>
          <w:szCs w:val="20"/>
        </w:rPr>
        <w:t xml:space="preserve">trzech </w:t>
      </w:r>
      <w:r w:rsidR="007A4805" w:rsidRPr="00805B1C">
        <w:rPr>
          <w:rFonts w:asciiTheme="majorHAnsi" w:hAnsiTheme="majorHAnsi" w:cstheme="majorHAnsi"/>
          <w:sz w:val="20"/>
          <w:szCs w:val="20"/>
        </w:rPr>
        <w:t xml:space="preserve"> </w:t>
      </w:r>
      <w:r w:rsidRPr="00805B1C">
        <w:rPr>
          <w:rFonts w:asciiTheme="majorHAnsi" w:hAnsiTheme="majorHAnsi" w:cstheme="majorHAnsi"/>
          <w:sz w:val="20"/>
          <w:szCs w:val="20"/>
        </w:rPr>
        <w:t xml:space="preserve">egzemplarzach  w sposób uniemożliwiający ich zdekompletowanie i zgodnie z </w:t>
      </w:r>
      <w:r w:rsidR="009F309C" w:rsidRPr="00805B1C">
        <w:rPr>
          <w:rFonts w:asciiTheme="majorHAnsi" w:hAnsiTheme="majorHAnsi" w:cstheme="majorHAnsi"/>
          <w:sz w:val="20"/>
          <w:szCs w:val="20"/>
        </w:rPr>
        <w:t xml:space="preserve">wymogami wskazanymi w </w:t>
      </w:r>
      <w:r w:rsidRPr="00805B1C">
        <w:rPr>
          <w:rFonts w:asciiTheme="majorHAnsi" w:hAnsiTheme="majorHAnsi" w:cstheme="majorHAnsi"/>
          <w:sz w:val="20"/>
          <w:szCs w:val="20"/>
        </w:rPr>
        <w:t xml:space="preserve">art. 5 Ustawy o charakterystyce energetycznej budynków oraz wersji elektronicznej </w:t>
      </w:r>
      <w:r w:rsidR="00610828" w:rsidRPr="00805B1C">
        <w:rPr>
          <w:rFonts w:asciiTheme="majorHAnsi" w:hAnsiTheme="majorHAnsi" w:cstheme="majorHAnsi"/>
          <w:sz w:val="20"/>
          <w:szCs w:val="20"/>
        </w:rPr>
        <w:br/>
      </w:r>
      <w:r w:rsidR="001321A1">
        <w:rPr>
          <w:rFonts w:asciiTheme="majorHAnsi" w:hAnsiTheme="majorHAnsi" w:cstheme="majorHAnsi"/>
          <w:sz w:val="20"/>
          <w:szCs w:val="20"/>
        </w:rPr>
        <w:t xml:space="preserve">w </w:t>
      </w:r>
      <w:r w:rsidR="00610828" w:rsidRPr="00805B1C">
        <w:rPr>
          <w:rFonts w:asciiTheme="majorHAnsi" w:hAnsiTheme="majorHAnsi" w:cstheme="majorHAnsi"/>
          <w:sz w:val="20"/>
          <w:szCs w:val="20"/>
        </w:rPr>
        <w:t xml:space="preserve"> </w:t>
      </w:r>
      <w:r w:rsidR="00805B1C" w:rsidRPr="00805B1C">
        <w:rPr>
          <w:rFonts w:asciiTheme="majorHAnsi" w:hAnsiTheme="majorHAnsi" w:cstheme="majorHAnsi"/>
          <w:sz w:val="20"/>
          <w:szCs w:val="20"/>
        </w:rPr>
        <w:t xml:space="preserve">formacie </w:t>
      </w:r>
      <w:proofErr w:type="spellStart"/>
      <w:r w:rsidR="00805B1C" w:rsidRPr="00805B1C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="00805B1C" w:rsidRPr="00805B1C">
        <w:rPr>
          <w:rFonts w:asciiTheme="majorHAnsi" w:hAnsiTheme="majorHAnsi" w:cstheme="majorHAnsi"/>
          <w:sz w:val="20"/>
          <w:szCs w:val="20"/>
        </w:rPr>
        <w:t xml:space="preserve"> i pdf.</w:t>
      </w:r>
      <w:r w:rsidR="00805B1C">
        <w:t> </w:t>
      </w:r>
    </w:p>
    <w:p w14:paraId="7E8DF2BB" w14:textId="77777777" w:rsidR="009A30A9" w:rsidRDefault="009A30A9" w:rsidP="009A30A9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9A30A9">
        <w:rPr>
          <w:rFonts w:asciiTheme="majorHAnsi" w:hAnsiTheme="majorHAnsi" w:cstheme="majorHAnsi"/>
          <w:sz w:val="20"/>
          <w:szCs w:val="20"/>
        </w:rPr>
        <w:t>Akceptacja  ww. dokumentów przez Zamawiającego nastąpi w terminie do 5 dni roboczych po przekazaniu dokumentacji;</w:t>
      </w:r>
    </w:p>
    <w:p w14:paraId="333ABBC1" w14:textId="5243C861" w:rsidR="009A30A9" w:rsidRPr="009A30A9" w:rsidRDefault="009A30A9" w:rsidP="00FF69FD">
      <w:pPr>
        <w:numPr>
          <w:ilvl w:val="0"/>
          <w:numId w:val="31"/>
        </w:numPr>
        <w:spacing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9A30A9">
        <w:rPr>
          <w:rFonts w:asciiTheme="majorHAnsi" w:hAnsiTheme="majorHAnsi" w:cstheme="majorHAnsi"/>
          <w:sz w:val="20"/>
          <w:szCs w:val="20"/>
        </w:rPr>
        <w:lastRenderedPageBreak/>
        <w:t>W przypadku stwierdzenia przy odbiorze wad dokumentacji Zamawiający wyznaczy Wykonawcy termin do ich usunięcia. Nie pozbawia to Zamawiającego prawa do naliczania kar umownych za zwłokę, określonych w § 8 ust.</w:t>
      </w:r>
      <w:r w:rsidR="00AC3220">
        <w:rPr>
          <w:rFonts w:asciiTheme="majorHAnsi" w:hAnsiTheme="majorHAnsi" w:cstheme="majorHAnsi"/>
          <w:sz w:val="20"/>
          <w:szCs w:val="20"/>
        </w:rPr>
        <w:t>1</w:t>
      </w:r>
      <w:r w:rsidRPr="009A30A9">
        <w:rPr>
          <w:rFonts w:asciiTheme="majorHAnsi" w:hAnsiTheme="majorHAnsi" w:cstheme="majorHAnsi"/>
          <w:sz w:val="20"/>
          <w:szCs w:val="20"/>
        </w:rPr>
        <w:t>.</w:t>
      </w:r>
    </w:p>
    <w:p w14:paraId="0D71BBA1" w14:textId="77777777" w:rsidR="00827FF0" w:rsidRPr="00610828" w:rsidRDefault="00827FF0" w:rsidP="00ED1F15">
      <w:pPr>
        <w:pStyle w:val="Obszartekstu"/>
        <w:numPr>
          <w:ilvl w:val="0"/>
          <w:numId w:val="31"/>
        </w:numPr>
        <w:spacing w:line="276" w:lineRule="auto"/>
        <w:ind w:left="714" w:hanging="357"/>
        <w:rPr>
          <w:rFonts w:asciiTheme="majorHAnsi" w:hAnsiTheme="majorHAnsi" w:cstheme="majorHAnsi"/>
          <w:sz w:val="20"/>
          <w:szCs w:val="20"/>
        </w:rPr>
      </w:pPr>
      <w:r w:rsidRPr="00610828">
        <w:rPr>
          <w:rFonts w:asciiTheme="majorHAnsi" w:hAnsiTheme="majorHAnsi" w:cstheme="majorHAnsi"/>
          <w:sz w:val="20"/>
          <w:szCs w:val="20"/>
        </w:rPr>
        <w:t>Z czynności odbioru świadectwa charakterystyki energetycznej określonego w § 1 strony spiszą protokół odbioru po jednym egzemplarzu dla każdej strony.</w:t>
      </w:r>
    </w:p>
    <w:p w14:paraId="49493E3E" w14:textId="77777777" w:rsidR="00827FF0" w:rsidRDefault="00827FF0" w:rsidP="00827FF0">
      <w:pPr>
        <w:rPr>
          <w:rFonts w:ascii="Calibri" w:hAnsi="Calibri" w:cs="Calibri"/>
          <w:color w:val="FF0000"/>
          <w:highlight w:val="yellow"/>
        </w:rPr>
      </w:pPr>
    </w:p>
    <w:p w14:paraId="7A189605" w14:textId="77777777" w:rsidR="00C65931" w:rsidRPr="00E52369" w:rsidRDefault="00C65931" w:rsidP="00827FF0">
      <w:pPr>
        <w:rPr>
          <w:rFonts w:ascii="Calibri" w:hAnsi="Calibri" w:cs="Calibri"/>
          <w:color w:val="FF0000"/>
          <w:highlight w:val="yellow"/>
        </w:rPr>
      </w:pPr>
    </w:p>
    <w:p w14:paraId="19E59D8E" w14:textId="592644A9" w:rsidR="00827FF0" w:rsidRPr="0089769C" w:rsidRDefault="00827FF0" w:rsidP="00827FF0">
      <w:pPr>
        <w:ind w:left="-142"/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ED1F15" w:rsidRPr="0089769C">
        <w:rPr>
          <w:rFonts w:ascii="Calibri" w:hAnsi="Calibri" w:cs="Calibri"/>
          <w:b/>
          <w:bCs/>
          <w:sz w:val="20"/>
          <w:szCs w:val="20"/>
        </w:rPr>
        <w:t>5</w:t>
      </w:r>
    </w:p>
    <w:p w14:paraId="18DA1094" w14:textId="43B9C248" w:rsidR="00827FF0" w:rsidRPr="0089769C" w:rsidRDefault="005A64B9" w:rsidP="0089769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>Wynagrodzenie i warunki płatności</w:t>
      </w:r>
    </w:p>
    <w:p w14:paraId="0402D249" w14:textId="005701FB" w:rsidR="0016776E" w:rsidRPr="0016776E" w:rsidRDefault="0016776E" w:rsidP="00F6491E">
      <w:pPr>
        <w:numPr>
          <w:ilvl w:val="0"/>
          <w:numId w:val="25"/>
        </w:numPr>
        <w:tabs>
          <w:tab w:val="num" w:pos="717"/>
        </w:tabs>
        <w:spacing w:line="276" w:lineRule="auto"/>
        <w:ind w:left="714" w:hanging="357"/>
        <w:jc w:val="both"/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Strony ustalają, że </w:t>
      </w:r>
      <w:r w:rsidRPr="0016776E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>cena za wykonanie całości zamówienia ma charakter ryczałtowy</w:t>
      </w: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i wyniesie </w:t>
      </w:r>
      <w:r w:rsidR="00B93AA1">
        <w:rPr>
          <w:rFonts w:asciiTheme="majorHAnsi" w:eastAsia="Calibri" w:hAnsiTheme="majorHAnsi" w:cstheme="majorHAnsi"/>
          <w:sz w:val="20"/>
          <w:szCs w:val="20"/>
          <w:lang w:eastAsia="en-US"/>
        </w:rPr>
        <w:br/>
      </w:r>
      <w:r w:rsidR="00B93AA1" w:rsidRPr="00B93AA1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 xml:space="preserve"> </w:t>
      </w:r>
      <w:r w:rsidRPr="00B93AA1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>zł</w:t>
      </w: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</w:t>
      </w:r>
      <w:r w:rsidRPr="0016776E">
        <w:rPr>
          <w:rFonts w:asciiTheme="majorHAnsi" w:eastAsia="Calibri" w:hAnsiTheme="majorHAnsi" w:cstheme="majorHAnsi"/>
          <w:b/>
          <w:bCs/>
          <w:sz w:val="20"/>
          <w:szCs w:val="20"/>
          <w:lang w:eastAsia="en-US"/>
        </w:rPr>
        <w:t>brutto</w:t>
      </w:r>
      <w:r w:rsidRPr="0016776E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 xml:space="preserve"> (słownie:</w:t>
      </w:r>
      <w:r w:rsidR="00B93AA1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 xml:space="preserve"> </w:t>
      </w:r>
      <w:r w:rsidR="0023325E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>……………………………………..</w:t>
      </w:r>
      <w:r w:rsidRPr="0016776E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 xml:space="preserve">), </w:t>
      </w: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w tym </w:t>
      </w:r>
      <w:r w:rsidR="0023325E">
        <w:rPr>
          <w:rFonts w:asciiTheme="majorHAnsi" w:eastAsia="Calibri" w:hAnsiTheme="majorHAnsi" w:cstheme="majorHAnsi"/>
          <w:sz w:val="20"/>
          <w:szCs w:val="20"/>
          <w:lang w:eastAsia="en-US"/>
        </w:rPr>
        <w:t>………..</w:t>
      </w:r>
      <w:r w:rsidRPr="00B93AA1">
        <w:rPr>
          <w:rFonts w:asciiTheme="majorHAnsi" w:eastAsia="Calibri" w:hAnsiTheme="majorHAnsi" w:cstheme="majorHAnsi"/>
          <w:sz w:val="20"/>
          <w:szCs w:val="20"/>
          <w:lang w:eastAsia="en-US"/>
        </w:rPr>
        <w:t>% VAT,</w:t>
      </w: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co daję kwotę </w:t>
      </w:r>
      <w:r w:rsidR="0023325E">
        <w:rPr>
          <w:rFonts w:asciiTheme="majorHAnsi" w:eastAsia="Calibri" w:hAnsiTheme="majorHAnsi" w:cstheme="majorHAnsi"/>
          <w:sz w:val="20"/>
          <w:szCs w:val="20"/>
          <w:lang w:eastAsia="en-US"/>
        </w:rPr>
        <w:t>………………</w:t>
      </w:r>
      <w:r w:rsidR="00973A98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zł </w:t>
      </w: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netto </w:t>
      </w:r>
      <w:r w:rsidRPr="0016776E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>(słownie:</w:t>
      </w:r>
      <w:r w:rsidR="00B93AA1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 xml:space="preserve"> </w:t>
      </w:r>
      <w:r w:rsidR="0023325E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>…………………………………………………………………</w:t>
      </w:r>
      <w:r w:rsidR="00B93AA1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 xml:space="preserve"> </w:t>
      </w:r>
      <w:r w:rsidR="00973A98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>.</w:t>
      </w:r>
      <w:r w:rsidRPr="0016776E">
        <w:rPr>
          <w:rFonts w:asciiTheme="majorHAnsi" w:eastAsia="Calibri" w:hAnsiTheme="majorHAnsi" w:cstheme="majorHAnsi"/>
          <w:i/>
          <w:iCs/>
          <w:sz w:val="20"/>
          <w:szCs w:val="20"/>
          <w:lang w:eastAsia="en-US"/>
        </w:rPr>
        <w:t>).</w:t>
      </w:r>
    </w:p>
    <w:p w14:paraId="1FC5564B" w14:textId="77777777" w:rsidR="0016776E" w:rsidRPr="0016776E" w:rsidRDefault="0016776E" w:rsidP="00F6491E">
      <w:pPr>
        <w:numPr>
          <w:ilvl w:val="0"/>
          <w:numId w:val="25"/>
        </w:numPr>
        <w:tabs>
          <w:tab w:val="num" w:pos="717"/>
        </w:tabs>
        <w:spacing w:line="276" w:lineRule="auto"/>
        <w:ind w:left="714" w:hanging="357"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>Dane Zamawiającego do faktur VAT:</w:t>
      </w:r>
    </w:p>
    <w:p w14:paraId="708C3E4E" w14:textId="77777777" w:rsidR="0016776E" w:rsidRPr="0016776E" w:rsidRDefault="0016776E" w:rsidP="00F6491E">
      <w:pPr>
        <w:spacing w:line="276" w:lineRule="auto"/>
        <w:ind w:left="714"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Województwo Śląskie</w:t>
      </w:r>
    </w:p>
    <w:p w14:paraId="4F3F25FA" w14:textId="77777777" w:rsidR="0016776E" w:rsidRPr="0016776E" w:rsidRDefault="0016776E" w:rsidP="00F6491E">
      <w:pPr>
        <w:spacing w:line="276" w:lineRule="auto"/>
        <w:ind w:left="714"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Śląski Zarząd Nieruchomości</w:t>
      </w:r>
    </w:p>
    <w:p w14:paraId="44A0DA89" w14:textId="4065F58A" w:rsidR="0016776E" w:rsidRPr="0016776E" w:rsidRDefault="0016776E" w:rsidP="0016776E">
      <w:pPr>
        <w:spacing w:line="276" w:lineRule="auto"/>
        <w:ind w:left="714"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40-172 Katowice</w:t>
      </w:r>
    </w:p>
    <w:p w14:paraId="69EC9721" w14:textId="77777777" w:rsidR="0016776E" w:rsidRPr="0016776E" w:rsidRDefault="0016776E" w:rsidP="0016776E">
      <w:pPr>
        <w:spacing w:line="276" w:lineRule="auto"/>
        <w:ind w:left="714"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 xml:space="preserve">ul. Grabowa 1A </w:t>
      </w:r>
    </w:p>
    <w:p w14:paraId="346EB344" w14:textId="77777777" w:rsidR="0016776E" w:rsidRPr="0016776E" w:rsidRDefault="0016776E" w:rsidP="00F6491E">
      <w:pPr>
        <w:spacing w:line="276" w:lineRule="auto"/>
        <w:ind w:left="708"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  <w:r w:rsidRPr="0016776E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NIP: 9542770064</w:t>
      </w:r>
    </w:p>
    <w:p w14:paraId="15E00F39" w14:textId="7A95F605" w:rsidR="0016776E" w:rsidRPr="0016776E" w:rsidRDefault="0016776E" w:rsidP="00A73B8A">
      <w:pPr>
        <w:numPr>
          <w:ilvl w:val="0"/>
          <w:numId w:val="25"/>
        </w:numPr>
        <w:tabs>
          <w:tab w:val="num" w:pos="717"/>
        </w:tabs>
        <w:spacing w:line="276" w:lineRule="auto"/>
        <w:ind w:left="714" w:hanging="357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16776E">
        <w:rPr>
          <w:rFonts w:asciiTheme="majorHAnsi" w:hAnsiTheme="majorHAnsi" w:cstheme="majorHAnsi"/>
          <w:sz w:val="20"/>
          <w:szCs w:val="20"/>
        </w:rPr>
        <w:t xml:space="preserve">Zamawiający zapłaci należność wynikającą z prawidłowo wystawionej faktury w </w:t>
      </w:r>
      <w:r w:rsidRPr="0016776E">
        <w:rPr>
          <w:rFonts w:asciiTheme="majorHAnsi" w:hAnsiTheme="majorHAnsi" w:cstheme="majorHAnsi"/>
          <w:b/>
          <w:bCs/>
          <w:sz w:val="20"/>
          <w:szCs w:val="20"/>
        </w:rPr>
        <w:t xml:space="preserve">terminie do </w:t>
      </w:r>
      <w:r w:rsidR="0023325E">
        <w:rPr>
          <w:rFonts w:asciiTheme="majorHAnsi" w:hAnsiTheme="majorHAnsi" w:cstheme="majorHAnsi"/>
          <w:b/>
          <w:bCs/>
          <w:sz w:val="20"/>
          <w:szCs w:val="20"/>
        </w:rPr>
        <w:t>30</w:t>
      </w:r>
      <w:r w:rsidR="00A73B8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6776E">
        <w:rPr>
          <w:rFonts w:asciiTheme="majorHAnsi" w:hAnsiTheme="majorHAnsi" w:cstheme="majorHAnsi"/>
          <w:b/>
          <w:bCs/>
          <w:sz w:val="20"/>
          <w:szCs w:val="20"/>
        </w:rPr>
        <w:t>dni</w:t>
      </w:r>
      <w:r w:rsidR="00B93AA1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6776E">
        <w:rPr>
          <w:rFonts w:asciiTheme="majorHAnsi" w:hAnsiTheme="majorHAnsi" w:cstheme="majorHAnsi"/>
          <w:sz w:val="20"/>
          <w:szCs w:val="20"/>
        </w:rPr>
        <w:t xml:space="preserve"> licząc od dnia prawidłowo wystawionej faktury VAT wraz z podpisanym protokołem odbioru. </w:t>
      </w:r>
    </w:p>
    <w:p w14:paraId="4FB4B72D" w14:textId="77777777" w:rsidR="0016776E" w:rsidRPr="0016776E" w:rsidRDefault="0016776E" w:rsidP="00A73B8A">
      <w:pPr>
        <w:numPr>
          <w:ilvl w:val="0"/>
          <w:numId w:val="25"/>
        </w:numPr>
        <w:tabs>
          <w:tab w:val="num" w:pos="717"/>
        </w:tabs>
        <w:spacing w:line="276" w:lineRule="auto"/>
        <w:ind w:left="714" w:hanging="357"/>
        <w:jc w:val="both"/>
        <w:rPr>
          <w:rFonts w:asciiTheme="majorHAnsi" w:eastAsia="Arial" w:hAnsiTheme="majorHAnsi" w:cstheme="majorHAnsi"/>
          <w:sz w:val="20"/>
          <w:szCs w:val="20"/>
        </w:rPr>
      </w:pPr>
      <w:r w:rsidRPr="0016776E">
        <w:rPr>
          <w:rFonts w:asciiTheme="majorHAnsi" w:hAnsiTheme="majorHAnsi" w:cstheme="majorHAnsi"/>
          <w:sz w:val="20"/>
          <w:szCs w:val="20"/>
        </w:rPr>
        <w:t>Za datę zapłaty uważać się będzie dzień obciążenia rachunku bankowego Zamawiającego.</w:t>
      </w:r>
    </w:p>
    <w:p w14:paraId="01E99537" w14:textId="77777777" w:rsidR="0023325E" w:rsidRDefault="0016776E" w:rsidP="0023325E">
      <w:pPr>
        <w:spacing w:line="276" w:lineRule="auto"/>
        <w:ind w:left="714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eastAsia="en-US"/>
        </w:rPr>
      </w:pP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>Wykonawca niniejszym oświadcza, że rachunek właściwy dla dokonywania płatności wynikających z niniejszej Umowy, został ujawniony w wykazie podmiotów, o którym</w:t>
      </w:r>
      <w:r w:rsidRPr="0016776E">
        <w:rPr>
          <w:rFonts w:asciiTheme="majorHAnsi" w:eastAsia="Calibri" w:hAnsiTheme="majorHAnsi" w:cstheme="majorHAnsi"/>
          <w:color w:val="4472C4"/>
          <w:sz w:val="20"/>
          <w:szCs w:val="20"/>
          <w:lang w:eastAsia="en-US"/>
        </w:rPr>
        <w:t xml:space="preserve"> </w:t>
      </w:r>
      <w:r w:rsidRPr="0016776E">
        <w:rPr>
          <w:rFonts w:asciiTheme="majorHAnsi" w:eastAsia="Calibri" w:hAnsiTheme="majorHAnsi" w:cstheme="majorHAnsi"/>
          <w:sz w:val="20"/>
          <w:szCs w:val="20"/>
          <w:lang w:eastAsia="en-US"/>
        </w:rPr>
        <w:t>mowa w art. 96b ust. 1 ustawy o podatku od towarów i usług (dalej: „Wykaz”). Wykonawca zapewni, aby rachunek właściwy dla dokonania płatności wskazany na wystawionych na podstawie niniejszej umowy fakturach VAT był ujawniony w Wykazie przez cały okres, w którym należne będą</w:t>
      </w:r>
      <w:r w:rsidRPr="0016776E">
        <w:rPr>
          <w:rFonts w:asciiTheme="majorHAnsi" w:hAnsiTheme="majorHAnsi" w:cstheme="majorHAnsi"/>
          <w:sz w:val="20"/>
          <w:szCs w:val="20"/>
        </w:rPr>
        <w:t xml:space="preserve"> płatności wynikające z niniejszej Umowy. Zmiana ww. rachunku do zapłaty wymaga pisemnego powiadomienia Zamawiającego i jest skuteczna po uprzednim ujawnieniu zmienionego rachunku w Wykazie.</w:t>
      </w:r>
    </w:p>
    <w:p w14:paraId="73CCCF19" w14:textId="77777777" w:rsidR="004F3A52" w:rsidRPr="004F3A52" w:rsidRDefault="0016776E" w:rsidP="004F3A5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eastAsia="en-US"/>
        </w:rPr>
      </w:pPr>
      <w:r w:rsidRPr="004F3A52">
        <w:rPr>
          <w:rFonts w:asciiTheme="majorHAnsi" w:hAnsiTheme="majorHAnsi" w:cstheme="majorHAnsi"/>
          <w:sz w:val="20"/>
          <w:szCs w:val="20"/>
        </w:rPr>
        <w:t>W przypadku gdy na dzień zlecenia przelewu, rachunek Wykonawcy, który został wskazany do zapłaty nie będzie występował w Wykazie, Zamawiający jest uprawniony do dokonania zapłaty na inny wybrany przez Zamawiającego rachunek ujawniony w Wykazie na dzień zlecenia przelewu, a wówczas wszelkie uprawnienia Wynajmującego dotyczące możliwości wskazania rachunku właściwego dla zapłaty uważa się za niezastrzeżone.</w:t>
      </w:r>
    </w:p>
    <w:p w14:paraId="54B779BD" w14:textId="2E9A62CB" w:rsidR="0016776E" w:rsidRPr="004F3A52" w:rsidRDefault="0016776E" w:rsidP="004F3A5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  <w:u w:val="single"/>
          <w:lang w:eastAsia="en-US"/>
        </w:rPr>
      </w:pPr>
      <w:r w:rsidRPr="004F3A52">
        <w:rPr>
          <w:rFonts w:asciiTheme="majorHAnsi" w:hAnsiTheme="majorHAnsi" w:cstheme="majorHAnsi"/>
          <w:sz w:val="20"/>
          <w:szCs w:val="20"/>
        </w:rPr>
        <w:t>W przypadku, jeśli na dzień zlecenia przelewu w Wykazie nie będzie figurował ani jeden rachunek bankowy Wykonawcy, Zamawiający będzie uprawniony do wstrzymania płatności, do czasu wskazania mu rachunku bankowego ujawnionego w Wykazie. Wstrzymanie są z zapłatą w sytuacji określonej zdaniem poprzedzającym nie stanowi opóźnienia lub zwłoki w zapłacie.</w:t>
      </w:r>
    </w:p>
    <w:p w14:paraId="5245E8A0" w14:textId="77777777" w:rsidR="00827FF0" w:rsidRPr="00E52369" w:rsidRDefault="00827FF0" w:rsidP="0023325E">
      <w:pPr>
        <w:ind w:left="357"/>
        <w:jc w:val="both"/>
        <w:rPr>
          <w:color w:val="FF0000"/>
          <w:highlight w:val="yellow"/>
        </w:rPr>
      </w:pPr>
    </w:p>
    <w:p w14:paraId="5EFA331E" w14:textId="77777777" w:rsidR="00827FF0" w:rsidRPr="00E52369" w:rsidRDefault="00827FF0" w:rsidP="00827FF0">
      <w:pPr>
        <w:jc w:val="both"/>
        <w:rPr>
          <w:color w:val="FF0000"/>
          <w:highlight w:val="yellow"/>
        </w:rPr>
      </w:pPr>
    </w:p>
    <w:p w14:paraId="3F87DC71" w14:textId="5A555B12" w:rsidR="00827FF0" w:rsidRPr="00D64611" w:rsidRDefault="00827FF0" w:rsidP="00827FF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4611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4249D9" w:rsidRPr="00D64611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6D95A284" w14:textId="2C277891" w:rsidR="004249D9" w:rsidRDefault="004249D9" w:rsidP="0089769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4611">
        <w:rPr>
          <w:rFonts w:asciiTheme="minorHAnsi" w:hAnsiTheme="minorHAnsi" w:cstheme="minorHAnsi"/>
          <w:b/>
          <w:bCs/>
          <w:sz w:val="20"/>
          <w:szCs w:val="20"/>
        </w:rPr>
        <w:t xml:space="preserve">Autorskie prawa majątkowe </w:t>
      </w:r>
    </w:p>
    <w:p w14:paraId="52EF7292" w14:textId="77777777" w:rsidR="004F3A52" w:rsidRPr="0089769C" w:rsidRDefault="004F3A52" w:rsidP="0089769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55BD444" w14:textId="77777777" w:rsidR="004F3A52" w:rsidRPr="004F3A52" w:rsidRDefault="004F3A52" w:rsidP="004F3A52">
      <w:pPr>
        <w:pStyle w:val="Akapitzlist"/>
        <w:numPr>
          <w:ilvl w:val="0"/>
          <w:numId w:val="4"/>
        </w:numPr>
        <w:tabs>
          <w:tab w:val="num" w:pos="5040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A52">
        <w:rPr>
          <w:rFonts w:asciiTheme="majorHAnsi" w:hAnsiTheme="majorHAnsi" w:cstheme="majorHAnsi"/>
          <w:sz w:val="20"/>
          <w:szCs w:val="20"/>
        </w:rPr>
        <w:t xml:space="preserve"> </w:t>
      </w:r>
      <w:r w:rsidR="00827FF0" w:rsidRPr="004F3A52">
        <w:rPr>
          <w:rFonts w:asciiTheme="majorHAnsi" w:hAnsiTheme="majorHAnsi" w:cstheme="majorHAnsi"/>
          <w:sz w:val="20"/>
          <w:szCs w:val="20"/>
        </w:rPr>
        <w:t xml:space="preserve">W ramach wynagrodzenia, określonego w § </w:t>
      </w:r>
      <w:r w:rsidR="004249D9" w:rsidRPr="004F3A52">
        <w:rPr>
          <w:rFonts w:asciiTheme="majorHAnsi" w:hAnsiTheme="majorHAnsi" w:cstheme="majorHAnsi"/>
          <w:sz w:val="20"/>
          <w:szCs w:val="20"/>
        </w:rPr>
        <w:t>5</w:t>
      </w:r>
      <w:r w:rsidR="00827FF0" w:rsidRPr="004F3A52">
        <w:rPr>
          <w:rFonts w:asciiTheme="majorHAnsi" w:hAnsiTheme="majorHAnsi" w:cstheme="majorHAnsi"/>
          <w:sz w:val="20"/>
          <w:szCs w:val="20"/>
        </w:rPr>
        <w:t xml:space="preserve"> ust. 1 , Wykonawca przenosi na Zamawiającego autorskie prawa majątkowe i prawa pokrewne do nieograniczonego w czasie i przestrzeni korzystania </w:t>
      </w:r>
      <w:r w:rsidR="00D64611" w:rsidRPr="004F3A52">
        <w:rPr>
          <w:rFonts w:asciiTheme="majorHAnsi" w:hAnsiTheme="majorHAnsi" w:cstheme="majorHAnsi"/>
          <w:sz w:val="20"/>
          <w:szCs w:val="20"/>
        </w:rPr>
        <w:br/>
      </w:r>
      <w:r w:rsidR="00827FF0" w:rsidRPr="004F3A52">
        <w:rPr>
          <w:rFonts w:asciiTheme="majorHAnsi" w:hAnsiTheme="majorHAnsi" w:cstheme="majorHAnsi"/>
          <w:sz w:val="20"/>
          <w:szCs w:val="20"/>
        </w:rPr>
        <w:t xml:space="preserve">i rozporządzania świadectwem charakterystyki energetycznej, określonym w § 1  w całości lub we fragmentach w kraju i za granicą oraz udziela Zamawiającemu prawa do wykonywania praw </w:t>
      </w:r>
      <w:r w:rsidR="00827FF0" w:rsidRPr="004F3A52">
        <w:rPr>
          <w:rFonts w:asciiTheme="majorHAnsi" w:hAnsiTheme="majorHAnsi" w:cstheme="majorHAnsi"/>
          <w:spacing w:val="-6"/>
          <w:sz w:val="20"/>
          <w:szCs w:val="20"/>
        </w:rPr>
        <w:t>zależnych. Przeniesienie praw autorskich nastąpi z chwilą wydania przedmiotu umowy Zamawiającemu.</w:t>
      </w:r>
    </w:p>
    <w:p w14:paraId="6E49795E" w14:textId="770F69D4" w:rsidR="00827FF0" w:rsidRPr="004F3A52" w:rsidRDefault="00827FF0" w:rsidP="004F3A52">
      <w:pPr>
        <w:pStyle w:val="Akapitzlist"/>
        <w:numPr>
          <w:ilvl w:val="0"/>
          <w:numId w:val="4"/>
        </w:numPr>
        <w:tabs>
          <w:tab w:val="num" w:pos="5040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3A52">
        <w:rPr>
          <w:rFonts w:asciiTheme="majorHAnsi" w:hAnsiTheme="majorHAnsi" w:cstheme="majorHAnsi"/>
          <w:sz w:val="20"/>
          <w:szCs w:val="20"/>
        </w:rPr>
        <w:t>W ramach wykonywania majątkowych praw autorskich Zamawiający może korzystać</w:t>
      </w:r>
      <w:r w:rsidR="004249D9" w:rsidRPr="004F3A52">
        <w:rPr>
          <w:rFonts w:asciiTheme="majorHAnsi" w:hAnsiTheme="majorHAnsi" w:cstheme="majorHAnsi"/>
          <w:sz w:val="20"/>
          <w:szCs w:val="20"/>
        </w:rPr>
        <w:t xml:space="preserve"> </w:t>
      </w:r>
      <w:r w:rsidRPr="004F3A52">
        <w:rPr>
          <w:rFonts w:asciiTheme="majorHAnsi" w:hAnsiTheme="majorHAnsi" w:cstheme="majorHAnsi"/>
          <w:sz w:val="20"/>
          <w:szCs w:val="20"/>
        </w:rPr>
        <w:t>ze świadectwa charakterystyki energetycznej na następujących polach eksploatacji:</w:t>
      </w:r>
    </w:p>
    <w:p w14:paraId="13C1FEC4" w14:textId="77777777" w:rsidR="00827FF0" w:rsidRPr="00D64611" w:rsidRDefault="00827FF0" w:rsidP="004F3A52">
      <w:pPr>
        <w:spacing w:line="276" w:lineRule="auto"/>
        <w:ind w:left="503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>1) utrwalanie,</w:t>
      </w:r>
    </w:p>
    <w:p w14:paraId="1457632C" w14:textId="77777777" w:rsidR="00827FF0" w:rsidRPr="00D64611" w:rsidRDefault="00827FF0" w:rsidP="004F3A52">
      <w:pPr>
        <w:spacing w:line="276" w:lineRule="auto"/>
        <w:ind w:left="503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>2) publikowanie,</w:t>
      </w:r>
    </w:p>
    <w:p w14:paraId="77844AC6" w14:textId="77777777" w:rsidR="00827FF0" w:rsidRPr="00D64611" w:rsidRDefault="00827FF0" w:rsidP="004F3A52">
      <w:pPr>
        <w:spacing w:line="276" w:lineRule="auto"/>
        <w:ind w:left="503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>3) umieszczanie w Internecie,</w:t>
      </w:r>
    </w:p>
    <w:p w14:paraId="29358C30" w14:textId="0DBC0601" w:rsidR="00827FF0" w:rsidRPr="00D64611" w:rsidRDefault="00827FF0" w:rsidP="004F3A52">
      <w:pPr>
        <w:spacing w:line="276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 xml:space="preserve">4) zwielokrotnianie jakąkolwiek techniką, w tym techniką magnetyczną na kasetach video, taśmie </w:t>
      </w:r>
      <w:r w:rsidR="004F3A52">
        <w:rPr>
          <w:rFonts w:asciiTheme="majorHAnsi" w:hAnsiTheme="majorHAnsi" w:cstheme="majorHAnsi"/>
          <w:sz w:val="20"/>
          <w:szCs w:val="20"/>
        </w:rPr>
        <w:t xml:space="preserve"> </w:t>
      </w:r>
      <w:r w:rsidRPr="00D64611">
        <w:rPr>
          <w:rFonts w:asciiTheme="majorHAnsi" w:hAnsiTheme="majorHAnsi" w:cstheme="majorHAnsi"/>
          <w:sz w:val="20"/>
          <w:szCs w:val="20"/>
        </w:rPr>
        <w:t>światłoczułej, magnetycznej i dysku komputerowym,</w:t>
      </w:r>
    </w:p>
    <w:p w14:paraId="064FC377" w14:textId="77777777" w:rsidR="00827FF0" w:rsidRPr="00D64611" w:rsidRDefault="00827FF0" w:rsidP="004F3A52">
      <w:pPr>
        <w:spacing w:line="276" w:lineRule="auto"/>
        <w:ind w:left="503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>5) prawo obrotu w kraju i za granicą,</w:t>
      </w:r>
    </w:p>
    <w:p w14:paraId="3D0A5E48" w14:textId="77777777" w:rsidR="00827FF0" w:rsidRPr="00D64611" w:rsidRDefault="00827FF0" w:rsidP="004F3A52">
      <w:pPr>
        <w:spacing w:line="276" w:lineRule="auto"/>
        <w:ind w:left="503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>6) wprowadzanie do pamięci komputera i do sieci multimedialnej,</w:t>
      </w:r>
    </w:p>
    <w:p w14:paraId="51CFD6E2" w14:textId="77777777" w:rsidR="00827FF0" w:rsidRPr="00D64611" w:rsidRDefault="00827FF0" w:rsidP="004F3A52">
      <w:pPr>
        <w:spacing w:line="276" w:lineRule="auto"/>
        <w:ind w:left="503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D64611">
        <w:rPr>
          <w:rFonts w:asciiTheme="majorHAnsi" w:hAnsiTheme="majorHAnsi" w:cstheme="majorHAnsi"/>
          <w:sz w:val="20"/>
          <w:szCs w:val="20"/>
        </w:rPr>
        <w:t>7) wystawianie.</w:t>
      </w:r>
    </w:p>
    <w:p w14:paraId="2D737711" w14:textId="7B01C419" w:rsidR="00827FF0" w:rsidRPr="00D64611" w:rsidRDefault="004F3A52" w:rsidP="004F3A52">
      <w:pPr>
        <w:tabs>
          <w:tab w:val="num" w:pos="5607"/>
        </w:tabs>
        <w:spacing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3. </w:t>
      </w:r>
      <w:r w:rsidR="00827FF0" w:rsidRPr="00D64611">
        <w:rPr>
          <w:rFonts w:asciiTheme="majorHAnsi" w:hAnsiTheme="majorHAnsi" w:cstheme="majorHAnsi"/>
          <w:sz w:val="20"/>
          <w:szCs w:val="20"/>
        </w:rPr>
        <w:t>Wykonawca oświadcza, iż korzystanie przez Zamawiającego ze świadectwa charakterystyki</w:t>
      </w:r>
      <w:r>
        <w:rPr>
          <w:rFonts w:asciiTheme="majorHAnsi" w:hAnsiTheme="majorHAnsi" w:cstheme="majorHAnsi"/>
          <w:sz w:val="20"/>
          <w:szCs w:val="20"/>
        </w:rPr>
        <w:br/>
        <w:t xml:space="preserve">       </w:t>
      </w:r>
      <w:r w:rsidR="00827FF0" w:rsidRPr="00D64611">
        <w:rPr>
          <w:rFonts w:asciiTheme="majorHAnsi" w:hAnsiTheme="majorHAnsi" w:cstheme="majorHAnsi"/>
          <w:sz w:val="20"/>
          <w:szCs w:val="20"/>
        </w:rPr>
        <w:t>energetycznej na wymienionych w ust. 2 polach eksploatacji nie narusza praw osób trzecich</w:t>
      </w:r>
      <w:r w:rsidR="00827FF0" w:rsidRPr="00D64611">
        <w:rPr>
          <w:rFonts w:ascii="Calibri" w:hAnsi="Calibri" w:cs="Calibri"/>
          <w:sz w:val="20"/>
          <w:szCs w:val="20"/>
        </w:rPr>
        <w:t>.</w:t>
      </w:r>
    </w:p>
    <w:p w14:paraId="41AB8E48" w14:textId="77777777" w:rsidR="00827FF0" w:rsidRPr="00E52369" w:rsidRDefault="00827FF0" w:rsidP="00CA435B">
      <w:pPr>
        <w:ind w:left="360"/>
        <w:jc w:val="both"/>
        <w:rPr>
          <w:rFonts w:ascii="Calibri" w:hAnsi="Calibri" w:cs="Calibri"/>
          <w:color w:val="FF0000"/>
          <w:sz w:val="20"/>
          <w:szCs w:val="20"/>
          <w:highlight w:val="yellow"/>
        </w:rPr>
      </w:pPr>
    </w:p>
    <w:p w14:paraId="6D7E4874" w14:textId="68F22D3C" w:rsidR="00827FF0" w:rsidRPr="0089769C" w:rsidRDefault="00827FF0" w:rsidP="00827FF0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DD3C2B" w:rsidRPr="0089769C">
        <w:rPr>
          <w:rFonts w:ascii="Calibri" w:hAnsi="Calibri" w:cs="Calibri"/>
          <w:b/>
          <w:bCs/>
          <w:sz w:val="20"/>
          <w:szCs w:val="20"/>
        </w:rPr>
        <w:t>7</w:t>
      </w:r>
      <w:r w:rsidRPr="0089769C">
        <w:rPr>
          <w:rFonts w:ascii="Calibri" w:hAnsi="Calibri" w:cs="Calibri"/>
          <w:b/>
          <w:bCs/>
          <w:sz w:val="20"/>
          <w:szCs w:val="20"/>
        </w:rPr>
        <w:t xml:space="preserve">      </w:t>
      </w:r>
    </w:p>
    <w:p w14:paraId="27865AF4" w14:textId="0149300A" w:rsidR="00AD0958" w:rsidRPr="0089769C" w:rsidRDefault="00DD3C2B" w:rsidP="0089769C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 w:rsidRPr="0089769C">
        <w:rPr>
          <w:rFonts w:ascii="Calibri" w:hAnsi="Calibri" w:cs="Calibri"/>
          <w:b/>
          <w:bCs/>
          <w:sz w:val="20"/>
          <w:szCs w:val="20"/>
        </w:rPr>
        <w:t xml:space="preserve">Ubezpieczenie Wykonawcy </w:t>
      </w:r>
    </w:p>
    <w:p w14:paraId="6CA09241" w14:textId="5D8D3B3D" w:rsidR="00AD0958" w:rsidRPr="00D64611" w:rsidRDefault="00AD0958" w:rsidP="004F3A5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D6461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Wykonawca </w:t>
      </w:r>
      <w:r w:rsidRPr="00D64611">
        <w:rPr>
          <w:rFonts w:asciiTheme="majorHAnsi" w:eastAsia="Calibri" w:hAnsiTheme="majorHAnsi" w:cstheme="majorHAnsi"/>
          <w:color w:val="000000"/>
          <w:sz w:val="20"/>
          <w:szCs w:val="20"/>
          <w:u w:val="single"/>
          <w:lang w:eastAsia="en-US"/>
        </w:rPr>
        <w:t>oświadcza,</w:t>
      </w:r>
      <w:r w:rsidRPr="00D6461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że posiada i będzie posiadać przez cały okres wykonywania prac będących przedmiotem niniejszej umowy, opłaconą polisę ubezpieczenia od odpowiedzialności cywilnej  w zakresie prowadzonej działalności  związanej z przedmiotem zamówienia zgodnie z opisem przedmiotu niniejszej umowy, co najmniej do wysokości realizowanego zamówienia</w:t>
      </w:r>
      <w:r w:rsidR="00CA435B" w:rsidRPr="00D64611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.</w:t>
      </w:r>
    </w:p>
    <w:p w14:paraId="62A008FD" w14:textId="6FC4AF8B" w:rsidR="00827FF0" w:rsidRDefault="00827FF0" w:rsidP="00827FF0">
      <w:pPr>
        <w:jc w:val="both"/>
        <w:rPr>
          <w:highlight w:val="yellow"/>
        </w:rPr>
      </w:pPr>
    </w:p>
    <w:p w14:paraId="678F6560" w14:textId="77777777" w:rsidR="0089769C" w:rsidRPr="00E52369" w:rsidRDefault="0089769C" w:rsidP="00827FF0">
      <w:pPr>
        <w:jc w:val="both"/>
        <w:rPr>
          <w:highlight w:val="yellow"/>
        </w:rPr>
      </w:pPr>
    </w:p>
    <w:p w14:paraId="3085AB3A" w14:textId="31A6DA4B" w:rsidR="00827FF0" w:rsidRPr="00B76295" w:rsidRDefault="00827FF0" w:rsidP="00827FF0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76295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AD0958" w:rsidRPr="00B76295">
        <w:rPr>
          <w:rFonts w:ascii="Calibri" w:hAnsi="Calibri" w:cs="Calibri"/>
          <w:b/>
          <w:bCs/>
          <w:sz w:val="20"/>
          <w:szCs w:val="20"/>
        </w:rPr>
        <w:t>8</w:t>
      </w:r>
    </w:p>
    <w:p w14:paraId="38A10BCA" w14:textId="0330FF40" w:rsidR="00AD0958" w:rsidRPr="0089769C" w:rsidRDefault="00AD0958" w:rsidP="0089769C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76295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7EE84163" w14:textId="77777777" w:rsidR="00827FF0" w:rsidRPr="00B76295" w:rsidRDefault="00827FF0" w:rsidP="00CA435B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76295">
        <w:rPr>
          <w:rFonts w:asciiTheme="majorHAnsi" w:hAnsiTheme="majorHAnsi" w:cstheme="majorHAnsi"/>
          <w:sz w:val="20"/>
          <w:szCs w:val="20"/>
        </w:rPr>
        <w:t>Wykonawca zapłaci  Zamawiającemu karę umowną za:</w:t>
      </w:r>
    </w:p>
    <w:p w14:paraId="2F2164EF" w14:textId="43ACAB0D" w:rsidR="00827FF0" w:rsidRPr="00B76295" w:rsidRDefault="009F309C" w:rsidP="00CA435B">
      <w:pPr>
        <w:numPr>
          <w:ilvl w:val="1"/>
          <w:numId w:val="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76295">
        <w:rPr>
          <w:rFonts w:asciiTheme="majorHAnsi" w:hAnsiTheme="majorHAnsi" w:cstheme="majorHAnsi"/>
          <w:sz w:val="20"/>
          <w:szCs w:val="20"/>
        </w:rPr>
        <w:t xml:space="preserve">opóźnienie 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w oddaniu przedmiotu umowy w wysokości </w:t>
      </w:r>
      <w:r w:rsidR="00D64611" w:rsidRPr="00B76295">
        <w:rPr>
          <w:rFonts w:asciiTheme="majorHAnsi" w:hAnsiTheme="majorHAnsi" w:cstheme="majorHAnsi"/>
          <w:sz w:val="20"/>
          <w:szCs w:val="20"/>
        </w:rPr>
        <w:t>2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 % wynagrodzenia umownego </w:t>
      </w:r>
      <w:r w:rsidR="00AE60F0" w:rsidRPr="00B76295">
        <w:rPr>
          <w:rFonts w:asciiTheme="majorHAnsi" w:hAnsiTheme="majorHAnsi" w:cstheme="majorHAnsi"/>
          <w:sz w:val="20"/>
          <w:szCs w:val="20"/>
        </w:rPr>
        <w:t xml:space="preserve">brutto 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określonego w § </w:t>
      </w:r>
      <w:r w:rsidR="00CA435B" w:rsidRPr="00B76295">
        <w:rPr>
          <w:rFonts w:asciiTheme="majorHAnsi" w:hAnsiTheme="majorHAnsi" w:cstheme="majorHAnsi"/>
          <w:sz w:val="20"/>
          <w:szCs w:val="20"/>
        </w:rPr>
        <w:t>5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 ust. </w:t>
      </w:r>
      <w:r w:rsidR="00CA435B" w:rsidRPr="00B76295">
        <w:rPr>
          <w:rFonts w:asciiTheme="majorHAnsi" w:hAnsiTheme="majorHAnsi" w:cstheme="majorHAnsi"/>
          <w:sz w:val="20"/>
          <w:szCs w:val="20"/>
        </w:rPr>
        <w:t>1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 umowy za każdy dzień </w:t>
      </w:r>
      <w:r w:rsidR="00DB34C7">
        <w:rPr>
          <w:rFonts w:asciiTheme="majorHAnsi" w:hAnsiTheme="majorHAnsi" w:cstheme="majorHAnsi"/>
          <w:sz w:val="20"/>
          <w:szCs w:val="20"/>
        </w:rPr>
        <w:t xml:space="preserve">zwłoki </w:t>
      </w:r>
      <w:r w:rsidRPr="00B76295">
        <w:rPr>
          <w:rFonts w:asciiTheme="majorHAnsi" w:hAnsiTheme="majorHAnsi" w:cstheme="majorHAnsi"/>
          <w:sz w:val="20"/>
          <w:szCs w:val="20"/>
        </w:rPr>
        <w:t xml:space="preserve"> 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, licząc od upływu terminu określonego </w:t>
      </w:r>
      <w:r w:rsidR="00B76295" w:rsidRPr="00B76295">
        <w:rPr>
          <w:rFonts w:asciiTheme="majorHAnsi" w:hAnsiTheme="majorHAnsi" w:cstheme="majorHAnsi"/>
          <w:sz w:val="20"/>
          <w:szCs w:val="20"/>
        </w:rPr>
        <w:br/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w § </w:t>
      </w:r>
      <w:r w:rsidRPr="00B76295">
        <w:rPr>
          <w:rFonts w:asciiTheme="majorHAnsi" w:hAnsiTheme="majorHAnsi" w:cstheme="majorHAnsi"/>
          <w:sz w:val="20"/>
          <w:szCs w:val="20"/>
        </w:rPr>
        <w:t>2 umowy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2F29E2F1" w14:textId="4735AA2A" w:rsidR="00827FF0" w:rsidRPr="00B76295" w:rsidRDefault="00DB34C7" w:rsidP="00CA435B">
      <w:pPr>
        <w:numPr>
          <w:ilvl w:val="1"/>
          <w:numId w:val="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zwłoka </w:t>
      </w:r>
      <w:r w:rsidR="009F309C" w:rsidRPr="00B76295">
        <w:rPr>
          <w:rFonts w:asciiTheme="majorHAnsi" w:hAnsiTheme="majorHAnsi" w:cstheme="majorHAnsi"/>
          <w:sz w:val="20"/>
          <w:szCs w:val="20"/>
        </w:rPr>
        <w:t xml:space="preserve"> 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w usunięciu wad świadectwa charakterystyki energetycznej w wysokości 1% wynagrodzenia umownego </w:t>
      </w:r>
      <w:r w:rsidR="00AE60F0" w:rsidRPr="00B76295">
        <w:rPr>
          <w:rFonts w:asciiTheme="majorHAnsi" w:hAnsiTheme="majorHAnsi" w:cstheme="majorHAnsi"/>
          <w:sz w:val="20"/>
          <w:szCs w:val="20"/>
        </w:rPr>
        <w:t xml:space="preserve">brutto 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określonego w § </w:t>
      </w:r>
      <w:r w:rsidR="00CA435B" w:rsidRPr="00B76295">
        <w:rPr>
          <w:rFonts w:asciiTheme="majorHAnsi" w:hAnsiTheme="majorHAnsi" w:cstheme="majorHAnsi"/>
          <w:sz w:val="20"/>
          <w:szCs w:val="20"/>
        </w:rPr>
        <w:t>5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 ust. </w:t>
      </w:r>
      <w:r w:rsidR="00CA435B" w:rsidRPr="00B76295">
        <w:rPr>
          <w:rFonts w:asciiTheme="majorHAnsi" w:hAnsiTheme="majorHAnsi" w:cstheme="majorHAnsi"/>
          <w:sz w:val="20"/>
          <w:szCs w:val="20"/>
        </w:rPr>
        <w:t>1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  za każdy dzień </w:t>
      </w:r>
      <w:r w:rsidR="009F309C" w:rsidRPr="00B76295">
        <w:rPr>
          <w:rFonts w:asciiTheme="majorHAnsi" w:hAnsiTheme="majorHAnsi" w:cstheme="majorHAnsi"/>
          <w:sz w:val="20"/>
          <w:szCs w:val="20"/>
        </w:rPr>
        <w:t>opóźnienia</w:t>
      </w:r>
      <w:r w:rsidR="00827FF0" w:rsidRPr="00B76295">
        <w:rPr>
          <w:rFonts w:asciiTheme="majorHAnsi" w:hAnsiTheme="majorHAnsi" w:cstheme="majorHAnsi"/>
          <w:sz w:val="20"/>
          <w:szCs w:val="20"/>
        </w:rPr>
        <w:t>, liczone</w:t>
      </w:r>
      <w:r w:rsidR="009F309C" w:rsidRPr="00B76295">
        <w:rPr>
          <w:rFonts w:asciiTheme="majorHAnsi" w:hAnsiTheme="majorHAnsi" w:cstheme="majorHAnsi"/>
          <w:sz w:val="20"/>
          <w:szCs w:val="20"/>
        </w:rPr>
        <w:t>go</w:t>
      </w:r>
      <w:r w:rsidR="00827FF0" w:rsidRPr="00B76295">
        <w:rPr>
          <w:rFonts w:asciiTheme="majorHAnsi" w:hAnsiTheme="majorHAnsi" w:cstheme="majorHAnsi"/>
          <w:sz w:val="20"/>
          <w:szCs w:val="20"/>
        </w:rPr>
        <w:t xml:space="preserve"> od upływu terminu  wyznaczonego na usunięcie wad,</w:t>
      </w:r>
    </w:p>
    <w:p w14:paraId="74F40147" w14:textId="3E4E513C" w:rsidR="00827FF0" w:rsidRDefault="00827FF0" w:rsidP="00CA435B">
      <w:pPr>
        <w:numPr>
          <w:ilvl w:val="1"/>
          <w:numId w:val="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76295">
        <w:rPr>
          <w:rFonts w:asciiTheme="majorHAnsi" w:hAnsiTheme="majorHAnsi" w:cstheme="majorHAnsi"/>
          <w:sz w:val="20"/>
          <w:szCs w:val="20"/>
        </w:rPr>
        <w:t>za odstąpienie od umowy lub jej rozwiązanie przez którąkolwiek ze stron z przyczyn leżących po stronie Wykonawcy 20% wynagrodzenia określonego</w:t>
      </w:r>
      <w:r w:rsidR="00AE60F0" w:rsidRPr="00B76295">
        <w:rPr>
          <w:rFonts w:asciiTheme="majorHAnsi" w:hAnsiTheme="majorHAnsi" w:cstheme="majorHAnsi"/>
          <w:sz w:val="20"/>
          <w:szCs w:val="20"/>
        </w:rPr>
        <w:t xml:space="preserve"> brutto </w:t>
      </w:r>
      <w:r w:rsidRPr="00B76295">
        <w:rPr>
          <w:rFonts w:asciiTheme="majorHAnsi" w:hAnsiTheme="majorHAnsi" w:cstheme="majorHAnsi"/>
          <w:sz w:val="20"/>
          <w:szCs w:val="20"/>
        </w:rPr>
        <w:t xml:space="preserve"> w § </w:t>
      </w:r>
      <w:r w:rsidR="00CA435B" w:rsidRPr="00B76295">
        <w:rPr>
          <w:rFonts w:asciiTheme="majorHAnsi" w:hAnsiTheme="majorHAnsi" w:cstheme="majorHAnsi"/>
          <w:sz w:val="20"/>
          <w:szCs w:val="20"/>
        </w:rPr>
        <w:t>5 ust.1</w:t>
      </w:r>
      <w:r w:rsidRPr="00B76295">
        <w:rPr>
          <w:rFonts w:asciiTheme="majorHAnsi" w:hAnsiTheme="majorHAnsi" w:cstheme="majorHAnsi"/>
          <w:sz w:val="20"/>
          <w:szCs w:val="20"/>
        </w:rPr>
        <w:t xml:space="preserve"> </w:t>
      </w:r>
      <w:r w:rsidR="009F309C" w:rsidRPr="00B76295">
        <w:rPr>
          <w:rFonts w:asciiTheme="majorHAnsi" w:hAnsiTheme="majorHAnsi" w:cstheme="majorHAnsi"/>
          <w:sz w:val="20"/>
          <w:szCs w:val="20"/>
        </w:rPr>
        <w:t>umowy.</w:t>
      </w:r>
    </w:p>
    <w:p w14:paraId="5AADE561" w14:textId="6D1C63EC" w:rsidR="00B86158" w:rsidRPr="00B86158" w:rsidRDefault="00B86158" w:rsidP="00B8615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Wszystkie kary umowne mogą być ze sobą kumulowane. Dotyczy to również kary umownej za odstąpienie </w:t>
      </w:r>
      <w:r>
        <w:rPr>
          <w:rFonts w:asciiTheme="majorHAnsi" w:eastAsia="Calibri" w:hAnsiTheme="majorHAnsi" w:cstheme="majorHAnsi"/>
          <w:bCs/>
          <w:color w:val="000000"/>
          <w:sz w:val="20"/>
          <w:szCs w:val="20"/>
        </w:rPr>
        <w:br/>
      </w: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z innymi karami umownymi.</w:t>
      </w:r>
    </w:p>
    <w:p w14:paraId="5C45A17D" w14:textId="5C0ED870" w:rsidR="00B86158" w:rsidRPr="00B86158" w:rsidRDefault="00B86158" w:rsidP="00B8615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B86158">
        <w:rPr>
          <w:rFonts w:asciiTheme="majorHAnsi" w:hAnsiTheme="majorHAnsi" w:cstheme="majorHAnsi"/>
          <w:sz w:val="20"/>
          <w:szCs w:val="20"/>
        </w:rPr>
        <w:t xml:space="preserve">Łączna wysokość kar umownych nie przekroczy 20% wartości wynagrodzenia brutto </w:t>
      </w: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określonego </w:t>
      </w: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br/>
        <w:t xml:space="preserve">w § </w:t>
      </w:r>
      <w:r w:rsidR="00F2716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5</w:t>
      </w: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 ust.1 umowy.</w:t>
      </w:r>
    </w:p>
    <w:p w14:paraId="76511DC9" w14:textId="77777777" w:rsidR="00B86158" w:rsidRPr="00B86158" w:rsidRDefault="00B86158" w:rsidP="00B8615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Zamawiający wystawi notę obciążeniową płatną w terminie 14 dni od daty jej otrzymania przez Wykonawcę.</w:t>
      </w:r>
    </w:p>
    <w:p w14:paraId="20F09F02" w14:textId="77777777" w:rsidR="00B86158" w:rsidRPr="00B86158" w:rsidRDefault="00B86158" w:rsidP="00B8615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>Strony uzgadniają, że naliczone przez Zamawiającego kary umowne, mogą być potrącone przez Zamawiającego z wynagrodzenia Wykonawcy, na co Wykonawca wyraża zgodę.</w:t>
      </w:r>
    </w:p>
    <w:p w14:paraId="4A10D449" w14:textId="77777777" w:rsidR="00B86158" w:rsidRPr="00B86158" w:rsidRDefault="00B86158" w:rsidP="00B8615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bCs/>
          <w:color w:val="000000"/>
          <w:sz w:val="20"/>
          <w:szCs w:val="20"/>
        </w:rPr>
      </w:pP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t xml:space="preserve">Jeżeli kara umowna z któregokolwiek tytułu wymienionego w § 5 ust.1 umowy nie pokrywa szkody, </w:t>
      </w:r>
      <w:r w:rsidRPr="00B86158">
        <w:rPr>
          <w:rFonts w:asciiTheme="majorHAnsi" w:eastAsia="Calibri" w:hAnsiTheme="majorHAnsi" w:cstheme="majorHAnsi"/>
          <w:bCs/>
          <w:color w:val="000000"/>
          <w:sz w:val="20"/>
          <w:szCs w:val="20"/>
        </w:rPr>
        <w:br/>
        <w:t>to Zamawiający może dochodzić odszkodowania uzupełniającego na zasadach ogólnych określonych przepisami Kodeksu cywilnego.</w:t>
      </w:r>
    </w:p>
    <w:p w14:paraId="4DF6FB02" w14:textId="77777777" w:rsidR="00827FF0" w:rsidRPr="00E52369" w:rsidRDefault="00827FF0" w:rsidP="00827FF0">
      <w:pPr>
        <w:rPr>
          <w:highlight w:val="yellow"/>
        </w:rPr>
      </w:pPr>
    </w:p>
    <w:p w14:paraId="17086514" w14:textId="79969AD2" w:rsidR="00827FF0" w:rsidRPr="00B86158" w:rsidRDefault="00827FF0" w:rsidP="00ED1F1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86158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CA435B" w:rsidRPr="00B86158">
        <w:rPr>
          <w:rFonts w:ascii="Calibri" w:hAnsi="Calibri" w:cs="Calibri"/>
          <w:b/>
          <w:bCs/>
          <w:sz w:val="20"/>
          <w:szCs w:val="20"/>
        </w:rPr>
        <w:t>9</w:t>
      </w:r>
    </w:p>
    <w:p w14:paraId="54C98818" w14:textId="09BCF8E5" w:rsidR="00B86158" w:rsidRPr="00B86158" w:rsidRDefault="00ED1F15" w:rsidP="0089769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B86158">
        <w:rPr>
          <w:rFonts w:ascii="Calibri" w:hAnsi="Calibri" w:cs="Calibri"/>
          <w:b/>
          <w:bCs/>
          <w:sz w:val="20"/>
          <w:szCs w:val="20"/>
        </w:rPr>
        <w:t xml:space="preserve">Rękojmia za wady </w:t>
      </w:r>
    </w:p>
    <w:p w14:paraId="49680968" w14:textId="0CA6342A" w:rsidR="00827FF0" w:rsidRPr="00B86158" w:rsidRDefault="00827FF0" w:rsidP="004F3A52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86158">
        <w:rPr>
          <w:rFonts w:asciiTheme="majorHAnsi" w:hAnsiTheme="majorHAnsi" w:cstheme="majorHAnsi"/>
          <w:sz w:val="20"/>
          <w:szCs w:val="20"/>
        </w:rPr>
        <w:t xml:space="preserve">Wykonawca jest odpowiedzialny wobec Zamawiającego z tytułu rękojmi za wady w przedmiocie umowy przez okres 24 </w:t>
      </w:r>
      <w:r w:rsidR="00ED1F15" w:rsidRPr="00B86158">
        <w:rPr>
          <w:rFonts w:asciiTheme="majorHAnsi" w:hAnsiTheme="majorHAnsi" w:cstheme="majorHAnsi"/>
          <w:sz w:val="20"/>
          <w:szCs w:val="20"/>
        </w:rPr>
        <w:t xml:space="preserve">miesięcy </w:t>
      </w:r>
      <w:r w:rsidRPr="00B86158">
        <w:rPr>
          <w:rFonts w:asciiTheme="majorHAnsi" w:hAnsiTheme="majorHAnsi" w:cstheme="majorHAnsi"/>
          <w:sz w:val="20"/>
          <w:szCs w:val="20"/>
        </w:rPr>
        <w:t>. Okres rękojmi rozpoczyna się z dniem protokolarnego odbioru świadectwa charakterystyki energetycznej, będącej przedmiotem umowy.</w:t>
      </w:r>
    </w:p>
    <w:p w14:paraId="6F2DD40D" w14:textId="77777777" w:rsidR="00ED1F15" w:rsidRPr="00B86158" w:rsidRDefault="00827FF0" w:rsidP="004F3A52">
      <w:pPr>
        <w:numPr>
          <w:ilvl w:val="0"/>
          <w:numId w:val="10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86158">
        <w:rPr>
          <w:rFonts w:asciiTheme="majorHAnsi" w:hAnsiTheme="majorHAnsi" w:cstheme="majorHAnsi"/>
          <w:sz w:val="20"/>
          <w:szCs w:val="20"/>
        </w:rPr>
        <w:t xml:space="preserve">Zamawiający, który otrzymał wadliwe świadectwo charakterystyki energetycznej ma prawo do bezpłatnego usunięcia wad w terminie wyznaczonym Wykonawcy bez względu na wysokość związanych z tym kosztów. </w:t>
      </w:r>
    </w:p>
    <w:p w14:paraId="373DA676" w14:textId="49021008" w:rsidR="00827FF0" w:rsidRPr="00B86158" w:rsidRDefault="00827FF0" w:rsidP="004F3A52">
      <w:p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86158">
        <w:rPr>
          <w:rFonts w:asciiTheme="majorHAnsi" w:hAnsiTheme="majorHAnsi" w:cstheme="majorHAnsi"/>
          <w:sz w:val="20"/>
          <w:szCs w:val="20"/>
        </w:rPr>
        <w:t>W przypadku nieusunięcia przez Wykonawcę wad w terminie Zamawiający uprawniony jest do powierzenia usunięcia wad dokumentacji osobie trzeciej na koszt i ryzyko Wykonawcy.</w:t>
      </w:r>
    </w:p>
    <w:p w14:paraId="37459361" w14:textId="577468FC" w:rsidR="00827FF0" w:rsidRPr="00B86158" w:rsidRDefault="00827FF0" w:rsidP="004F3A52">
      <w:pPr>
        <w:numPr>
          <w:ilvl w:val="0"/>
          <w:numId w:val="10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86158">
        <w:rPr>
          <w:rFonts w:asciiTheme="majorHAnsi" w:hAnsiTheme="majorHAnsi" w:cstheme="majorHAnsi"/>
          <w:sz w:val="20"/>
          <w:szCs w:val="20"/>
        </w:rPr>
        <w:t>Z tytułu rękojmi za wady Zamawiającemu przysługuje prawo żądania od Wykonawcy naprawienia wyrządzonej szkody.</w:t>
      </w:r>
    </w:p>
    <w:p w14:paraId="6DA178C8" w14:textId="77777777" w:rsidR="00AE60F0" w:rsidRPr="00B86158" w:rsidRDefault="00AE60F0" w:rsidP="00CA435B">
      <w:pPr>
        <w:autoSpaceDE w:val="0"/>
        <w:autoSpaceDN w:val="0"/>
        <w:adjustRightInd w:val="0"/>
        <w:rPr>
          <w:rFonts w:asciiTheme="majorHAnsi" w:eastAsia="Calibri" w:hAnsiTheme="majorHAnsi" w:cstheme="majorHAnsi"/>
          <w:bCs/>
          <w:color w:val="000000"/>
          <w:sz w:val="20"/>
          <w:szCs w:val="20"/>
          <w:lang w:eastAsia="en-US"/>
        </w:rPr>
      </w:pPr>
    </w:p>
    <w:p w14:paraId="66A38804" w14:textId="0B66032B" w:rsidR="00AE60F0" w:rsidRPr="00B86158" w:rsidRDefault="00AE60F0" w:rsidP="00AE60F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§ </w:t>
      </w:r>
      <w:r w:rsidR="00CA435B" w:rsidRP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10</w:t>
      </w:r>
    </w:p>
    <w:p w14:paraId="39E5C662" w14:textId="31A516FA" w:rsidR="00AE60F0" w:rsidRPr="0089769C" w:rsidRDefault="00AE60F0" w:rsidP="0089769C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P</w:t>
      </w:r>
      <w:r w:rsidR="00ED1F15" w:rsidRP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rzedstawicie </w:t>
      </w:r>
      <w:r w:rsid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S</w:t>
      </w:r>
      <w:r w:rsidR="00ED1F15" w:rsidRP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tron </w:t>
      </w:r>
    </w:p>
    <w:p w14:paraId="2F38B2AE" w14:textId="77777777" w:rsidR="00A15A13" w:rsidRDefault="00AE60F0" w:rsidP="00A15A13">
      <w:pPr>
        <w:pStyle w:val="Akapitzlist"/>
        <w:numPr>
          <w:ilvl w:val="6"/>
          <w:numId w:val="9"/>
        </w:numP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A15A13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Osobą odpowiedzialną za realizację umowy ze strony Zamawiającego jest :</w:t>
      </w:r>
    </w:p>
    <w:p w14:paraId="570885A0" w14:textId="77777777" w:rsidR="00A15A13" w:rsidRDefault="006A3EEC" w:rsidP="00A15A13">
      <w:pPr>
        <w:pStyle w:val="Akapitzlist"/>
        <w:autoSpaceDE w:val="0"/>
        <w:autoSpaceDN w:val="0"/>
        <w:adjustRightInd w:val="0"/>
        <w:spacing w:after="160" w:line="259" w:lineRule="auto"/>
        <w:ind w:left="927"/>
        <w:jc w:val="both"/>
        <w:rPr>
          <w:rFonts w:asciiTheme="majorHAnsi" w:hAnsiTheme="majorHAnsi" w:cstheme="majorHAnsi"/>
          <w:sz w:val="20"/>
          <w:szCs w:val="20"/>
        </w:rPr>
      </w:pPr>
      <w:r w:rsidRPr="00A15A13">
        <w:rPr>
          <w:rFonts w:asciiTheme="majorHAnsi" w:hAnsiTheme="majorHAnsi" w:cstheme="majorHAnsi"/>
          <w:sz w:val="20"/>
          <w:szCs w:val="20"/>
        </w:rPr>
        <w:t xml:space="preserve">nieruchomość  </w:t>
      </w:r>
      <w:r w:rsidR="00C65931" w:rsidRPr="00A15A13">
        <w:rPr>
          <w:rFonts w:asciiTheme="majorHAnsi" w:hAnsiTheme="majorHAnsi" w:cstheme="majorHAnsi"/>
          <w:sz w:val="20"/>
          <w:szCs w:val="20"/>
        </w:rPr>
        <w:t>:</w:t>
      </w:r>
    </w:p>
    <w:p w14:paraId="7856E376" w14:textId="77777777" w:rsidR="00A15A13" w:rsidRDefault="006A3EEC" w:rsidP="00A15A13">
      <w:pPr>
        <w:pStyle w:val="Akapitzlist"/>
        <w:autoSpaceDE w:val="0"/>
        <w:autoSpaceDN w:val="0"/>
        <w:adjustRightInd w:val="0"/>
        <w:spacing w:after="160" w:line="259" w:lineRule="auto"/>
        <w:ind w:left="927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Istebna os. Kubalonka,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Pan Łukasz Dudek, tel. 505 779 267, e- mail: </w:t>
      </w:r>
      <w:hyperlink r:id="rId7" w:history="1">
        <w:r w:rsidRPr="006A3EEC">
          <w:rPr>
            <w:rStyle w:val="Hipercze"/>
            <w:rFonts w:asciiTheme="majorHAnsi" w:hAnsiTheme="majorHAnsi" w:cstheme="majorHAnsi"/>
            <w:sz w:val="20"/>
            <w:szCs w:val="20"/>
            <w:u w:val="none"/>
            <w:lang w:val="en-US"/>
          </w:rPr>
          <w:t>ldudek@sznslaskie.pl</w:t>
        </w:r>
      </w:hyperlink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29AC7EAB" w14:textId="5D079972" w:rsidR="00A15A13" w:rsidRDefault="006A3EEC" w:rsidP="00A15A13">
      <w:pPr>
        <w:pStyle w:val="Akapitzlist"/>
        <w:autoSpaceDE w:val="0"/>
        <w:autoSpaceDN w:val="0"/>
        <w:adjustRightInd w:val="0"/>
        <w:spacing w:after="160" w:line="259" w:lineRule="auto"/>
        <w:ind w:left="92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Goczałkowice – Zdrój</w:t>
      </w:r>
      <w:r w:rsidR="00A15A13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Pani Katarzyna Palka, tel. 508 792 211 , e – mail: </w:t>
      </w:r>
      <w:hyperlink r:id="rId8" w:history="1">
        <w:r w:rsidRPr="0055582B">
          <w:rPr>
            <w:rStyle w:val="Hipercze"/>
            <w:rFonts w:asciiTheme="majorHAnsi" w:hAnsiTheme="majorHAnsi" w:cstheme="majorHAnsi"/>
            <w:sz w:val="20"/>
            <w:szCs w:val="20"/>
            <w:u w:val="none"/>
          </w:rPr>
          <w:t>kpalka@sznslaskie.pl</w:t>
        </w:r>
      </w:hyperlink>
      <w:r w:rsidR="00A15A13">
        <w:rPr>
          <w:rStyle w:val="Hipercze"/>
          <w:rFonts w:asciiTheme="majorHAnsi" w:hAnsiTheme="majorHAnsi" w:cstheme="majorHAnsi"/>
          <w:sz w:val="20"/>
          <w:szCs w:val="20"/>
          <w:u w:val="none"/>
        </w:rPr>
        <w:br/>
      </w:r>
      <w:r w:rsidR="00A15A13">
        <w:rPr>
          <w:rFonts w:asciiTheme="majorHAnsi" w:hAnsiTheme="majorHAnsi" w:cstheme="majorHAnsi"/>
          <w:sz w:val="20"/>
          <w:szCs w:val="20"/>
        </w:rPr>
        <w:t>C</w:t>
      </w:r>
      <w:r>
        <w:rPr>
          <w:rFonts w:asciiTheme="majorHAnsi" w:hAnsiTheme="majorHAnsi" w:cstheme="majorHAnsi"/>
          <w:sz w:val="20"/>
          <w:szCs w:val="20"/>
        </w:rPr>
        <w:t>zęstochowa ul. Wręczycka 11A</w:t>
      </w:r>
      <w:r w:rsidR="00A15A13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Pani </w:t>
      </w:r>
      <w:r w:rsidR="0055582B">
        <w:rPr>
          <w:rFonts w:asciiTheme="majorHAnsi" w:hAnsiTheme="majorHAnsi" w:cstheme="majorHAnsi"/>
          <w:sz w:val="20"/>
          <w:szCs w:val="20"/>
        </w:rPr>
        <w:t xml:space="preserve">Elżbieta Teister, tel. 601 633 616, e- mail: </w:t>
      </w:r>
      <w:hyperlink r:id="rId9" w:history="1">
        <w:r w:rsidR="0055582B" w:rsidRPr="0055582B">
          <w:rPr>
            <w:rStyle w:val="Hipercze"/>
            <w:rFonts w:asciiTheme="majorHAnsi" w:hAnsiTheme="majorHAnsi" w:cstheme="majorHAnsi"/>
            <w:sz w:val="20"/>
            <w:szCs w:val="20"/>
            <w:u w:val="none"/>
          </w:rPr>
          <w:t>eteister@sznslaskie.pl</w:t>
        </w:r>
      </w:hyperlink>
    </w:p>
    <w:p w14:paraId="36A09E69" w14:textId="06ACC20B" w:rsidR="00AE60F0" w:rsidRDefault="00AE60F0" w:rsidP="00A15A13">
      <w:pPr>
        <w:pStyle w:val="Akapitzlist"/>
        <w:numPr>
          <w:ilvl w:val="6"/>
          <w:numId w:val="9"/>
        </w:numP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B86158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Osobą odpowiedzialną za realizację umowy ze strony  Wykonawcy jest :</w:t>
      </w:r>
    </w:p>
    <w:p w14:paraId="7464DB62" w14:textId="56A4372E" w:rsidR="0055582B" w:rsidRDefault="00A15A13" w:rsidP="00A15A13">
      <w:pP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                     </w:t>
      </w:r>
      <w:r w:rsidR="00973A98" w:rsidRPr="00973A98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……………………………………………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………………………………………………………………………………………………………………..</w:t>
      </w:r>
    </w:p>
    <w:p w14:paraId="557F55CC" w14:textId="5565CAA9" w:rsidR="00AE60F0" w:rsidRPr="0055582B" w:rsidRDefault="00AE60F0" w:rsidP="00A15A13">
      <w:pPr>
        <w:autoSpaceDE w:val="0"/>
        <w:autoSpaceDN w:val="0"/>
        <w:adjustRightInd w:val="0"/>
        <w:spacing w:after="160" w:line="259" w:lineRule="auto"/>
        <w:ind w:left="708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</w:pPr>
      <w:r w:rsidRPr="0055582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 xml:space="preserve">Strony ustalają, że w przypadku konieczności zmiany upoważnionych przedstawicieli, nie jest wymagana forma aneksu, lecz pisemne zawiadomienie </w:t>
      </w:r>
      <w:r w:rsidR="00B86158" w:rsidRPr="0055582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S</w:t>
      </w:r>
      <w:r w:rsidRPr="0055582B">
        <w:rPr>
          <w:rFonts w:asciiTheme="majorHAnsi" w:eastAsia="Calibri" w:hAnsiTheme="majorHAnsi" w:cstheme="majorHAnsi"/>
          <w:color w:val="000000"/>
          <w:sz w:val="20"/>
          <w:szCs w:val="20"/>
          <w:lang w:eastAsia="en-US"/>
        </w:rPr>
        <w:t>tron.</w:t>
      </w:r>
    </w:p>
    <w:p w14:paraId="6BD47655" w14:textId="77777777" w:rsidR="0098116E" w:rsidRDefault="0098116E" w:rsidP="0098116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</w:p>
    <w:p w14:paraId="74736C22" w14:textId="5F737821" w:rsidR="0098116E" w:rsidRPr="00B86158" w:rsidRDefault="0098116E" w:rsidP="0098116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 w:rsidRPr="00B86158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§ 1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1</w:t>
      </w:r>
    </w:p>
    <w:p w14:paraId="6F4AFD54" w14:textId="77777777" w:rsidR="0098116E" w:rsidRDefault="0098116E" w:rsidP="0098116E">
      <w:pPr>
        <w:spacing w:line="276" w:lineRule="auto"/>
        <w:ind w:left="425" w:hanging="4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650AD"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14:paraId="70E9088D" w14:textId="77777777" w:rsidR="0098116E" w:rsidRPr="00D650AD" w:rsidRDefault="0098116E" w:rsidP="0098116E">
      <w:pPr>
        <w:numPr>
          <w:ilvl w:val="1"/>
          <w:numId w:val="51"/>
        </w:numPr>
        <w:spacing w:line="276" w:lineRule="auto"/>
        <w:ind w:left="641" w:hanging="284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Zamawiający jest uprawniony do odstąpienia od umowy ze skutkiem natychmiastowym w następujących przypadkach:</w:t>
      </w:r>
    </w:p>
    <w:p w14:paraId="36FA011C" w14:textId="2E4F7FAD" w:rsidR="0098116E" w:rsidRPr="0042687E" w:rsidRDefault="0098116E" w:rsidP="0098116E">
      <w:pPr>
        <w:numPr>
          <w:ilvl w:val="1"/>
          <w:numId w:val="52"/>
        </w:numPr>
        <w:spacing w:line="276" w:lineRule="auto"/>
        <w:ind w:left="1077" w:hanging="35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2687E">
        <w:rPr>
          <w:rFonts w:asciiTheme="majorHAnsi" w:hAnsiTheme="majorHAnsi" w:cstheme="majorHAnsi"/>
          <w:sz w:val="20"/>
          <w:szCs w:val="20"/>
        </w:rPr>
        <w:t>Wykonawca wykonuje prace bez przestrzegania przepisów</w:t>
      </w:r>
      <w:r w:rsidR="00BB2E7E" w:rsidRPr="0042687E">
        <w:rPr>
          <w:rFonts w:asciiTheme="majorHAnsi" w:hAnsiTheme="majorHAnsi" w:cstheme="majorHAnsi"/>
          <w:sz w:val="20"/>
          <w:szCs w:val="20"/>
        </w:rPr>
        <w:t xml:space="preserve"> prawnych</w:t>
      </w:r>
      <w:r w:rsidRPr="0042687E">
        <w:rPr>
          <w:rFonts w:asciiTheme="majorHAnsi" w:hAnsiTheme="majorHAnsi" w:cstheme="majorHAnsi"/>
          <w:sz w:val="20"/>
          <w:szCs w:val="20"/>
        </w:rPr>
        <w:t xml:space="preserve">, </w:t>
      </w:r>
    </w:p>
    <w:p w14:paraId="30095AA0" w14:textId="36EBAFB0" w:rsidR="0098116E" w:rsidRPr="0042687E" w:rsidRDefault="0098116E" w:rsidP="0098116E">
      <w:pPr>
        <w:numPr>
          <w:ilvl w:val="1"/>
          <w:numId w:val="52"/>
        </w:numPr>
        <w:spacing w:line="276" w:lineRule="auto"/>
        <w:ind w:left="1077" w:hanging="35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2687E">
        <w:rPr>
          <w:rFonts w:asciiTheme="majorHAnsi" w:hAnsiTheme="majorHAnsi" w:cstheme="majorHAnsi"/>
          <w:sz w:val="20"/>
          <w:szCs w:val="20"/>
        </w:rPr>
        <w:t xml:space="preserve">Wykonawca </w:t>
      </w:r>
      <w:r w:rsidR="00B11B23" w:rsidRPr="0042687E">
        <w:rPr>
          <w:rFonts w:asciiTheme="majorHAnsi" w:hAnsiTheme="majorHAnsi" w:cstheme="majorHAnsi"/>
          <w:sz w:val="20"/>
          <w:szCs w:val="20"/>
        </w:rPr>
        <w:t>pozostaje w zwłoce dłuższej niż 14 dni w wykonaniu przedmiotu umowy</w:t>
      </w:r>
      <w:r w:rsidRPr="0042687E">
        <w:rPr>
          <w:rFonts w:asciiTheme="majorHAnsi" w:hAnsiTheme="majorHAnsi" w:cstheme="majorHAnsi"/>
          <w:sz w:val="20"/>
          <w:szCs w:val="20"/>
        </w:rPr>
        <w:t>,</w:t>
      </w:r>
    </w:p>
    <w:p w14:paraId="2ADF30D1" w14:textId="77777777" w:rsidR="00B11B23" w:rsidRPr="0042687E" w:rsidRDefault="0098116E" w:rsidP="0098116E">
      <w:pPr>
        <w:numPr>
          <w:ilvl w:val="1"/>
          <w:numId w:val="52"/>
        </w:numPr>
        <w:spacing w:line="276" w:lineRule="auto"/>
        <w:ind w:left="1077" w:hanging="35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2687E">
        <w:rPr>
          <w:rFonts w:asciiTheme="majorHAnsi" w:hAnsiTheme="majorHAnsi" w:cstheme="majorHAnsi"/>
          <w:sz w:val="20"/>
          <w:szCs w:val="20"/>
        </w:rPr>
        <w:t>Wykonawca nie wykonuje prac w ustalonych terminach</w:t>
      </w:r>
      <w:r w:rsidR="00B11B23" w:rsidRPr="0042687E">
        <w:rPr>
          <w:rFonts w:asciiTheme="majorHAnsi" w:hAnsiTheme="majorHAnsi" w:cstheme="majorHAnsi"/>
          <w:sz w:val="20"/>
          <w:szCs w:val="20"/>
        </w:rPr>
        <w:t>,</w:t>
      </w:r>
    </w:p>
    <w:p w14:paraId="71E68297" w14:textId="640F13CA" w:rsidR="0098116E" w:rsidRPr="0042687E" w:rsidRDefault="00B11B23" w:rsidP="0098116E">
      <w:pPr>
        <w:numPr>
          <w:ilvl w:val="1"/>
          <w:numId w:val="52"/>
        </w:numPr>
        <w:spacing w:line="276" w:lineRule="auto"/>
        <w:ind w:left="1077" w:hanging="35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42687E">
        <w:rPr>
          <w:rFonts w:asciiTheme="majorHAnsi" w:hAnsiTheme="majorHAnsi" w:cstheme="majorHAnsi"/>
          <w:sz w:val="20"/>
          <w:szCs w:val="20"/>
        </w:rPr>
        <w:t xml:space="preserve">Wykonawca realizuje przedmiot umowy, w sposób niedbały, nienależyty, sprzeczny </w:t>
      </w:r>
      <w:r w:rsidR="0042687E" w:rsidRPr="0042687E">
        <w:rPr>
          <w:rFonts w:asciiTheme="majorHAnsi" w:hAnsiTheme="majorHAnsi" w:cstheme="majorHAnsi"/>
          <w:sz w:val="20"/>
          <w:szCs w:val="20"/>
        </w:rPr>
        <w:br/>
      </w:r>
      <w:r w:rsidRPr="0042687E">
        <w:rPr>
          <w:rFonts w:asciiTheme="majorHAnsi" w:hAnsiTheme="majorHAnsi" w:cstheme="majorHAnsi"/>
          <w:sz w:val="20"/>
          <w:szCs w:val="20"/>
        </w:rPr>
        <w:t>z postanowieniami umowy lub w sposób niezgodny z przepisami prawa,</w:t>
      </w:r>
    </w:p>
    <w:p w14:paraId="18C052CF" w14:textId="417DE49E" w:rsidR="00B11B23" w:rsidRPr="0042687E" w:rsidRDefault="00B11B23" w:rsidP="00B11B23">
      <w:pPr>
        <w:numPr>
          <w:ilvl w:val="1"/>
          <w:numId w:val="52"/>
        </w:numPr>
        <w:spacing w:line="276" w:lineRule="auto"/>
        <w:ind w:left="1077" w:hanging="357"/>
        <w:rPr>
          <w:rFonts w:asciiTheme="majorHAnsi" w:hAnsiTheme="majorHAnsi" w:cstheme="majorHAnsi"/>
          <w:sz w:val="20"/>
          <w:szCs w:val="20"/>
        </w:rPr>
      </w:pPr>
      <w:r w:rsidRPr="0042687E">
        <w:rPr>
          <w:rFonts w:asciiTheme="majorHAnsi" w:hAnsiTheme="majorHAnsi" w:cstheme="majorHAnsi"/>
          <w:sz w:val="20"/>
          <w:szCs w:val="20"/>
        </w:rPr>
        <w:t>Wykonawca nie przystąpi do usunięcia stwierdzonych wad, braków lub odmówi  ich usunięcia</w:t>
      </w:r>
      <w:r w:rsidR="0042687E" w:rsidRPr="0042687E">
        <w:rPr>
          <w:rFonts w:asciiTheme="majorHAnsi" w:hAnsiTheme="majorHAnsi" w:cstheme="majorHAnsi"/>
          <w:sz w:val="20"/>
          <w:szCs w:val="20"/>
        </w:rPr>
        <w:t>.</w:t>
      </w:r>
    </w:p>
    <w:p w14:paraId="332CCC39" w14:textId="77777777" w:rsidR="0098116E" w:rsidRPr="00D650AD" w:rsidRDefault="0098116E" w:rsidP="0098116E">
      <w:pPr>
        <w:numPr>
          <w:ilvl w:val="0"/>
          <w:numId w:val="52"/>
        </w:numPr>
        <w:spacing w:line="276" w:lineRule="auto"/>
        <w:ind w:left="709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 xml:space="preserve">Odstąpienie może dotyczyć całej umowy lub jej części. Zawiadomienie o odstąpieniu musi mieć formę pisemną. W przypadkach określonych w ust. 1 </w:t>
      </w:r>
      <w:r w:rsidRPr="00D650AD">
        <w:rPr>
          <w:rFonts w:asciiTheme="majorHAnsi" w:hAnsiTheme="majorHAnsi" w:cstheme="majorHAnsi"/>
          <w:bCs/>
          <w:sz w:val="20"/>
          <w:szCs w:val="20"/>
        </w:rPr>
        <w:t xml:space="preserve">Zamawiający wezwie Wykonawcę do spełnienia świadczenia wynikającego z umowy wyznaczając mu co najmniej 3 dniowy termin na usuniecie nieprawidłowości. Po bezskutecznym upływie terminu, Zamawiający jest uprawniony do odstąpienia od umowy. </w:t>
      </w:r>
    </w:p>
    <w:p w14:paraId="58A379CD" w14:textId="77777777" w:rsidR="0098116E" w:rsidRPr="00D650AD" w:rsidRDefault="0098116E" w:rsidP="0098116E">
      <w:pPr>
        <w:numPr>
          <w:ilvl w:val="0"/>
          <w:numId w:val="52"/>
        </w:numPr>
        <w:spacing w:line="276" w:lineRule="auto"/>
        <w:ind w:left="641" w:hanging="357"/>
        <w:jc w:val="both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Zamawiający może odstąpić od umowy z przyczyn wskazanych w ust. 1 w terminie 30 dni od powzięcia wiadomości o zdarzeniu uprawniającym go do odstąpienia od umowy.</w:t>
      </w:r>
    </w:p>
    <w:p w14:paraId="1284982C" w14:textId="77777777" w:rsidR="0098116E" w:rsidRPr="00D650AD" w:rsidRDefault="0098116E" w:rsidP="0098116E">
      <w:pPr>
        <w:numPr>
          <w:ilvl w:val="0"/>
          <w:numId w:val="52"/>
        </w:numPr>
        <w:spacing w:line="276" w:lineRule="auto"/>
        <w:ind w:left="641" w:hanging="357"/>
        <w:jc w:val="both"/>
        <w:rPr>
          <w:rFonts w:asciiTheme="majorHAnsi" w:hAnsiTheme="majorHAnsi" w:cstheme="majorHAnsi"/>
          <w:sz w:val="20"/>
          <w:szCs w:val="20"/>
        </w:rPr>
      </w:pPr>
      <w:r w:rsidRPr="00D650AD">
        <w:rPr>
          <w:rFonts w:asciiTheme="majorHAnsi" w:hAnsiTheme="majorHAnsi" w:cstheme="majorHAnsi"/>
          <w:sz w:val="20"/>
          <w:szCs w:val="20"/>
        </w:rPr>
        <w:t>W przypadku złożenia oświadczenia o odstąpieniu, w terminie 3 dni strony umowy sporządzą protokół inwentaryzacji wykonanych prac i prac w toku, zgodnie ze stanem faktycznym na dzień odstąpienia.</w:t>
      </w:r>
    </w:p>
    <w:p w14:paraId="03CE9CA4" w14:textId="77777777" w:rsidR="0098116E" w:rsidRPr="00D650AD" w:rsidRDefault="0098116E" w:rsidP="0098116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30F1D16" w14:textId="47781074" w:rsidR="00973A98" w:rsidRPr="00675E8D" w:rsidRDefault="00973A98" w:rsidP="00675E8D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675E8D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§ 1</w:t>
      </w:r>
      <w:r w:rsidR="0098116E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2</w:t>
      </w:r>
    </w:p>
    <w:p w14:paraId="38954A21" w14:textId="696839AF" w:rsidR="00973A98" w:rsidRPr="00675E8D" w:rsidRDefault="00973A98" w:rsidP="00675E8D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</w:pPr>
      <w:r w:rsidRPr="00675E8D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  <w:t>Klauzula Informatyczna w Zakresie Prze</w:t>
      </w:r>
      <w:r w:rsidR="00675E8D" w:rsidRPr="00675E8D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  <w:t>twarzania Danych Osobowych</w:t>
      </w:r>
    </w:p>
    <w:p w14:paraId="6B849F34" w14:textId="77777777" w:rsidR="00973A98" w:rsidRPr="00675E8D" w:rsidRDefault="00973A98" w:rsidP="00675E8D">
      <w:pPr>
        <w:spacing w:after="160" w:line="256" w:lineRule="auto"/>
        <w:ind w:left="360"/>
        <w:rPr>
          <w:rFonts w:asciiTheme="majorHAnsi" w:eastAsia="Calibri" w:hAnsiTheme="majorHAnsi" w:cstheme="majorHAnsi"/>
          <w:b/>
          <w:bCs/>
          <w:sz w:val="20"/>
          <w:szCs w:val="20"/>
          <w:u w:val="single"/>
          <w:lang w:eastAsia="en-US"/>
        </w:rPr>
      </w:pPr>
      <w:r w:rsidRPr="00675E8D">
        <w:rPr>
          <w:rFonts w:asciiTheme="majorHAnsi" w:eastAsia="Calibri" w:hAnsiTheme="majorHAnsi" w:cstheme="majorHAnsi"/>
          <w:b/>
          <w:bCs/>
          <w:sz w:val="20"/>
          <w:szCs w:val="20"/>
          <w:u w:val="single"/>
          <w:lang w:eastAsia="en-US"/>
        </w:rPr>
        <w:t>Informujemy, że:</w:t>
      </w:r>
    </w:p>
    <w:p w14:paraId="59DC8CE5" w14:textId="77777777" w:rsidR="00973A98" w:rsidRPr="00675E8D" w:rsidRDefault="00973A98" w:rsidP="00973A98">
      <w:pPr>
        <w:numPr>
          <w:ilvl w:val="0"/>
          <w:numId w:val="35"/>
        </w:numPr>
        <w:spacing w:line="259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Zgodnie z art. 13 ust. 1 i ust. 2 ogólnego rozporządzenia UE o ochronie danych osobowych nr 2016/679 (zwanym dalej „RODO”) informujemy, iż:</w:t>
      </w:r>
    </w:p>
    <w:p w14:paraId="7D160288" w14:textId="1C53347F" w:rsidR="00973A98" w:rsidRPr="00675E8D" w:rsidRDefault="00973A98" w:rsidP="00973A98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 w:cstheme="majorHAnsi"/>
          <w:color w:val="0D0D0D"/>
          <w:sz w:val="20"/>
          <w:szCs w:val="20"/>
        </w:rPr>
      </w:pPr>
      <w:r w:rsidRPr="00675E8D">
        <w:rPr>
          <w:rFonts w:asciiTheme="majorHAnsi" w:hAnsiTheme="majorHAnsi" w:cstheme="majorHAnsi"/>
          <w:color w:val="0D0D0D"/>
          <w:sz w:val="20"/>
          <w:szCs w:val="20"/>
        </w:rPr>
        <w:t xml:space="preserve">Administratorem Pani/Pana danych osobowych jest Śląski Zarząd Nieruchomości z siedzibą w Katowicach, ul. Grabowa 1a, tel.: (32)7824925, adres e-mail: </w:t>
      </w:r>
      <w:r w:rsidRPr="00675E8D">
        <w:rPr>
          <w:rFonts w:asciiTheme="majorHAnsi" w:hAnsiTheme="majorHAnsi" w:cstheme="majorHAnsi"/>
          <w:i/>
          <w:iCs/>
          <w:color w:val="0D0D0D"/>
          <w:sz w:val="20"/>
          <w:szCs w:val="20"/>
        </w:rPr>
        <w:t>sekretariat@sznslaskie.pl</w:t>
      </w:r>
      <w:r w:rsidRPr="00675E8D">
        <w:rPr>
          <w:rFonts w:asciiTheme="majorHAnsi" w:hAnsiTheme="majorHAnsi" w:cstheme="majorHAnsi"/>
          <w:color w:val="0D0D0D"/>
          <w:sz w:val="20"/>
          <w:szCs w:val="20"/>
        </w:rPr>
        <w:t>.</w:t>
      </w:r>
    </w:p>
    <w:p w14:paraId="506C1756" w14:textId="77777777" w:rsidR="00973A98" w:rsidRPr="00675E8D" w:rsidRDefault="00973A98" w:rsidP="00973A98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 w:cstheme="majorHAnsi"/>
          <w:color w:val="0D0D0D"/>
          <w:sz w:val="20"/>
          <w:szCs w:val="20"/>
        </w:rPr>
      </w:pPr>
      <w:r w:rsidRPr="00675E8D">
        <w:rPr>
          <w:rFonts w:asciiTheme="majorHAnsi" w:hAnsiTheme="majorHAnsi" w:cstheme="majorHAnsi"/>
          <w:color w:val="0D0D0D"/>
          <w:sz w:val="20"/>
          <w:szCs w:val="20"/>
        </w:rPr>
        <w:t xml:space="preserve">Została wyznaczona osoba do kontaktu w sprawie przetwarzania danych osobowych - inspektor ochrony danych. Kontakt e-mail: </w:t>
      </w:r>
      <w:r w:rsidRPr="00675E8D">
        <w:rPr>
          <w:rFonts w:asciiTheme="majorHAnsi" w:hAnsiTheme="majorHAnsi" w:cstheme="majorHAnsi"/>
          <w:i/>
          <w:iCs/>
          <w:color w:val="0D0D0D"/>
          <w:sz w:val="20"/>
          <w:szCs w:val="20"/>
        </w:rPr>
        <w:t>osobowe@sznslaskie.pl</w:t>
      </w:r>
      <w:r w:rsidRPr="00675E8D">
        <w:rPr>
          <w:rFonts w:asciiTheme="majorHAnsi" w:hAnsiTheme="majorHAnsi" w:cstheme="majorHAnsi"/>
          <w:color w:val="0D0D0D"/>
          <w:sz w:val="20"/>
          <w:szCs w:val="20"/>
        </w:rPr>
        <w:t>, dane teleadresowe jak w pkt.1.</w:t>
      </w:r>
    </w:p>
    <w:p w14:paraId="5DC828DD" w14:textId="77777777" w:rsidR="00973A98" w:rsidRPr="00675E8D" w:rsidRDefault="00973A98" w:rsidP="00973A98">
      <w:pPr>
        <w:numPr>
          <w:ilvl w:val="0"/>
          <w:numId w:val="35"/>
        </w:numPr>
        <w:spacing w:line="259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Pani/Pana dane osobowe będą przetwarzane w następujących celach: </w:t>
      </w:r>
    </w:p>
    <w:p w14:paraId="62D49254" w14:textId="77777777" w:rsidR="00973A98" w:rsidRPr="00675E8D" w:rsidRDefault="00973A98" w:rsidP="00973A9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5E8D">
        <w:rPr>
          <w:rFonts w:asciiTheme="majorHAnsi" w:hAnsiTheme="majorHAnsi" w:cstheme="majorHAnsi"/>
          <w:sz w:val="20"/>
          <w:szCs w:val="20"/>
        </w:rPr>
        <w:t>oceny złożonych ofert i wyboru oferty najkorzystniejszej,</w:t>
      </w:r>
    </w:p>
    <w:p w14:paraId="0FFE9DE0" w14:textId="77777777" w:rsidR="00973A98" w:rsidRPr="00675E8D" w:rsidRDefault="00973A98" w:rsidP="00973A9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5E8D">
        <w:rPr>
          <w:rFonts w:asciiTheme="majorHAnsi" w:hAnsiTheme="majorHAnsi" w:cstheme="majorHAnsi"/>
          <w:sz w:val="20"/>
          <w:szCs w:val="20"/>
        </w:rPr>
        <w:t>udzielenie zamówienia i zawarcia umowy,</w:t>
      </w:r>
    </w:p>
    <w:p w14:paraId="35FB496E" w14:textId="77777777" w:rsidR="00973A98" w:rsidRPr="00675E8D" w:rsidRDefault="00973A98" w:rsidP="00973A9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5E8D">
        <w:rPr>
          <w:rFonts w:asciiTheme="majorHAnsi" w:hAnsiTheme="majorHAnsi" w:cstheme="majorHAnsi"/>
          <w:sz w:val="20"/>
          <w:szCs w:val="20"/>
        </w:rPr>
        <w:t xml:space="preserve">realizacja i rozliczenie zamówienia, </w:t>
      </w:r>
    </w:p>
    <w:p w14:paraId="043CDD80" w14:textId="77777777" w:rsidR="00973A98" w:rsidRPr="00675E8D" w:rsidRDefault="00973A98" w:rsidP="00973A9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5E8D">
        <w:rPr>
          <w:rFonts w:asciiTheme="majorHAnsi" w:hAnsiTheme="majorHAnsi" w:cstheme="majorHAnsi"/>
          <w:sz w:val="20"/>
          <w:szCs w:val="20"/>
        </w:rPr>
        <w:t>archiwizacja dokumentacji</w:t>
      </w:r>
      <w:r w:rsidRPr="00675E8D">
        <w:rPr>
          <w:rFonts w:asciiTheme="majorHAnsi" w:hAnsiTheme="majorHAnsi" w:cstheme="majorHAnsi"/>
          <w:i/>
          <w:sz w:val="20"/>
          <w:szCs w:val="20"/>
        </w:rPr>
        <w:t>.</w:t>
      </w:r>
    </w:p>
    <w:p w14:paraId="2E0A377D" w14:textId="77777777" w:rsidR="00973A98" w:rsidRPr="00675E8D" w:rsidRDefault="00973A98" w:rsidP="00973A98">
      <w:pPr>
        <w:numPr>
          <w:ilvl w:val="0"/>
          <w:numId w:val="35"/>
        </w:numPr>
        <w:spacing w:line="276" w:lineRule="auto"/>
        <w:ind w:left="714" w:hanging="357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Podstawą prawną przetwarzania danych osobowych </w:t>
      </w:r>
      <w:r w:rsidRPr="00675E8D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jest: </w:t>
      </w:r>
    </w:p>
    <w:p w14:paraId="58FF94E5" w14:textId="77777777" w:rsidR="00973A98" w:rsidRPr="00675E8D" w:rsidRDefault="00973A98" w:rsidP="00973A98">
      <w:pPr>
        <w:numPr>
          <w:ilvl w:val="0"/>
          <w:numId w:val="34"/>
        </w:numPr>
        <w:spacing w:line="276" w:lineRule="auto"/>
        <w:ind w:left="1077" w:hanging="357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obowiązek prawny ciążący na administratorze wynikający z przepisów ustawy Prawo Zamówień Publicznych oraz aktów wykonawczych do ustawy (art. 6 ust.1 lit. c RODO),</w:t>
      </w:r>
    </w:p>
    <w:p w14:paraId="5FFFF0E7" w14:textId="77777777" w:rsidR="00973A98" w:rsidRPr="00675E8D" w:rsidRDefault="00973A98" w:rsidP="00973A98">
      <w:pPr>
        <w:numPr>
          <w:ilvl w:val="0"/>
          <w:numId w:val="34"/>
        </w:numPr>
        <w:spacing w:line="276" w:lineRule="auto"/>
        <w:ind w:left="1077" w:hanging="357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zawarta z Panią/Panem umowa lub działanie prowadzące do zawarcia takiej umowy</w:t>
      </w:r>
    </w:p>
    <w:p w14:paraId="78C9B458" w14:textId="77777777" w:rsidR="00973A98" w:rsidRPr="00675E8D" w:rsidRDefault="00973A98" w:rsidP="00973A98">
      <w:pPr>
        <w:spacing w:line="276" w:lineRule="auto"/>
        <w:ind w:left="1077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 (art. 6 ust.1 lit. b RODO),</w:t>
      </w:r>
    </w:p>
    <w:p w14:paraId="6D18796B" w14:textId="77777777" w:rsidR="00973A98" w:rsidRPr="00675E8D" w:rsidRDefault="00973A98" w:rsidP="00973A98">
      <w:pPr>
        <w:numPr>
          <w:ilvl w:val="0"/>
          <w:numId w:val="34"/>
        </w:numPr>
        <w:spacing w:line="276" w:lineRule="auto"/>
        <w:ind w:left="1077" w:hanging="357"/>
        <w:jc w:val="both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 obowiązek ciążący na administratorze wynikający z art. 6 ustawy o narodowym zasobie archiwalnym </w:t>
      </w:r>
      <w:r w:rsidRPr="00675E8D">
        <w:rPr>
          <w:rFonts w:asciiTheme="majorHAnsi" w:hAnsiTheme="majorHAnsi" w:cstheme="majorHAnsi"/>
          <w:color w:val="000000"/>
          <w:sz w:val="20"/>
          <w:szCs w:val="20"/>
        </w:rPr>
        <w:br/>
        <w:t>i archiwach ( art. 6 ust.1 lit. C RODO)</w:t>
      </w:r>
      <w:r w:rsidRPr="00675E8D">
        <w:rPr>
          <w:rFonts w:asciiTheme="majorHAnsi" w:hAnsiTheme="majorHAnsi" w:cstheme="majorHAnsi"/>
          <w:i/>
          <w:color w:val="000000"/>
          <w:sz w:val="20"/>
          <w:szCs w:val="20"/>
        </w:rPr>
        <w:t>.</w:t>
      </w:r>
    </w:p>
    <w:p w14:paraId="5EF6FBF9" w14:textId="77777777" w:rsidR="00973A98" w:rsidRPr="00675E8D" w:rsidRDefault="00973A98" w:rsidP="00973A98">
      <w:pPr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Pani/Pana dane osobowe będą ujawniane osobom upoważnionym przez administratora danych osobowych oraz podmiotom upoważnionym na podstawie przepisów prawa</w:t>
      </w:r>
      <w:r w:rsidRPr="00675E8D">
        <w:rPr>
          <w:rFonts w:asciiTheme="majorHAnsi" w:hAnsiTheme="majorHAnsi" w:cstheme="majorHAnsi"/>
          <w:i/>
          <w:color w:val="000000"/>
          <w:sz w:val="20"/>
          <w:szCs w:val="20"/>
        </w:rPr>
        <w:t>.</w:t>
      </w: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 Ponadto w zakresie stanowiącym informację publiczną dane będą ujawniane każdemu zainteresowanemu taką informacją lub publikowane w BIP Urzędu;</w:t>
      </w:r>
    </w:p>
    <w:p w14:paraId="442D7445" w14:textId="77777777" w:rsidR="00973A98" w:rsidRPr="00675E8D" w:rsidRDefault="00973A98" w:rsidP="00973A98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Pani/Pana dane osobowe będą przechowywane do momentu zakończenia procedury zamówienia publicznego, zakończenia trwania umowy o udzielenie zamówienia </w:t>
      </w:r>
    </w:p>
    <w:p w14:paraId="1ED25BBA" w14:textId="77777777" w:rsidR="00973A98" w:rsidRPr="00675E8D" w:rsidRDefault="00973A98" w:rsidP="00973A98">
      <w:pPr>
        <w:numPr>
          <w:ilvl w:val="0"/>
          <w:numId w:val="35"/>
        </w:numPr>
        <w:spacing w:line="276" w:lineRule="auto"/>
        <w:contextualSpacing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0715AE30" w14:textId="7076527F" w:rsidR="00973A98" w:rsidRPr="00675E8D" w:rsidRDefault="00973A98" w:rsidP="00973A98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 xml:space="preserve">Podanie przez Panią/Pana danych osobowych jest </w:t>
      </w:r>
      <w:r w:rsidRPr="00675E8D">
        <w:rPr>
          <w:rFonts w:asciiTheme="majorHAnsi" w:hAnsiTheme="majorHAnsi" w:cstheme="majorHAnsi"/>
          <w:sz w:val="20"/>
          <w:szCs w:val="20"/>
        </w:rPr>
        <w:t>wymogiem ustawowym oraz warunkiem zawarcia umowy w przypadku wyboru oferty. Podanie danych jest obowiązkowe a konsekwencją niepodania danych osobowych będzie niemożność udziału w postepowaniu o udzielenie zamówienia publicznego</w:t>
      </w:r>
      <w:r w:rsidRPr="00675E8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675E8D">
        <w:rPr>
          <w:rFonts w:asciiTheme="majorHAnsi" w:hAnsiTheme="majorHAnsi" w:cstheme="majorHAnsi"/>
          <w:sz w:val="20"/>
          <w:szCs w:val="20"/>
        </w:rPr>
        <w:t>oraz zawarcia umowy.</w:t>
      </w:r>
    </w:p>
    <w:p w14:paraId="65C82314" w14:textId="77777777" w:rsidR="00973A98" w:rsidRPr="00675E8D" w:rsidRDefault="00973A98" w:rsidP="00973A98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166186AF" w14:textId="23AFE2EC" w:rsidR="00973A98" w:rsidRPr="00675E8D" w:rsidRDefault="00973A98" w:rsidP="00675E8D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75E8D">
        <w:rPr>
          <w:rFonts w:asciiTheme="majorHAnsi" w:hAnsiTheme="majorHAnsi" w:cstheme="majorHAnsi"/>
          <w:color w:val="000000"/>
          <w:sz w:val="20"/>
          <w:szCs w:val="20"/>
        </w:rPr>
        <w:t>Pani/ Pana dane osobowe nie będą przekazywane do państwa trzeciego lub organizacji międzynarodowych.</w:t>
      </w:r>
    </w:p>
    <w:p w14:paraId="79DBB4B6" w14:textId="77777777" w:rsidR="00AE60F0" w:rsidRPr="00E52369" w:rsidRDefault="00AE60F0" w:rsidP="00675E8D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  <w:highlight w:val="yellow"/>
          <w:lang w:eastAsia="en-US"/>
        </w:rPr>
      </w:pPr>
    </w:p>
    <w:p w14:paraId="7CB0B5EE" w14:textId="0B54B141" w:rsidR="00AE60F0" w:rsidRPr="0089769C" w:rsidRDefault="00AE60F0" w:rsidP="00AE60F0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9769C">
        <w:rPr>
          <w:rFonts w:ascii="Calibri" w:hAnsi="Calibri" w:cs="Calibri"/>
          <w:b/>
          <w:sz w:val="20"/>
          <w:szCs w:val="20"/>
        </w:rPr>
        <w:t xml:space="preserve">§ </w:t>
      </w:r>
      <w:r w:rsidR="00CA435B" w:rsidRPr="0089769C">
        <w:rPr>
          <w:rFonts w:ascii="Calibri" w:hAnsi="Calibri" w:cs="Calibri"/>
          <w:b/>
          <w:sz w:val="20"/>
          <w:szCs w:val="20"/>
        </w:rPr>
        <w:t>1</w:t>
      </w:r>
      <w:r w:rsidR="00675E8D">
        <w:rPr>
          <w:rFonts w:ascii="Calibri" w:hAnsi="Calibri" w:cs="Calibri"/>
          <w:b/>
          <w:sz w:val="20"/>
          <w:szCs w:val="20"/>
        </w:rPr>
        <w:t>2</w:t>
      </w:r>
    </w:p>
    <w:p w14:paraId="1A176F11" w14:textId="256F3E9E" w:rsidR="0089769C" w:rsidRPr="0089769C" w:rsidRDefault="00AE60F0" w:rsidP="0089769C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9769C">
        <w:rPr>
          <w:rFonts w:ascii="Calibri" w:hAnsi="Calibri" w:cs="Calibri"/>
          <w:b/>
          <w:sz w:val="20"/>
          <w:szCs w:val="20"/>
        </w:rPr>
        <w:t>P</w:t>
      </w:r>
      <w:r w:rsidR="00ED1F15" w:rsidRPr="0089769C">
        <w:rPr>
          <w:rFonts w:ascii="Calibri" w:hAnsi="Calibri" w:cs="Calibri"/>
          <w:b/>
          <w:sz w:val="20"/>
          <w:szCs w:val="20"/>
        </w:rPr>
        <w:t xml:space="preserve">ostanowienia końcowe </w:t>
      </w:r>
    </w:p>
    <w:p w14:paraId="1C1EAE21" w14:textId="77777777" w:rsidR="00AE60F0" w:rsidRPr="0089769C" w:rsidRDefault="00AE60F0" w:rsidP="00AE60F0">
      <w:pPr>
        <w:numPr>
          <w:ilvl w:val="0"/>
          <w:numId w:val="26"/>
        </w:numPr>
        <w:spacing w:line="276" w:lineRule="auto"/>
        <w:ind w:left="709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 xml:space="preserve">W sprawach nieuregulowanych postanowieniami umowy zastosowanie mają przepisy Kodeksu cywilnego. </w:t>
      </w:r>
    </w:p>
    <w:p w14:paraId="600AE248" w14:textId="77777777" w:rsidR="00AE60F0" w:rsidRPr="0089769C" w:rsidRDefault="00AE60F0" w:rsidP="00AE60F0">
      <w:pPr>
        <w:numPr>
          <w:ilvl w:val="0"/>
          <w:numId w:val="26"/>
        </w:numPr>
        <w:spacing w:line="276" w:lineRule="auto"/>
        <w:ind w:left="709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 xml:space="preserve">Wykonawca nie może bez zgody Zamawiającego dokonać cesji wierzytelności, przysługującej mu  z tytułu realizacji umowy na osoby trzecie. </w:t>
      </w:r>
    </w:p>
    <w:p w14:paraId="1C97CA23" w14:textId="4D77016F" w:rsidR="00AE60F0" w:rsidRPr="0089769C" w:rsidRDefault="00AE60F0" w:rsidP="00AE60F0">
      <w:pPr>
        <w:numPr>
          <w:ilvl w:val="0"/>
          <w:numId w:val="26"/>
        </w:numPr>
        <w:spacing w:line="276" w:lineRule="auto"/>
        <w:ind w:left="709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>Wszelkie pisma przewidziane umową uważa się za skutecznie doręczone, jeżeli zostały przesłane</w:t>
      </w:r>
      <w:r w:rsidR="0089769C">
        <w:rPr>
          <w:rFonts w:asciiTheme="majorHAnsi" w:hAnsiTheme="majorHAnsi" w:cstheme="majorHAnsi"/>
          <w:sz w:val="20"/>
          <w:szCs w:val="20"/>
        </w:rPr>
        <w:br/>
      </w:r>
      <w:r w:rsidRPr="0089769C">
        <w:rPr>
          <w:rFonts w:asciiTheme="majorHAnsi" w:hAnsiTheme="majorHAnsi" w:cstheme="majorHAnsi"/>
          <w:sz w:val="20"/>
          <w:szCs w:val="20"/>
        </w:rPr>
        <w:t xml:space="preserve"> za zwrotnym potwierdzeniem odbioru listem poleconym lub innego potwierdzonego doręczenia na adresy wymienione w preambule niniejszej Umowy. </w:t>
      </w:r>
    </w:p>
    <w:p w14:paraId="06325C5D" w14:textId="77777777" w:rsidR="00AE60F0" w:rsidRPr="0089769C" w:rsidRDefault="00AE60F0" w:rsidP="00AE60F0">
      <w:pPr>
        <w:numPr>
          <w:ilvl w:val="0"/>
          <w:numId w:val="26"/>
        </w:numPr>
        <w:spacing w:line="276" w:lineRule="auto"/>
        <w:ind w:left="709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 xml:space="preserve">Każda ze stron zobowiązuje się do powiadomienia drugiej strony o każdorazowej zmianie swojego adresu. W przypadku braku powiadomienia o zmianie adresu doręczenie dokonane na ostatnio wskazany adres będą uważane za skuteczne. </w:t>
      </w:r>
    </w:p>
    <w:p w14:paraId="550DFF60" w14:textId="77777777" w:rsidR="00AE60F0" w:rsidRPr="0089769C" w:rsidRDefault="00AE60F0" w:rsidP="00AE60F0">
      <w:pPr>
        <w:numPr>
          <w:ilvl w:val="0"/>
          <w:numId w:val="26"/>
        </w:numPr>
        <w:spacing w:line="276" w:lineRule="auto"/>
        <w:ind w:left="709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 xml:space="preserve">Nagłówki paragrafów nie stanowią treści umowy i nie będą brane pod uwagę przy jej interpretacji. </w:t>
      </w:r>
    </w:p>
    <w:p w14:paraId="150AEA6F" w14:textId="100C932E" w:rsidR="00AE60F0" w:rsidRPr="0089769C" w:rsidRDefault="00AE60F0" w:rsidP="00AE60F0">
      <w:pPr>
        <w:numPr>
          <w:ilvl w:val="0"/>
          <w:numId w:val="26"/>
        </w:numPr>
        <w:spacing w:line="276" w:lineRule="auto"/>
        <w:ind w:left="709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 xml:space="preserve">Strony deklarują, iż 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</w:t>
      </w:r>
      <w:r w:rsidR="0089769C">
        <w:rPr>
          <w:rFonts w:asciiTheme="majorHAnsi" w:hAnsiTheme="majorHAnsi" w:cstheme="majorHAnsi"/>
          <w:sz w:val="20"/>
          <w:szCs w:val="20"/>
        </w:rPr>
        <w:br/>
      </w:r>
      <w:r w:rsidRPr="0089769C">
        <w:rPr>
          <w:rFonts w:asciiTheme="majorHAnsi" w:hAnsiTheme="majorHAnsi" w:cstheme="majorHAnsi"/>
          <w:sz w:val="20"/>
          <w:szCs w:val="20"/>
        </w:rPr>
        <w:t xml:space="preserve">7 dni od pisemnego wezwania do wszczęcia rokowań, spór taki stronny poddają rozstrzygnięciu przez sąd miejscowo właściwy dla Zamawiającego. </w:t>
      </w:r>
    </w:p>
    <w:p w14:paraId="4CBE2718" w14:textId="0B59F738" w:rsidR="00AE60F0" w:rsidRPr="0055582B" w:rsidRDefault="00AE60F0" w:rsidP="0055582B">
      <w:pPr>
        <w:numPr>
          <w:ilvl w:val="0"/>
          <w:numId w:val="26"/>
        </w:numPr>
        <w:spacing w:after="160" w:line="276" w:lineRule="auto"/>
        <w:ind w:left="714" w:hanging="357"/>
        <w:jc w:val="both"/>
        <w:rPr>
          <w:rFonts w:asciiTheme="majorHAnsi" w:hAnsiTheme="majorHAnsi" w:cstheme="majorHAnsi"/>
          <w:sz w:val="20"/>
          <w:szCs w:val="20"/>
        </w:rPr>
      </w:pPr>
      <w:r w:rsidRPr="0089769C">
        <w:rPr>
          <w:rFonts w:asciiTheme="majorHAnsi" w:hAnsiTheme="majorHAnsi" w:cstheme="majorHAnsi"/>
          <w:sz w:val="20"/>
          <w:szCs w:val="20"/>
        </w:rPr>
        <w:t>Umowę sporządzono w dwóch jednobrzmiących egzemplarzach, po jednym dla każdej ze stron</w:t>
      </w:r>
    </w:p>
    <w:p w14:paraId="60A89803" w14:textId="77777777" w:rsidR="007E51B2" w:rsidRDefault="00AE60F0" w:rsidP="00AE60F0">
      <w:pPr>
        <w:keepNext/>
        <w:spacing w:line="276" w:lineRule="auto"/>
        <w:ind w:left="709"/>
        <w:jc w:val="both"/>
        <w:outlineLvl w:val="0"/>
        <w:rPr>
          <w:rFonts w:asciiTheme="majorHAnsi" w:hAnsiTheme="majorHAnsi" w:cstheme="majorHAnsi"/>
          <w:b/>
          <w:bCs/>
          <w:kern w:val="32"/>
          <w:sz w:val="20"/>
          <w:szCs w:val="20"/>
          <w:lang w:eastAsia="x-none"/>
        </w:rPr>
      </w:pP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eastAsia="x-none"/>
        </w:rPr>
        <w:t xml:space="preserve">    </w:t>
      </w:r>
    </w:p>
    <w:p w14:paraId="2D8E0881" w14:textId="77777777" w:rsidR="007E51B2" w:rsidRDefault="007E51B2" w:rsidP="00AE60F0">
      <w:pPr>
        <w:keepNext/>
        <w:spacing w:line="276" w:lineRule="auto"/>
        <w:ind w:left="709"/>
        <w:jc w:val="both"/>
        <w:outlineLvl w:val="0"/>
        <w:rPr>
          <w:rFonts w:asciiTheme="majorHAnsi" w:hAnsiTheme="majorHAnsi" w:cstheme="majorHAnsi"/>
          <w:b/>
          <w:bCs/>
          <w:kern w:val="32"/>
          <w:sz w:val="20"/>
          <w:szCs w:val="20"/>
          <w:lang w:eastAsia="x-none"/>
        </w:rPr>
      </w:pPr>
    </w:p>
    <w:p w14:paraId="35EE9012" w14:textId="3EDC895A" w:rsidR="00AE60F0" w:rsidRPr="0089769C" w:rsidRDefault="00AE60F0" w:rsidP="00AE60F0">
      <w:pPr>
        <w:keepNext/>
        <w:spacing w:line="276" w:lineRule="auto"/>
        <w:ind w:left="709"/>
        <w:jc w:val="both"/>
        <w:outlineLvl w:val="0"/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</w:pP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eastAsia="x-none"/>
        </w:rPr>
        <w:t xml:space="preserve">      </w:t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 xml:space="preserve">Zamawiający: </w:t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ab/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ab/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ab/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ab/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ab/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ab/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eastAsia="x-none"/>
        </w:rPr>
        <w:t xml:space="preserve">   </w:t>
      </w:r>
      <w:r w:rsidRPr="0089769C">
        <w:rPr>
          <w:rFonts w:asciiTheme="majorHAnsi" w:hAnsiTheme="majorHAnsi" w:cstheme="majorHAnsi"/>
          <w:b/>
          <w:bCs/>
          <w:kern w:val="32"/>
          <w:sz w:val="20"/>
          <w:szCs w:val="20"/>
          <w:lang w:val="x-none" w:eastAsia="x-none"/>
        </w:rPr>
        <w:t>Wykonawca:</w:t>
      </w:r>
    </w:p>
    <w:p w14:paraId="1C19DFE7" w14:textId="77777777" w:rsidR="00AE60F0" w:rsidRPr="0089769C" w:rsidRDefault="00AE60F0" w:rsidP="00AE60F0">
      <w:pPr>
        <w:spacing w:after="160" w:line="259" w:lineRule="auto"/>
        <w:rPr>
          <w:rFonts w:asciiTheme="majorHAnsi" w:eastAsia="Calibri" w:hAnsiTheme="majorHAnsi" w:cstheme="majorHAnsi"/>
          <w:sz w:val="20"/>
          <w:szCs w:val="20"/>
          <w:highlight w:val="yellow"/>
          <w:lang w:eastAsia="en-US"/>
        </w:rPr>
      </w:pPr>
    </w:p>
    <w:p w14:paraId="1388AF24" w14:textId="38CEEC70" w:rsidR="00E52369" w:rsidRPr="00E52369" w:rsidRDefault="00A15A13" w:rsidP="00E52369">
      <w:pPr>
        <w:keepNext/>
        <w:keepLines/>
        <w:widowControl w:val="0"/>
        <w:spacing w:line="360" w:lineRule="auto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  <w:r>
        <w:rPr>
          <w:rFonts w:asciiTheme="majorHAnsi" w:hAnsiTheme="majorHAnsi" w:cstheme="majorHAnsi"/>
          <w:sz w:val="20"/>
          <w:szCs w:val="20"/>
          <w:lang w:eastAsia="en-US"/>
        </w:rPr>
        <w:t>Um</w:t>
      </w:r>
      <w:r w:rsidR="00E52369" w:rsidRPr="00E52369">
        <w:rPr>
          <w:rFonts w:asciiTheme="majorHAnsi" w:hAnsiTheme="majorHAnsi" w:cstheme="majorHAnsi"/>
          <w:sz w:val="20"/>
          <w:szCs w:val="20"/>
          <w:lang w:eastAsia="en-US"/>
        </w:rPr>
        <w:t xml:space="preserve">owę sporządził/a: ……………………………………….. </w:t>
      </w:r>
    </w:p>
    <w:p w14:paraId="7DB3B059" w14:textId="77777777" w:rsidR="00E52369" w:rsidRPr="00E52369" w:rsidRDefault="00E52369" w:rsidP="00E52369">
      <w:pPr>
        <w:keepNext/>
        <w:keepLines/>
        <w:widowControl w:val="0"/>
        <w:spacing w:line="360" w:lineRule="auto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71812FFA" w14:textId="77777777" w:rsidR="00E52369" w:rsidRPr="00E52369" w:rsidRDefault="00E52369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  <w:r w:rsidRPr="00E52369">
        <w:rPr>
          <w:rFonts w:asciiTheme="majorHAnsi" w:hAnsiTheme="majorHAnsi" w:cstheme="majorHAnsi"/>
          <w:sz w:val="20"/>
          <w:szCs w:val="20"/>
          <w:lang w:eastAsia="en-US"/>
        </w:rPr>
        <w:t>Akceptacja Radcy Prawnego: ……………………………</w:t>
      </w:r>
    </w:p>
    <w:p w14:paraId="041A8E86" w14:textId="77777777" w:rsidR="00E52369" w:rsidRPr="00E52369" w:rsidRDefault="00E52369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09DA522C" w14:textId="77777777" w:rsidR="00E52369" w:rsidRDefault="00E52369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  <w:r w:rsidRPr="00E52369">
        <w:rPr>
          <w:rFonts w:asciiTheme="majorHAnsi" w:hAnsiTheme="majorHAnsi" w:cstheme="majorHAnsi"/>
          <w:sz w:val="20"/>
          <w:szCs w:val="20"/>
          <w:lang w:eastAsia="en-US"/>
        </w:rPr>
        <w:t>Akceptacja finansowa: ……………………………………</w:t>
      </w:r>
    </w:p>
    <w:p w14:paraId="20634844" w14:textId="77777777" w:rsidR="00A15A13" w:rsidRDefault="00A15A13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CF8B41F" w14:textId="77777777" w:rsidR="00A15A13" w:rsidRDefault="00A15A13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6094B7F2" w14:textId="77777777" w:rsidR="00A15A13" w:rsidRDefault="00A15A13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7013EB70" w14:textId="77777777" w:rsidR="00A15A13" w:rsidRDefault="00A15A13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66580FAA" w14:textId="77777777" w:rsidR="00A15A13" w:rsidRPr="00E52369" w:rsidRDefault="00A15A13" w:rsidP="00E52369">
      <w:pPr>
        <w:keepNext/>
        <w:keepLines/>
        <w:widowControl w:val="0"/>
        <w:spacing w:line="360" w:lineRule="auto"/>
        <w:ind w:left="880" w:hanging="880"/>
        <w:jc w:val="both"/>
        <w:outlineLvl w:val="1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178F0AE6" w14:textId="77777777" w:rsidR="00E52369" w:rsidRPr="00E52369" w:rsidRDefault="00E52369" w:rsidP="00E52369">
      <w:pPr>
        <w:keepNext/>
        <w:tabs>
          <w:tab w:val="left" w:pos="709"/>
        </w:tabs>
        <w:spacing w:line="276" w:lineRule="auto"/>
        <w:jc w:val="both"/>
        <w:outlineLvl w:val="1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E52369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Wykaz załączników do umowy:</w:t>
      </w:r>
    </w:p>
    <w:p w14:paraId="342DD6DF" w14:textId="059DC992" w:rsidR="00B86158" w:rsidRPr="0055582B" w:rsidRDefault="00E52369" w:rsidP="0055582B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52369">
        <w:rPr>
          <w:rFonts w:asciiTheme="minorHAnsi" w:hAnsiTheme="minorHAnsi" w:cstheme="minorHAnsi"/>
          <w:color w:val="000000" w:themeColor="text1"/>
          <w:sz w:val="16"/>
          <w:szCs w:val="16"/>
        </w:rPr>
        <w:t>Oferta Wykonawcy</w:t>
      </w:r>
    </w:p>
    <w:p w14:paraId="77A7A3D8" w14:textId="77777777" w:rsidR="00B45BD8" w:rsidRDefault="00B45BD8" w:rsidP="00827FF0"/>
    <w:sectPr w:rsidR="00B45B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F913" w14:textId="77777777" w:rsidR="00C55D84" w:rsidRDefault="00C55D84" w:rsidP="00827FF0">
      <w:r>
        <w:separator/>
      </w:r>
    </w:p>
  </w:endnote>
  <w:endnote w:type="continuationSeparator" w:id="0">
    <w:p w14:paraId="5BEE3FF7" w14:textId="77777777" w:rsidR="00C55D84" w:rsidRDefault="00C55D84" w:rsidP="008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16"/>
        <w:szCs w:val="16"/>
      </w:rPr>
      <w:id w:val="12311207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7E40E7" w14:textId="378C3494" w:rsidR="00E2602A" w:rsidRPr="00E2602A" w:rsidRDefault="00E2602A">
            <w:pPr>
              <w:pStyle w:val="Stopka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2602A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E2602A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E2602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92327E" w14:textId="77777777" w:rsidR="00E2602A" w:rsidRPr="00E2602A" w:rsidRDefault="00E2602A">
    <w:pPr>
      <w:pStyle w:val="Stopka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3815" w14:textId="77777777" w:rsidR="00C55D84" w:rsidRDefault="00C55D84" w:rsidP="00827FF0">
      <w:r>
        <w:separator/>
      </w:r>
    </w:p>
  </w:footnote>
  <w:footnote w:type="continuationSeparator" w:id="0">
    <w:p w14:paraId="0CAA78E1" w14:textId="77777777" w:rsidR="00C55D84" w:rsidRDefault="00C55D84" w:rsidP="0082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D327" w14:textId="42D31FA7" w:rsidR="00827FF0" w:rsidRPr="00827FF0" w:rsidRDefault="002C731E" w:rsidP="002C731E">
    <w:pPr>
      <w:pStyle w:val="Nagwek"/>
      <w:rPr>
        <w:rFonts w:ascii="Calibri" w:hAnsi="Calibri" w:cs="Calibri"/>
        <w:b/>
        <w:bCs/>
        <w:color w:val="767171" w:themeColor="background2" w:themeShade="80"/>
        <w:sz w:val="18"/>
        <w:szCs w:val="18"/>
      </w:rPr>
    </w:pPr>
    <w:r>
      <w:rPr>
        <w:rFonts w:ascii="Calibri" w:hAnsi="Calibri" w:cs="Calibri"/>
        <w:b/>
        <w:bCs/>
        <w:color w:val="767171" w:themeColor="background2" w:themeShade="80"/>
        <w:sz w:val="18"/>
        <w:szCs w:val="18"/>
      </w:rPr>
      <w:t xml:space="preserve">ZO – </w:t>
    </w:r>
    <w:r w:rsidR="008A63EC">
      <w:rPr>
        <w:rFonts w:ascii="Calibri" w:hAnsi="Calibri" w:cs="Calibri"/>
        <w:b/>
        <w:bCs/>
        <w:color w:val="767171" w:themeColor="background2" w:themeShade="80"/>
        <w:sz w:val="18"/>
        <w:szCs w:val="18"/>
      </w:rPr>
      <w:t>29</w:t>
    </w:r>
    <w:r>
      <w:rPr>
        <w:rFonts w:ascii="Calibri" w:hAnsi="Calibri" w:cs="Calibri"/>
        <w:b/>
        <w:bCs/>
        <w:color w:val="767171" w:themeColor="background2" w:themeShade="80"/>
        <w:sz w:val="18"/>
        <w:szCs w:val="18"/>
      </w:rPr>
      <w:t>/202</w:t>
    </w:r>
    <w:r w:rsidR="008A63EC">
      <w:rPr>
        <w:rFonts w:ascii="Calibri" w:hAnsi="Calibri" w:cs="Calibri"/>
        <w:b/>
        <w:bCs/>
        <w:color w:val="767171" w:themeColor="background2" w:themeShade="80"/>
        <w:sz w:val="18"/>
        <w:szCs w:val="18"/>
      </w:rPr>
      <w:t>4</w:t>
    </w:r>
    <w:r w:rsidR="009212A2">
      <w:rPr>
        <w:rFonts w:ascii="Calibri" w:hAnsi="Calibri" w:cs="Calibri"/>
        <w:b/>
        <w:bCs/>
        <w:color w:val="767171" w:themeColor="background2" w:themeShade="80"/>
        <w:sz w:val="18"/>
        <w:szCs w:val="18"/>
      </w:rPr>
      <w:t xml:space="preserve">                                                                                                                               </w:t>
    </w:r>
    <w:r w:rsidR="00A864AC">
      <w:rPr>
        <w:rFonts w:ascii="Calibri" w:hAnsi="Calibri" w:cs="Calibri"/>
        <w:b/>
        <w:bCs/>
        <w:color w:val="767171" w:themeColor="background2" w:themeShade="80"/>
        <w:sz w:val="18"/>
        <w:szCs w:val="18"/>
      </w:rPr>
      <w:tab/>
    </w:r>
    <w:r w:rsidR="00A864AC">
      <w:rPr>
        <w:rFonts w:ascii="Calibri" w:hAnsi="Calibri" w:cs="Calibri"/>
        <w:b/>
        <w:bCs/>
        <w:color w:val="767171" w:themeColor="background2" w:themeShade="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9B0"/>
    <w:multiLevelType w:val="hybridMultilevel"/>
    <w:tmpl w:val="82C67948"/>
    <w:lvl w:ilvl="0" w:tplc="1E0E699C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0D953B9D"/>
    <w:multiLevelType w:val="hybridMultilevel"/>
    <w:tmpl w:val="F8241AF8"/>
    <w:lvl w:ilvl="0" w:tplc="DC509520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370441"/>
    <w:multiLevelType w:val="multilevel"/>
    <w:tmpl w:val="D1A4F6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644"/>
        </w:tabs>
        <w:ind w:left="644" w:hanging="360"/>
      </w:pPr>
      <w:rPr>
        <w:rFonts w:eastAsia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E6404A"/>
    <w:multiLevelType w:val="hybridMultilevel"/>
    <w:tmpl w:val="F71696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17504"/>
    <w:multiLevelType w:val="hybridMultilevel"/>
    <w:tmpl w:val="CB3E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57D6E"/>
    <w:multiLevelType w:val="multilevel"/>
    <w:tmpl w:val="482C576C"/>
    <w:name w:val="WW8Num822322223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</w:lvl>
    <w:lvl w:ilvl="1">
      <w:start w:val="1"/>
      <w:numFmt w:val="decimal"/>
      <w:lvlText w:val="%2)"/>
      <w:lvlJc w:val="left"/>
      <w:pPr>
        <w:tabs>
          <w:tab w:val="num" w:pos="993"/>
        </w:tabs>
        <w:ind w:left="1276" w:hanging="283"/>
      </w:p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560" w:hanging="284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6" w15:restartNumberingAfterBreak="0">
    <w:nsid w:val="108E4388"/>
    <w:multiLevelType w:val="hybridMultilevel"/>
    <w:tmpl w:val="0B066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E33060"/>
    <w:multiLevelType w:val="hybridMultilevel"/>
    <w:tmpl w:val="B8680740"/>
    <w:lvl w:ilvl="0" w:tplc="6D7E16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51847"/>
    <w:multiLevelType w:val="multilevel"/>
    <w:tmpl w:val="6F4E63E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D35CE"/>
    <w:multiLevelType w:val="hybridMultilevel"/>
    <w:tmpl w:val="194279C2"/>
    <w:lvl w:ilvl="0" w:tplc="956C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7F44"/>
    <w:multiLevelType w:val="hybridMultilevel"/>
    <w:tmpl w:val="1D6ACB00"/>
    <w:lvl w:ilvl="0" w:tplc="634CDD0E">
      <w:start w:val="1"/>
      <w:numFmt w:val="decimal"/>
      <w:lvlText w:val="%1)"/>
      <w:lvlJc w:val="left"/>
      <w:pPr>
        <w:ind w:left="0" w:firstLine="0"/>
      </w:pPr>
      <w:rPr>
        <w:rFonts w:ascii="Calibri Light" w:hAnsi="Calibri Light" w:cs="Calibri Light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C584A"/>
    <w:multiLevelType w:val="hybridMultilevel"/>
    <w:tmpl w:val="C5EA2DA4"/>
    <w:lvl w:ilvl="0" w:tplc="F2C893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5756E"/>
    <w:multiLevelType w:val="hybridMultilevel"/>
    <w:tmpl w:val="B5A85DD6"/>
    <w:lvl w:ilvl="0" w:tplc="377C1C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75609"/>
    <w:multiLevelType w:val="hybridMultilevel"/>
    <w:tmpl w:val="D8CA444E"/>
    <w:lvl w:ilvl="0" w:tplc="CCEAB41E">
      <w:start w:val="1"/>
      <w:numFmt w:val="decimal"/>
      <w:lvlText w:val="%1."/>
      <w:lvlJc w:val="left"/>
      <w:pPr>
        <w:tabs>
          <w:tab w:val="num" w:pos="993"/>
        </w:tabs>
        <w:ind w:left="993" w:hanging="284"/>
      </w:pPr>
      <w:rPr>
        <w:rFonts w:asciiTheme="majorHAnsi" w:hAnsiTheme="majorHAnsi" w:cs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141C2"/>
    <w:multiLevelType w:val="hybridMultilevel"/>
    <w:tmpl w:val="C40E0A3C"/>
    <w:lvl w:ilvl="0" w:tplc="1E3894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422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C3B18"/>
    <w:multiLevelType w:val="hybridMultilevel"/>
    <w:tmpl w:val="A7FC12DC"/>
    <w:lvl w:ilvl="0" w:tplc="3A3A0BF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2BBF"/>
    <w:multiLevelType w:val="hybridMultilevel"/>
    <w:tmpl w:val="8E8C2B08"/>
    <w:lvl w:ilvl="0" w:tplc="0E9A7B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4D50E9"/>
    <w:multiLevelType w:val="multilevel"/>
    <w:tmpl w:val="DF78BAAE"/>
    <w:name w:val="WW8Num82232232222"/>
    <w:lvl w:ilvl="0">
      <w:start w:val="1"/>
      <w:numFmt w:val="none"/>
      <w:lvlText w:val="2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A2139D"/>
    <w:multiLevelType w:val="hybridMultilevel"/>
    <w:tmpl w:val="B36A5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4563CD"/>
    <w:multiLevelType w:val="hybridMultilevel"/>
    <w:tmpl w:val="DA082874"/>
    <w:lvl w:ilvl="0" w:tplc="78A25A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5906D5"/>
    <w:multiLevelType w:val="multilevel"/>
    <w:tmpl w:val="615697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2A7781"/>
    <w:multiLevelType w:val="hybridMultilevel"/>
    <w:tmpl w:val="AD7AAC32"/>
    <w:lvl w:ilvl="0" w:tplc="80E44A5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432779"/>
    <w:multiLevelType w:val="multilevel"/>
    <w:tmpl w:val="7FC89A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ajorHAnsi" w:eastAsia="Times New Roman" w:hAnsiTheme="majorHAnsi" w:cstheme="maj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24" w15:restartNumberingAfterBreak="0">
    <w:nsid w:val="2DA41BD7"/>
    <w:multiLevelType w:val="hybridMultilevel"/>
    <w:tmpl w:val="DE340400"/>
    <w:lvl w:ilvl="0" w:tplc="DD36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C3679"/>
    <w:multiLevelType w:val="hybridMultilevel"/>
    <w:tmpl w:val="33B2ABEA"/>
    <w:lvl w:ilvl="0" w:tplc="B30C7CE4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102FA4"/>
    <w:multiLevelType w:val="hybridMultilevel"/>
    <w:tmpl w:val="50EA71FC"/>
    <w:lvl w:ilvl="0" w:tplc="28D6E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AB6195"/>
    <w:multiLevelType w:val="hybridMultilevel"/>
    <w:tmpl w:val="EFD0BCF0"/>
    <w:lvl w:ilvl="0" w:tplc="B71086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CB334E"/>
    <w:multiLevelType w:val="multilevel"/>
    <w:tmpl w:val="9502FC1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9" w15:restartNumberingAfterBreak="0">
    <w:nsid w:val="3D8013C9"/>
    <w:multiLevelType w:val="hybridMultilevel"/>
    <w:tmpl w:val="43687EC6"/>
    <w:lvl w:ilvl="0" w:tplc="0D62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F4E85"/>
    <w:multiLevelType w:val="hybridMultilevel"/>
    <w:tmpl w:val="0494E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84B05"/>
    <w:multiLevelType w:val="hybridMultilevel"/>
    <w:tmpl w:val="93525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B44950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C430B2"/>
    <w:multiLevelType w:val="multilevel"/>
    <w:tmpl w:val="F6D84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2E740A8"/>
    <w:multiLevelType w:val="hybridMultilevel"/>
    <w:tmpl w:val="5ADAB626"/>
    <w:lvl w:ilvl="0" w:tplc="76840D7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16808D9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FBABA8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90431DA"/>
    <w:multiLevelType w:val="hybridMultilevel"/>
    <w:tmpl w:val="CEC26732"/>
    <w:lvl w:ilvl="0" w:tplc="809EBD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537C17"/>
    <w:multiLevelType w:val="hybridMultilevel"/>
    <w:tmpl w:val="63E83402"/>
    <w:lvl w:ilvl="0" w:tplc="8F448CD4">
      <w:start w:val="1"/>
      <w:numFmt w:val="lowerLetter"/>
      <w:lvlText w:val="%1)"/>
      <w:lvlJc w:val="left"/>
      <w:pPr>
        <w:ind w:left="92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213" w:hanging="360"/>
      </w:pPr>
    </w:lvl>
    <w:lvl w:ilvl="2" w:tplc="0415001B">
      <w:start w:val="1"/>
      <w:numFmt w:val="lowerRoman"/>
      <w:lvlText w:val="%3."/>
      <w:lvlJc w:val="right"/>
      <w:pPr>
        <w:ind w:left="3933" w:hanging="180"/>
      </w:pPr>
    </w:lvl>
    <w:lvl w:ilvl="3" w:tplc="0415000F">
      <w:start w:val="1"/>
      <w:numFmt w:val="decimal"/>
      <w:lvlText w:val="%4."/>
      <w:lvlJc w:val="left"/>
      <w:pPr>
        <w:ind w:left="4653" w:hanging="360"/>
      </w:pPr>
    </w:lvl>
    <w:lvl w:ilvl="4" w:tplc="04150019">
      <w:start w:val="1"/>
      <w:numFmt w:val="lowerLetter"/>
      <w:lvlText w:val="%5."/>
      <w:lvlJc w:val="left"/>
      <w:pPr>
        <w:ind w:left="5373" w:hanging="360"/>
      </w:pPr>
    </w:lvl>
    <w:lvl w:ilvl="5" w:tplc="0415001B">
      <w:start w:val="1"/>
      <w:numFmt w:val="lowerRoman"/>
      <w:lvlText w:val="%6."/>
      <w:lvlJc w:val="right"/>
      <w:pPr>
        <w:ind w:left="6093" w:hanging="180"/>
      </w:pPr>
    </w:lvl>
    <w:lvl w:ilvl="6" w:tplc="0415000F">
      <w:start w:val="1"/>
      <w:numFmt w:val="decimal"/>
      <w:lvlText w:val="%7."/>
      <w:lvlJc w:val="left"/>
      <w:pPr>
        <w:ind w:left="6813" w:hanging="360"/>
      </w:pPr>
    </w:lvl>
    <w:lvl w:ilvl="7" w:tplc="04150019">
      <w:start w:val="1"/>
      <w:numFmt w:val="lowerLetter"/>
      <w:lvlText w:val="%8."/>
      <w:lvlJc w:val="left"/>
      <w:pPr>
        <w:ind w:left="7533" w:hanging="360"/>
      </w:pPr>
    </w:lvl>
    <w:lvl w:ilvl="8" w:tplc="0415001B">
      <w:start w:val="1"/>
      <w:numFmt w:val="lowerRoman"/>
      <w:lvlText w:val="%9."/>
      <w:lvlJc w:val="right"/>
      <w:pPr>
        <w:ind w:left="8253" w:hanging="180"/>
      </w:pPr>
    </w:lvl>
  </w:abstractNum>
  <w:abstractNum w:abstractNumId="36" w15:restartNumberingAfterBreak="0">
    <w:nsid w:val="5CF60ABA"/>
    <w:multiLevelType w:val="hybridMultilevel"/>
    <w:tmpl w:val="657A74FA"/>
    <w:lvl w:ilvl="0" w:tplc="A9861B86">
      <w:start w:val="1"/>
      <w:numFmt w:val="bullet"/>
      <w:lvlText w:val="―"/>
      <w:lvlJc w:val="left"/>
      <w:pPr>
        <w:ind w:left="142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0586500"/>
    <w:multiLevelType w:val="hybridMultilevel"/>
    <w:tmpl w:val="CE3425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F10C66"/>
    <w:multiLevelType w:val="hybridMultilevel"/>
    <w:tmpl w:val="D76C0A48"/>
    <w:lvl w:ilvl="0" w:tplc="D7A8F22A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3175D"/>
    <w:multiLevelType w:val="hybridMultilevel"/>
    <w:tmpl w:val="2D964C84"/>
    <w:lvl w:ilvl="0" w:tplc="F9BC47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E73BBA"/>
    <w:multiLevelType w:val="multilevel"/>
    <w:tmpl w:val="A770F1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18"/>
        <w:szCs w:val="18"/>
      </w:rPr>
    </w:lvl>
    <w:lvl w:ilvl="1">
      <w:start w:val="1"/>
      <w:numFmt w:val="none"/>
      <w:lvlText w:val="a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E0503B8"/>
    <w:multiLevelType w:val="multilevel"/>
    <w:tmpl w:val="0DBAE8D0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EB13C1F"/>
    <w:multiLevelType w:val="hybridMultilevel"/>
    <w:tmpl w:val="87F4FD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1E7BB0"/>
    <w:multiLevelType w:val="hybridMultilevel"/>
    <w:tmpl w:val="921CCA1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3E970E1"/>
    <w:multiLevelType w:val="hybridMultilevel"/>
    <w:tmpl w:val="4A74A9C6"/>
    <w:lvl w:ilvl="0" w:tplc="7C6826CA">
      <w:start w:val="4"/>
      <w:numFmt w:val="decimal"/>
      <w:lvlText w:val="%1."/>
      <w:lvlJc w:val="left"/>
      <w:pPr>
        <w:ind w:left="717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5" w15:restartNumberingAfterBreak="0">
    <w:nsid w:val="77193FB6"/>
    <w:multiLevelType w:val="hybridMultilevel"/>
    <w:tmpl w:val="EC589FDC"/>
    <w:lvl w:ilvl="0" w:tplc="0652C4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D3B60"/>
    <w:multiLevelType w:val="hybridMultilevel"/>
    <w:tmpl w:val="1F84690E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7" w15:restartNumberingAfterBreak="0">
    <w:nsid w:val="79B60712"/>
    <w:multiLevelType w:val="hybridMultilevel"/>
    <w:tmpl w:val="1C869A42"/>
    <w:lvl w:ilvl="0" w:tplc="44F837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EC8186F"/>
    <w:multiLevelType w:val="hybridMultilevel"/>
    <w:tmpl w:val="8E9C742C"/>
    <w:lvl w:ilvl="0" w:tplc="0415000F">
      <w:start w:val="1"/>
      <w:numFmt w:val="decimal"/>
      <w:lvlText w:val="%1.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num w:numId="1" w16cid:durableId="94504364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025365">
    <w:abstractNumId w:val="41"/>
  </w:num>
  <w:num w:numId="3" w16cid:durableId="75413574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37706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233498">
    <w:abstractNumId w:val="40"/>
  </w:num>
  <w:num w:numId="6" w16cid:durableId="11699066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8279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040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626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4563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95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302708">
    <w:abstractNumId w:val="7"/>
  </w:num>
  <w:num w:numId="13" w16cid:durableId="2054696217">
    <w:abstractNumId w:val="12"/>
  </w:num>
  <w:num w:numId="14" w16cid:durableId="72508764">
    <w:abstractNumId w:val="44"/>
  </w:num>
  <w:num w:numId="15" w16cid:durableId="1195926743">
    <w:abstractNumId w:val="18"/>
  </w:num>
  <w:num w:numId="16" w16cid:durableId="1528522646">
    <w:abstractNumId w:val="11"/>
  </w:num>
  <w:num w:numId="17" w16cid:durableId="1116681971">
    <w:abstractNumId w:val="46"/>
  </w:num>
  <w:num w:numId="18" w16cid:durableId="432940314">
    <w:abstractNumId w:val="45"/>
  </w:num>
  <w:num w:numId="19" w16cid:durableId="351347643">
    <w:abstractNumId w:val="22"/>
  </w:num>
  <w:num w:numId="20" w16cid:durableId="559370093">
    <w:abstractNumId w:val="29"/>
  </w:num>
  <w:num w:numId="21" w16cid:durableId="1952665160">
    <w:abstractNumId w:val="8"/>
  </w:num>
  <w:num w:numId="22" w16cid:durableId="742143913">
    <w:abstractNumId w:val="14"/>
  </w:num>
  <w:num w:numId="23" w16cid:durableId="1789423477">
    <w:abstractNumId w:val="19"/>
  </w:num>
  <w:num w:numId="24" w16cid:durableId="1247302790">
    <w:abstractNumId w:val="38"/>
  </w:num>
  <w:num w:numId="25" w16cid:durableId="1339960959">
    <w:abstractNumId w:val="21"/>
  </w:num>
  <w:num w:numId="26" w16cid:durableId="1386565154">
    <w:abstractNumId w:val="49"/>
  </w:num>
  <w:num w:numId="27" w16cid:durableId="212426642">
    <w:abstractNumId w:val="1"/>
  </w:num>
  <w:num w:numId="28" w16cid:durableId="1024671218">
    <w:abstractNumId w:val="15"/>
  </w:num>
  <w:num w:numId="29" w16cid:durableId="1590428853">
    <w:abstractNumId w:val="25"/>
  </w:num>
  <w:num w:numId="30" w16cid:durableId="1718964616">
    <w:abstractNumId w:val="37"/>
  </w:num>
  <w:num w:numId="31" w16cid:durableId="1153183392">
    <w:abstractNumId w:val="2"/>
  </w:num>
  <w:num w:numId="32" w16cid:durableId="2030713762">
    <w:abstractNumId w:val="0"/>
  </w:num>
  <w:num w:numId="33" w16cid:durableId="1825320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02475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1051740">
    <w:abstractNumId w:val="24"/>
  </w:num>
  <w:num w:numId="36" w16cid:durableId="2051372579">
    <w:abstractNumId w:val="9"/>
  </w:num>
  <w:num w:numId="37" w16cid:durableId="279118700">
    <w:abstractNumId w:val="39"/>
  </w:num>
  <w:num w:numId="38" w16cid:durableId="1558935692">
    <w:abstractNumId w:val="48"/>
  </w:num>
  <w:num w:numId="39" w16cid:durableId="1356075453">
    <w:abstractNumId w:val="36"/>
  </w:num>
  <w:num w:numId="40" w16cid:durableId="2101877121">
    <w:abstractNumId w:val="4"/>
  </w:num>
  <w:num w:numId="41" w16cid:durableId="1996104740">
    <w:abstractNumId w:val="26"/>
  </w:num>
  <w:num w:numId="42" w16cid:durableId="1144615659">
    <w:abstractNumId w:val="47"/>
  </w:num>
  <w:num w:numId="43" w16cid:durableId="1835143099">
    <w:abstractNumId w:val="42"/>
  </w:num>
  <w:num w:numId="44" w16cid:durableId="236407831">
    <w:abstractNumId w:val="36"/>
  </w:num>
  <w:num w:numId="45" w16cid:durableId="234706572">
    <w:abstractNumId w:val="3"/>
  </w:num>
  <w:num w:numId="46" w16cid:durableId="2104952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6401846">
    <w:abstractNumId w:val="30"/>
  </w:num>
  <w:num w:numId="48" w16cid:durableId="831943504">
    <w:abstractNumId w:val="6"/>
  </w:num>
  <w:num w:numId="49" w16cid:durableId="241573096">
    <w:abstractNumId w:val="16"/>
  </w:num>
  <w:num w:numId="50" w16cid:durableId="2091845871">
    <w:abstractNumId w:val="43"/>
  </w:num>
  <w:num w:numId="51" w16cid:durableId="17255256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89214221">
    <w:abstractNumId w:val="28"/>
  </w:num>
  <w:num w:numId="53" w16cid:durableId="3609360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77"/>
    <w:rsid w:val="000E791C"/>
    <w:rsid w:val="001321A1"/>
    <w:rsid w:val="001670FB"/>
    <w:rsid w:val="0016776E"/>
    <w:rsid w:val="001708F7"/>
    <w:rsid w:val="001C438B"/>
    <w:rsid w:val="00227BC8"/>
    <w:rsid w:val="0023325E"/>
    <w:rsid w:val="002504E4"/>
    <w:rsid w:val="0027154E"/>
    <w:rsid w:val="002C731E"/>
    <w:rsid w:val="002D12B3"/>
    <w:rsid w:val="00347983"/>
    <w:rsid w:val="004249D9"/>
    <w:rsid w:val="0042687E"/>
    <w:rsid w:val="004576B7"/>
    <w:rsid w:val="00464F15"/>
    <w:rsid w:val="00487178"/>
    <w:rsid w:val="004B7C77"/>
    <w:rsid w:val="004F3A52"/>
    <w:rsid w:val="0052178A"/>
    <w:rsid w:val="005431A0"/>
    <w:rsid w:val="0055582B"/>
    <w:rsid w:val="005637CF"/>
    <w:rsid w:val="005A278B"/>
    <w:rsid w:val="005A64B9"/>
    <w:rsid w:val="00610828"/>
    <w:rsid w:val="00675E8D"/>
    <w:rsid w:val="00685812"/>
    <w:rsid w:val="006A3EEC"/>
    <w:rsid w:val="006B06BF"/>
    <w:rsid w:val="007A4805"/>
    <w:rsid w:val="007E51B2"/>
    <w:rsid w:val="00804BF0"/>
    <w:rsid w:val="00805B1C"/>
    <w:rsid w:val="00817935"/>
    <w:rsid w:val="00827FF0"/>
    <w:rsid w:val="0083670A"/>
    <w:rsid w:val="0085308D"/>
    <w:rsid w:val="0089769C"/>
    <w:rsid w:val="008A63EC"/>
    <w:rsid w:val="008C6D47"/>
    <w:rsid w:val="008E194C"/>
    <w:rsid w:val="008E6E13"/>
    <w:rsid w:val="009177FA"/>
    <w:rsid w:val="009212A2"/>
    <w:rsid w:val="00973A98"/>
    <w:rsid w:val="0098116E"/>
    <w:rsid w:val="00994105"/>
    <w:rsid w:val="009A30A9"/>
    <w:rsid w:val="009F309C"/>
    <w:rsid w:val="00A15A13"/>
    <w:rsid w:val="00A33486"/>
    <w:rsid w:val="00A73B8A"/>
    <w:rsid w:val="00A864AC"/>
    <w:rsid w:val="00A86A20"/>
    <w:rsid w:val="00A906D4"/>
    <w:rsid w:val="00A95EEE"/>
    <w:rsid w:val="00AC3220"/>
    <w:rsid w:val="00AD0958"/>
    <w:rsid w:val="00AE60F0"/>
    <w:rsid w:val="00AF653F"/>
    <w:rsid w:val="00B11B23"/>
    <w:rsid w:val="00B45BD8"/>
    <w:rsid w:val="00B53B1F"/>
    <w:rsid w:val="00B62C11"/>
    <w:rsid w:val="00B76295"/>
    <w:rsid w:val="00B86158"/>
    <w:rsid w:val="00B93AA1"/>
    <w:rsid w:val="00BB2E7E"/>
    <w:rsid w:val="00BC0EAA"/>
    <w:rsid w:val="00C21763"/>
    <w:rsid w:val="00C55D84"/>
    <w:rsid w:val="00C65931"/>
    <w:rsid w:val="00CA435B"/>
    <w:rsid w:val="00CA7277"/>
    <w:rsid w:val="00CA7710"/>
    <w:rsid w:val="00CC4E9B"/>
    <w:rsid w:val="00D379B0"/>
    <w:rsid w:val="00D64611"/>
    <w:rsid w:val="00DB34C7"/>
    <w:rsid w:val="00DD3C2B"/>
    <w:rsid w:val="00DE2B16"/>
    <w:rsid w:val="00E2602A"/>
    <w:rsid w:val="00E52369"/>
    <w:rsid w:val="00E5269E"/>
    <w:rsid w:val="00E92B2D"/>
    <w:rsid w:val="00EC45B4"/>
    <w:rsid w:val="00ED1F15"/>
    <w:rsid w:val="00F27168"/>
    <w:rsid w:val="00F6491E"/>
    <w:rsid w:val="00FA63BB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CF75"/>
  <w15:chartTrackingRefBased/>
  <w15:docId w15:val="{A7930CAD-8970-4F98-B01E-D2BC9CDD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91C"/>
    <w:pPr>
      <w:keepNext/>
      <w:jc w:val="right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27FF0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27F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">
    <w:name w:val="Standard"/>
    <w:rsid w:val="00827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827FF0"/>
    <w:pPr>
      <w:spacing w:before="100" w:beforeAutospacing="1" w:after="100" w:afterAutospacing="1"/>
    </w:pPr>
  </w:style>
  <w:style w:type="paragraph" w:customStyle="1" w:styleId="Obszartekstu">
    <w:name w:val="Obszar tekstu"/>
    <w:basedOn w:val="Standard"/>
    <w:rsid w:val="00827FF0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827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7FF0"/>
    <w:pPr>
      <w:ind w:left="720"/>
      <w:contextualSpacing/>
    </w:pPr>
  </w:style>
  <w:style w:type="character" w:styleId="Hipercze">
    <w:name w:val="Hyperlink"/>
    <w:basedOn w:val="Domylnaczcionkaakapitu"/>
    <w:rsid w:val="007A4805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7A48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A4805"/>
    <w:pPr>
      <w:widowControl w:val="0"/>
      <w:shd w:val="clear" w:color="auto" w:fill="FFFFFF"/>
      <w:spacing w:after="360" w:line="0" w:lineRule="atLeast"/>
      <w:ind w:hanging="380"/>
      <w:jc w:val="center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0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0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A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mrcssattr">
    <w:name w:val="msonormal_mr_css_attr"/>
    <w:basedOn w:val="Normalny"/>
    <w:uiPriority w:val="99"/>
    <w:rsid w:val="00685812"/>
    <w:pPr>
      <w:spacing w:before="100" w:beforeAutospacing="1" w:after="100" w:afterAutospacing="1"/>
    </w:pPr>
    <w:rPr>
      <w:rFonts w:eastAsiaTheme="minorHAns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9B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E791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alka@szn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dudek@sznsla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eister@szn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2511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Aleksandra Radecka</cp:lastModifiedBy>
  <cp:revision>3</cp:revision>
  <cp:lastPrinted>2024-07-15T07:06:00Z</cp:lastPrinted>
  <dcterms:created xsi:type="dcterms:W3CDTF">2024-07-16T08:20:00Z</dcterms:created>
  <dcterms:modified xsi:type="dcterms:W3CDTF">2024-07-16T10:48:00Z</dcterms:modified>
</cp:coreProperties>
</file>