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E1" w:rsidRPr="00BB7ED8" w:rsidRDefault="00C419E1" w:rsidP="00BB7ED8">
      <w:pPr>
        <w:suppressAutoHyphens/>
        <w:spacing w:after="200" w:line="360" w:lineRule="auto"/>
        <w:jc w:val="center"/>
        <w:rPr>
          <w:rFonts w:ascii="Times New Roman" w:eastAsia="SimSun" w:hAnsi="Times New Roman" w:cs="Times New Roman"/>
          <w:u w:val="single"/>
          <w:lang w:eastAsia="ar-SA"/>
        </w:rPr>
      </w:pPr>
      <w:bookmarkStart w:id="0" w:name="_GoBack"/>
      <w:bookmarkEnd w:id="0"/>
    </w:p>
    <w:p w:rsidR="00C419E1" w:rsidRPr="00BB7ED8" w:rsidRDefault="00C419E1" w:rsidP="00BB7ED8">
      <w:pPr>
        <w:suppressAutoHyphens/>
        <w:spacing w:after="200" w:line="36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BB7ED8">
        <w:rPr>
          <w:rFonts w:ascii="Times New Roman" w:eastAsia="SimSun" w:hAnsi="Times New Roman" w:cs="Times New Roman"/>
          <w:b/>
          <w:u w:val="single"/>
          <w:lang w:eastAsia="ar-SA"/>
        </w:rPr>
        <w:t>Opis przedmiotu zamówienia</w:t>
      </w:r>
    </w:p>
    <w:p w:rsidR="00C419E1" w:rsidRPr="00BB7ED8" w:rsidRDefault="00965F75" w:rsidP="00BB7ED8">
      <w:pPr>
        <w:suppressAutoHyphens/>
        <w:spacing w:before="60" w:after="0" w:line="36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BB7ED8">
        <w:rPr>
          <w:rFonts w:ascii="Times New Roman" w:eastAsia="SimSun" w:hAnsi="Times New Roman" w:cs="Times New Roman"/>
          <w:b/>
          <w:lang w:eastAsia="ar-SA"/>
        </w:rPr>
        <w:t xml:space="preserve">Dostawa koszulek </w:t>
      </w:r>
      <w:r w:rsidR="00B438C1">
        <w:rPr>
          <w:rFonts w:ascii="Times New Roman" w:eastAsia="SimSun" w:hAnsi="Times New Roman" w:cs="Times New Roman"/>
          <w:b/>
          <w:lang w:eastAsia="ar-SA"/>
        </w:rPr>
        <w:t>typu polo</w:t>
      </w:r>
    </w:p>
    <w:p w:rsidR="00C419E1" w:rsidRPr="00BB7ED8" w:rsidRDefault="00C419E1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</w:p>
    <w:p w:rsidR="00C419E1" w:rsidRPr="00BB7ED8" w:rsidRDefault="00C419E1" w:rsidP="00BB7ED8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lang w:eastAsia="ar-SA"/>
        </w:rPr>
      </w:pPr>
      <w:r w:rsidRPr="00BB7ED8">
        <w:rPr>
          <w:rFonts w:ascii="Times New Roman" w:eastAsia="SimSun" w:hAnsi="Times New Roman" w:cs="Times New Roman"/>
          <w:b/>
          <w:bCs/>
          <w:lang w:eastAsia="ar-SA"/>
        </w:rPr>
        <w:t>Przedmiot zamówienia:</w:t>
      </w:r>
    </w:p>
    <w:p w:rsidR="00C419E1" w:rsidRDefault="00C419E1" w:rsidP="00BB7ED8">
      <w:pPr>
        <w:suppressAutoHyphens/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  <w:r w:rsidRPr="00BB7ED8">
        <w:rPr>
          <w:rFonts w:ascii="Times New Roman" w:eastAsia="SimSun" w:hAnsi="Times New Roman" w:cs="Times New Roman"/>
          <w:lang w:eastAsia="ar-SA"/>
        </w:rPr>
        <w:t xml:space="preserve">- </w:t>
      </w:r>
      <w:r w:rsidR="00593EC3">
        <w:rPr>
          <w:rFonts w:ascii="Times New Roman" w:eastAsia="SimSun" w:hAnsi="Times New Roman" w:cs="Times New Roman"/>
          <w:lang w:eastAsia="ar-SA"/>
        </w:rPr>
        <w:t>26</w:t>
      </w:r>
      <w:r w:rsidR="00CE388A" w:rsidRPr="00BB7ED8">
        <w:rPr>
          <w:rFonts w:ascii="Times New Roman" w:eastAsia="SimSun" w:hAnsi="Times New Roman" w:cs="Times New Roman"/>
          <w:lang w:eastAsia="ar-SA"/>
        </w:rPr>
        <w:t xml:space="preserve"> szt.</w:t>
      </w:r>
      <w:r w:rsidR="00593EC3">
        <w:rPr>
          <w:rFonts w:ascii="Times New Roman" w:eastAsia="SimSun" w:hAnsi="Times New Roman" w:cs="Times New Roman"/>
          <w:lang w:eastAsia="ar-SA"/>
        </w:rPr>
        <w:t xml:space="preserve"> męskich</w:t>
      </w:r>
      <w:r w:rsidR="00CE388A" w:rsidRPr="00BB7ED8">
        <w:rPr>
          <w:rFonts w:ascii="Times New Roman" w:eastAsia="SimSun" w:hAnsi="Times New Roman" w:cs="Times New Roman"/>
          <w:lang w:eastAsia="ar-SA"/>
        </w:rPr>
        <w:t xml:space="preserve"> koszulek </w:t>
      </w:r>
      <w:r w:rsidR="00697C3C">
        <w:rPr>
          <w:rFonts w:ascii="Times New Roman" w:eastAsia="SimSun" w:hAnsi="Times New Roman" w:cs="Times New Roman"/>
          <w:lang w:eastAsia="ar-SA"/>
        </w:rPr>
        <w:t>typu polo</w:t>
      </w:r>
    </w:p>
    <w:p w:rsidR="00593EC3" w:rsidRPr="00BB7ED8" w:rsidRDefault="00593EC3" w:rsidP="00BB7ED8">
      <w:pPr>
        <w:suppressAutoHyphens/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>-4 szt. damskich koszulek typu polo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 w:rsidRPr="00BB7ED8">
        <w:rPr>
          <w:rFonts w:ascii="Times New Roman" w:eastAsia="SimSun" w:hAnsi="Times New Roman" w:cs="Times New Roman"/>
          <w:b/>
          <w:lang w:eastAsia="ar-SA"/>
        </w:rPr>
        <w:t>Termin realizacji zamówienia</w:t>
      </w:r>
      <w:r w:rsidRPr="00BB7ED8">
        <w:rPr>
          <w:rFonts w:ascii="Times New Roman" w:eastAsia="SimSun" w:hAnsi="Times New Roman" w:cs="Times New Roman"/>
          <w:b/>
          <w:color w:val="000000"/>
          <w:lang w:eastAsia="ar-SA"/>
        </w:rPr>
        <w:t xml:space="preserve">: </w:t>
      </w:r>
      <w:r w:rsidRPr="00BB7ED8">
        <w:rPr>
          <w:rFonts w:ascii="Times New Roman" w:eastAsia="SimSun" w:hAnsi="Times New Roman" w:cs="Times New Roman"/>
          <w:color w:val="000000"/>
          <w:lang w:eastAsia="ar-SA"/>
        </w:rPr>
        <w:t xml:space="preserve">30 dni </w:t>
      </w:r>
      <w:r w:rsidR="00DF540C" w:rsidRPr="00BB7ED8">
        <w:rPr>
          <w:rFonts w:ascii="Times New Roman" w:eastAsia="SimSun" w:hAnsi="Times New Roman" w:cs="Times New Roman"/>
          <w:color w:val="000000"/>
          <w:lang w:eastAsia="ar-SA"/>
        </w:rPr>
        <w:t xml:space="preserve">od </w:t>
      </w:r>
      <w:r w:rsidR="001C4774">
        <w:rPr>
          <w:rFonts w:ascii="Times New Roman" w:eastAsia="SimSun" w:hAnsi="Times New Roman" w:cs="Times New Roman"/>
          <w:color w:val="000000"/>
          <w:lang w:eastAsia="ar-SA"/>
        </w:rPr>
        <w:t>podpisania umowy</w:t>
      </w:r>
      <w:r w:rsidR="002E166D" w:rsidRPr="00BB7ED8">
        <w:rPr>
          <w:rFonts w:ascii="Times New Roman" w:eastAsia="SimSun" w:hAnsi="Times New Roman" w:cs="Times New Roman"/>
          <w:color w:val="000000"/>
          <w:lang w:eastAsia="ar-SA"/>
        </w:rPr>
        <w:t>.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color w:val="000000"/>
          <w:lang w:eastAsia="ar-SA"/>
        </w:rPr>
      </w:pPr>
      <w:r w:rsidRPr="00BB7ED8">
        <w:rPr>
          <w:rFonts w:ascii="Times New Roman" w:eastAsia="SimSun" w:hAnsi="Times New Roman" w:cs="Times New Roman"/>
          <w:b/>
          <w:color w:val="000000"/>
          <w:lang w:eastAsia="ar-SA"/>
        </w:rPr>
        <w:t>Okres gwarancji oraz rękojmi: 24 miesiące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 xml:space="preserve">Przedmiot zamówienia winien być dostarczony do magazynu Centralnej Szkoły Państwowej Straży Pożarnej w Częstochowie, ul. </w:t>
      </w:r>
      <w:proofErr w:type="spellStart"/>
      <w:r w:rsidRPr="00BB7ED8">
        <w:rPr>
          <w:rFonts w:ascii="Times New Roman" w:eastAsia="Times New Roman" w:hAnsi="Times New Roman" w:cs="Times New Roman"/>
          <w:lang w:eastAsia="ar-SA"/>
        </w:rPr>
        <w:t>Sabinowska</w:t>
      </w:r>
      <w:proofErr w:type="spellEnd"/>
      <w:r w:rsidRPr="00BB7ED8">
        <w:rPr>
          <w:rFonts w:ascii="Times New Roman" w:eastAsia="Times New Roman" w:hAnsi="Times New Roman" w:cs="Times New Roman"/>
          <w:lang w:eastAsia="ar-SA"/>
        </w:rPr>
        <w:t xml:space="preserve"> 62/64, 42-200 Częstochowa, w godz. 7.30 – 15.30</w:t>
      </w:r>
      <w:r w:rsidRPr="00BB7ED8">
        <w:rPr>
          <w:rFonts w:ascii="Times New Roman" w:eastAsia="Times New Roman" w:hAnsi="Times New Roman" w:cs="Times New Roman"/>
          <w:bCs/>
          <w:lang w:eastAsia="ar-SA"/>
        </w:rPr>
        <w:t>, na koszt Wykonawcy.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Przedmiot zamówienia objęty jest stawką podatku od towarów i usług w wysokości 23% zgodnie z Usta</w:t>
      </w:r>
      <w:r w:rsidR="00BB7ED8" w:rsidRPr="00BB7ED8">
        <w:rPr>
          <w:rFonts w:ascii="Times New Roman" w:eastAsia="Times New Roman" w:hAnsi="Times New Roman" w:cs="Times New Roman"/>
          <w:lang w:eastAsia="ar-SA"/>
        </w:rPr>
        <w:t>wą o podatku od towarów i usług</w:t>
      </w:r>
      <w:r w:rsidRPr="00BB7ED8">
        <w:rPr>
          <w:rFonts w:ascii="Times New Roman" w:eastAsia="Times New Roman" w:hAnsi="Times New Roman" w:cs="Times New Roman"/>
          <w:lang w:eastAsia="ar-SA"/>
        </w:rPr>
        <w:t xml:space="preserve"> z dnia 11.03.2004 r.</w:t>
      </w:r>
    </w:p>
    <w:p w:rsidR="00C419E1" w:rsidRPr="00BB7ED8" w:rsidRDefault="003D4E60" w:rsidP="00BB7ED8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Opis ogólny</w:t>
      </w:r>
      <w:r w:rsidRPr="00BB7ED8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koszulka z krótkim rękawem wykonana jest z dzianiny bawełnianej 100%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szew barkowy i podkrój szyjki tyłu wykończone lamówką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rękaw jednoczęściowy w dole zakończony podwinięciem 2cm</w:t>
      </w:r>
    </w:p>
    <w:p w:rsidR="003D4E60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dół koszuli podwinięty do wewnątrz 2cm do 2,5 cm i przestębnowany</w:t>
      </w:r>
    </w:p>
    <w:p w:rsidR="00D10C64" w:rsidRPr="00BB7ED8" w:rsidRDefault="00D10C64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kolor koszulki ciemny szary</w:t>
      </w:r>
    </w:p>
    <w:p w:rsidR="003D4E60" w:rsidRPr="00BB7ED8" w:rsidRDefault="00E61503" w:rsidP="00BB7ED8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Wymagania techniczno-uż</w:t>
      </w:r>
      <w:r w:rsidR="003D4E60" w:rsidRPr="00BB7ED8">
        <w:rPr>
          <w:rFonts w:ascii="Times New Roman" w:eastAsia="UniversPro-Roman" w:hAnsi="Times New Roman" w:cs="Times New Roman"/>
          <w:bCs/>
          <w:lang w:eastAsia="ar-SA"/>
        </w:rPr>
        <w:t xml:space="preserve">ytkowe </w:t>
      </w:r>
      <w:r w:rsidR="00BB7ED8" w:rsidRPr="00BB7ED8">
        <w:rPr>
          <w:rFonts w:ascii="Times New Roman" w:eastAsia="UniversPro-Roman" w:hAnsi="Times New Roman" w:cs="Times New Roman"/>
          <w:bCs/>
          <w:lang w:eastAsia="ar-SA"/>
        </w:rPr>
        <w:t>dzianiny:</w:t>
      </w:r>
    </w:p>
    <w:p w:rsidR="00E61503" w:rsidRPr="00BB7ED8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- skład surowca 100% bawełna</w:t>
      </w:r>
    </w:p>
    <w:p w:rsidR="00E61503" w:rsidRPr="00BB7ED8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 xml:space="preserve">- waga </w:t>
      </w:r>
      <w:r w:rsidR="00697C3C">
        <w:rPr>
          <w:rFonts w:ascii="Times New Roman" w:eastAsia="UniversPro-Roman" w:hAnsi="Times New Roman" w:cs="Times New Roman"/>
          <w:bCs/>
          <w:lang w:eastAsia="ar-SA"/>
        </w:rPr>
        <w:t>200</w:t>
      </w:r>
      <w:r w:rsidRPr="00BB7ED8">
        <w:rPr>
          <w:rFonts w:ascii="Times New Roman" w:eastAsia="UniversPro-Roman" w:hAnsi="Times New Roman" w:cs="Times New Roman"/>
          <w:bCs/>
          <w:lang w:eastAsia="ar-SA"/>
        </w:rPr>
        <w:t>g -/m2+-5%</w:t>
      </w:r>
    </w:p>
    <w:p w:rsidR="00E61503" w:rsidRPr="00BB7ED8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- kurczliwość do 5%</w:t>
      </w:r>
      <w:r w:rsidR="002A1E49">
        <w:rPr>
          <w:rFonts w:ascii="Times New Roman" w:eastAsia="UniversPro-Roman" w:hAnsi="Times New Roman" w:cs="Times New Roman"/>
          <w:bCs/>
          <w:lang w:eastAsia="ar-SA"/>
        </w:rPr>
        <w:t xml:space="preserve"> do 5 prań w temperaturze 40st.C</w:t>
      </w:r>
    </w:p>
    <w:p w:rsidR="00E61503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 xml:space="preserve">- tkanina odporna na wybarwienia </w:t>
      </w:r>
    </w:p>
    <w:p w:rsidR="00697C3C" w:rsidRDefault="00697C3C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>- musi posiadać rozporki na końcach szwów bocznych</w:t>
      </w:r>
    </w:p>
    <w:p w:rsidR="00697C3C" w:rsidRDefault="00697C3C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>- plisy z 3 guzikami w kolorze materiału</w:t>
      </w:r>
    </w:p>
    <w:p w:rsidR="00697C3C" w:rsidRPr="00BB7ED8" w:rsidRDefault="00697C3C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>- kołnierzyk oraz lamówkę z dzianiny ściągaczowej</w:t>
      </w:r>
    </w:p>
    <w:p w:rsidR="00C419E1" w:rsidRPr="00BB7ED8" w:rsidRDefault="00C419E1" w:rsidP="00BB7ED8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Koszulki winny być fabrycznie nowe, wykonane z materiałów w I gatunku.</w:t>
      </w:r>
    </w:p>
    <w:p w:rsidR="00B864A1" w:rsidRPr="00B010CD" w:rsidRDefault="00B864A1" w:rsidP="00593EC3">
      <w:pPr>
        <w:pStyle w:val="Tekstpodstawowywcity"/>
        <w:numPr>
          <w:ilvl w:val="0"/>
          <w:numId w:val="2"/>
        </w:numPr>
        <w:tabs>
          <w:tab w:val="left" w:pos="426"/>
        </w:tabs>
        <w:spacing w:before="60" w:line="360" w:lineRule="auto"/>
        <w:rPr>
          <w:rFonts w:eastAsia="UniversPro-Roman"/>
        </w:rPr>
      </w:pPr>
      <w:r w:rsidRPr="00BB7ED8">
        <w:t xml:space="preserve">Zamawiająca zastrzega sobie prawo do wymiany rozmiarów do 20% ogólnej ilości towaru nowego i nieużywanego określonego w przedmiocie zamówienia w okresie </w:t>
      </w:r>
      <w:r w:rsidRPr="00BB7ED8">
        <w:rPr>
          <w:color w:val="000000"/>
        </w:rPr>
        <w:t>12 miesięcy</w:t>
      </w:r>
      <w:r w:rsidRPr="00BB7ED8">
        <w:rPr>
          <w:color w:val="FF0000"/>
        </w:rPr>
        <w:t xml:space="preserve"> </w:t>
      </w:r>
      <w:r w:rsidRPr="00BB7ED8">
        <w:t>od dnia dokonania odbioru towaru na towar nowy o innym rozmia</w:t>
      </w:r>
      <w:bookmarkStart w:id="1" w:name="_Hlk98148417"/>
      <w:r w:rsidR="00593EC3">
        <w:t>rze</w:t>
      </w:r>
    </w:p>
    <w:p w:rsidR="00B010CD" w:rsidRDefault="00B010CD" w:rsidP="00593EC3">
      <w:pPr>
        <w:pStyle w:val="Tekstpodstawowywcity"/>
        <w:numPr>
          <w:ilvl w:val="0"/>
          <w:numId w:val="2"/>
        </w:numPr>
        <w:tabs>
          <w:tab w:val="left" w:pos="426"/>
        </w:tabs>
        <w:spacing w:before="60" w:line="360" w:lineRule="auto"/>
        <w:rPr>
          <w:rFonts w:eastAsia="UniversPro-Roman"/>
        </w:rPr>
      </w:pPr>
      <w:r>
        <w:rPr>
          <w:rFonts w:eastAsia="UniversPro-Roman"/>
        </w:rPr>
        <w:lastRenderedPageBreak/>
        <w:t>Rozmiary: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4"/>
        <w:gridCol w:w="4336"/>
      </w:tblGrid>
      <w:tr w:rsidR="00B010CD" w:rsidTr="00B010CD"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Rozmiar</w:t>
            </w:r>
          </w:p>
        </w:tc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Ilość</w:t>
            </w:r>
          </w:p>
        </w:tc>
      </w:tr>
      <w:tr w:rsidR="00B010CD" w:rsidTr="00B010CD"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S(damskie)</w:t>
            </w:r>
          </w:p>
        </w:tc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4</w:t>
            </w:r>
          </w:p>
        </w:tc>
      </w:tr>
      <w:tr w:rsidR="00B010CD" w:rsidTr="00B010CD"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M</w:t>
            </w:r>
          </w:p>
        </w:tc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8</w:t>
            </w:r>
          </w:p>
        </w:tc>
      </w:tr>
      <w:tr w:rsidR="00B010CD" w:rsidTr="00B010CD"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L</w:t>
            </w:r>
          </w:p>
        </w:tc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12</w:t>
            </w:r>
          </w:p>
        </w:tc>
      </w:tr>
      <w:tr w:rsidR="00B010CD" w:rsidTr="00B010CD"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XL</w:t>
            </w:r>
          </w:p>
        </w:tc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4</w:t>
            </w:r>
          </w:p>
        </w:tc>
      </w:tr>
      <w:tr w:rsidR="00B010CD" w:rsidTr="00B010CD"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3XL</w:t>
            </w:r>
          </w:p>
        </w:tc>
        <w:tc>
          <w:tcPr>
            <w:tcW w:w="4530" w:type="dxa"/>
          </w:tcPr>
          <w:p w:rsidR="00B010CD" w:rsidRDefault="00B010CD" w:rsidP="00B010CD">
            <w:pPr>
              <w:pStyle w:val="Tekstpodstawowywcity"/>
              <w:tabs>
                <w:tab w:val="left" w:pos="426"/>
              </w:tabs>
              <w:spacing w:before="60" w:line="360" w:lineRule="auto"/>
              <w:ind w:left="0" w:firstLine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2</w:t>
            </w:r>
          </w:p>
        </w:tc>
      </w:tr>
    </w:tbl>
    <w:p w:rsidR="00B010CD" w:rsidRPr="00593EC3" w:rsidRDefault="00B010CD" w:rsidP="00B010CD">
      <w:pPr>
        <w:pStyle w:val="Tekstpodstawowywcity"/>
        <w:tabs>
          <w:tab w:val="left" w:pos="426"/>
        </w:tabs>
        <w:spacing w:before="60" w:line="360" w:lineRule="auto"/>
        <w:ind w:left="360" w:firstLine="0"/>
        <w:rPr>
          <w:rFonts w:eastAsia="UniversPro-Roman"/>
        </w:rPr>
      </w:pPr>
    </w:p>
    <w:bookmarkEnd w:id="1"/>
    <w:p w:rsidR="00B864A1" w:rsidRPr="0031630E" w:rsidRDefault="00B864A1" w:rsidP="00B864A1">
      <w:pPr>
        <w:pStyle w:val="Tekstpodstawowywcity"/>
        <w:tabs>
          <w:tab w:val="left" w:pos="426"/>
        </w:tabs>
        <w:spacing w:before="60"/>
        <w:ind w:left="360" w:firstLine="0"/>
        <w:rPr>
          <w:rFonts w:eastAsia="UniversPro-Roman"/>
        </w:rPr>
      </w:pPr>
    </w:p>
    <w:sectPr w:rsidR="00B864A1" w:rsidRPr="0031630E" w:rsidSect="003D4E6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A96" w:rsidRDefault="00B80A96">
      <w:pPr>
        <w:spacing w:after="0" w:line="240" w:lineRule="auto"/>
      </w:pPr>
      <w:r>
        <w:separator/>
      </w:r>
    </w:p>
  </w:endnote>
  <w:endnote w:type="continuationSeparator" w:id="0">
    <w:p w:rsidR="00B80A96" w:rsidRDefault="00B8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60" w:rsidRPr="00047DCE" w:rsidRDefault="003D4E60" w:rsidP="003D4E60">
    <w:pPr>
      <w:pStyle w:val="Stopka"/>
      <w:jc w:val="right"/>
      <w:rPr>
        <w:rFonts w:ascii="Times New Roman" w:hAnsi="Times New Roman"/>
      </w:rPr>
    </w:pPr>
    <w:r w:rsidRPr="00047DCE">
      <w:rPr>
        <w:rFonts w:ascii="Times New Roman" w:hAnsi="Times New Roman"/>
      </w:rPr>
      <w:t xml:space="preserve">Strona </w:t>
    </w:r>
    <w:r w:rsidR="0032668B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PAGE </w:instrText>
    </w:r>
    <w:r w:rsidR="0032668B" w:rsidRPr="00047DCE">
      <w:rPr>
        <w:rFonts w:ascii="Times New Roman" w:hAnsi="Times New Roman"/>
      </w:rPr>
      <w:fldChar w:fldCharType="separate"/>
    </w:r>
    <w:r w:rsidR="002A1E49">
      <w:rPr>
        <w:rFonts w:ascii="Times New Roman" w:hAnsi="Times New Roman"/>
        <w:noProof/>
      </w:rPr>
      <w:t>1</w:t>
    </w:r>
    <w:r w:rsidR="0032668B" w:rsidRPr="00047DCE">
      <w:rPr>
        <w:rFonts w:ascii="Times New Roman" w:hAnsi="Times New Roman"/>
      </w:rPr>
      <w:fldChar w:fldCharType="end"/>
    </w:r>
    <w:r w:rsidRPr="00047DCE">
      <w:rPr>
        <w:rFonts w:ascii="Times New Roman" w:hAnsi="Times New Roman"/>
      </w:rPr>
      <w:t xml:space="preserve"> z </w:t>
    </w:r>
    <w:r w:rsidR="0032668B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NUMPAGES </w:instrText>
    </w:r>
    <w:r w:rsidR="0032668B" w:rsidRPr="00047DCE">
      <w:rPr>
        <w:rFonts w:ascii="Times New Roman" w:hAnsi="Times New Roman"/>
      </w:rPr>
      <w:fldChar w:fldCharType="separate"/>
    </w:r>
    <w:r w:rsidR="002A1E49">
      <w:rPr>
        <w:rFonts w:ascii="Times New Roman" w:hAnsi="Times New Roman"/>
        <w:noProof/>
      </w:rPr>
      <w:t>1</w:t>
    </w:r>
    <w:r w:rsidR="0032668B" w:rsidRPr="00047DC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A96" w:rsidRDefault="00B80A96">
      <w:pPr>
        <w:spacing w:after="0" w:line="240" w:lineRule="auto"/>
      </w:pPr>
      <w:r>
        <w:separator/>
      </w:r>
    </w:p>
  </w:footnote>
  <w:footnote w:type="continuationSeparator" w:id="0">
    <w:p w:rsidR="00B80A96" w:rsidRDefault="00B8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02" w:rsidRDefault="00086E02" w:rsidP="00086E02">
    <w:pPr>
      <w:pStyle w:val="Nagwek"/>
      <w:jc w:val="right"/>
      <w:rPr>
        <w:rFonts w:ascii="Times New Roman" w:eastAsia="Calibri" w:hAnsi="Times New Roman"/>
      </w:rPr>
    </w:pPr>
    <w:r>
      <w:rPr>
        <w:rFonts w:ascii="Times New Roman" w:hAnsi="Times New Roman"/>
      </w:rPr>
      <w:t>Załącznik</w:t>
    </w:r>
    <w:r w:rsidR="004308D5">
      <w:rPr>
        <w:rFonts w:ascii="Times New Roman" w:hAnsi="Times New Roman"/>
      </w:rPr>
      <w:t xml:space="preserve"> nr</w:t>
    </w:r>
    <w:r>
      <w:rPr>
        <w:rFonts w:ascii="Times New Roman" w:hAnsi="Times New Roman"/>
      </w:rPr>
      <w:t xml:space="preserve"> </w:t>
    </w:r>
    <w:r w:rsidR="00624887">
      <w:rPr>
        <w:rFonts w:ascii="Times New Roman" w:hAnsi="Times New Roman"/>
      </w:rPr>
      <w:t>1.</w:t>
    </w:r>
    <w:r w:rsidR="000C7756">
      <w:rPr>
        <w:rFonts w:ascii="Times New Roman" w:hAnsi="Times New Roman"/>
      </w:rPr>
      <w:t>6</w:t>
    </w:r>
  </w:p>
  <w:p w:rsidR="00086E02" w:rsidRDefault="00086E02" w:rsidP="00086E02">
    <w:pPr>
      <w:pStyle w:val="Nagwek"/>
      <w:jc w:val="right"/>
      <w:rPr>
        <w:rFonts w:ascii="Times New Roman" w:eastAsia="SimSun" w:hAnsi="Times New Roman"/>
        <w:lang w:eastAsia="ar-SA"/>
      </w:rPr>
    </w:pPr>
    <w:r>
      <w:rPr>
        <w:rFonts w:ascii="Times New Roman" w:hAnsi="Times New Roman"/>
      </w:rPr>
      <w:t xml:space="preserve">Opis przedmiotu zamówienia_ koszulki </w:t>
    </w:r>
    <w:r w:rsidR="00B010CD">
      <w:rPr>
        <w:rFonts w:ascii="Times New Roman" w:hAnsi="Times New Roman"/>
      </w:rPr>
      <w:t>typu polo</w:t>
    </w:r>
  </w:p>
  <w:p w:rsidR="00086E02" w:rsidRDefault="00086E02" w:rsidP="00086E02">
    <w:pPr>
      <w:pStyle w:val="Nagwek"/>
      <w:rPr>
        <w:rFonts w:ascii="Calibri" w:hAnsi="Calibri"/>
      </w:rPr>
    </w:pPr>
  </w:p>
  <w:p w:rsidR="00086E02" w:rsidRDefault="00086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15BC41D0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E1"/>
    <w:rsid w:val="00013C49"/>
    <w:rsid w:val="00082803"/>
    <w:rsid w:val="00086E02"/>
    <w:rsid w:val="000C7756"/>
    <w:rsid w:val="001C4774"/>
    <w:rsid w:val="00242888"/>
    <w:rsid w:val="002A1E49"/>
    <w:rsid w:val="002D1E12"/>
    <w:rsid w:val="002D2E9F"/>
    <w:rsid w:val="002E166D"/>
    <w:rsid w:val="00311F4B"/>
    <w:rsid w:val="0032668B"/>
    <w:rsid w:val="00345FF4"/>
    <w:rsid w:val="003D4E60"/>
    <w:rsid w:val="004308D5"/>
    <w:rsid w:val="004F1A0A"/>
    <w:rsid w:val="00500746"/>
    <w:rsid w:val="00593EC3"/>
    <w:rsid w:val="00624887"/>
    <w:rsid w:val="00676D9C"/>
    <w:rsid w:val="00697C3C"/>
    <w:rsid w:val="00866D4B"/>
    <w:rsid w:val="00877A09"/>
    <w:rsid w:val="00965F75"/>
    <w:rsid w:val="00A0125B"/>
    <w:rsid w:val="00A6493D"/>
    <w:rsid w:val="00A82514"/>
    <w:rsid w:val="00B010CD"/>
    <w:rsid w:val="00B32DF5"/>
    <w:rsid w:val="00B438C1"/>
    <w:rsid w:val="00B80A96"/>
    <w:rsid w:val="00B864A1"/>
    <w:rsid w:val="00BB7ED8"/>
    <w:rsid w:val="00C303D5"/>
    <w:rsid w:val="00C419E1"/>
    <w:rsid w:val="00C47E08"/>
    <w:rsid w:val="00C77D6E"/>
    <w:rsid w:val="00CC3AC1"/>
    <w:rsid w:val="00CE388A"/>
    <w:rsid w:val="00D10C64"/>
    <w:rsid w:val="00D842FD"/>
    <w:rsid w:val="00D85FA3"/>
    <w:rsid w:val="00DF540C"/>
    <w:rsid w:val="00E1089B"/>
    <w:rsid w:val="00E61503"/>
    <w:rsid w:val="00E85BAF"/>
    <w:rsid w:val="00F10126"/>
    <w:rsid w:val="00F15AA6"/>
    <w:rsid w:val="00F775B1"/>
    <w:rsid w:val="00F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B3BEB7"/>
  <w15:docId w15:val="{A0D659BB-63F7-48A7-B109-CD1AC41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9E1"/>
  </w:style>
  <w:style w:type="paragraph" w:styleId="Nagwek">
    <w:name w:val="header"/>
    <w:basedOn w:val="Normalny"/>
    <w:link w:val="NagwekZnak"/>
    <w:uiPriority w:val="99"/>
    <w:unhideWhenUsed/>
    <w:rsid w:val="00B3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DF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E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E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E6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864A1"/>
    <w:pPr>
      <w:suppressAutoHyphens/>
      <w:spacing w:before="120" w:after="0" w:line="100" w:lineRule="atLeast"/>
      <w:ind w:left="567" w:hanging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64A1"/>
    <w:rPr>
      <w:rFonts w:ascii="Times New Roman" w:eastAsia="Times New Roman" w:hAnsi="Times New Roman" w:cs="Times New Roman"/>
      <w:bCs/>
      <w:lang w:eastAsia="ar-SA"/>
    </w:rPr>
  </w:style>
  <w:style w:type="table" w:styleId="Tabela-Siatka">
    <w:name w:val="Table Grid"/>
    <w:basedOn w:val="Standardowy"/>
    <w:uiPriority w:val="39"/>
    <w:rsid w:val="00B0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K.Krogulec (CS PSP)</cp:lastModifiedBy>
  <cp:revision>10</cp:revision>
  <cp:lastPrinted>2023-05-10T06:19:00Z</cp:lastPrinted>
  <dcterms:created xsi:type="dcterms:W3CDTF">2024-07-08T11:14:00Z</dcterms:created>
  <dcterms:modified xsi:type="dcterms:W3CDTF">2024-07-18T07:47:00Z</dcterms:modified>
</cp:coreProperties>
</file>