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BC" w:rsidRDefault="00FB0FBC" w:rsidP="00FB0FBC">
      <w:pPr>
        <w:jc w:val="center"/>
        <w:rPr>
          <w:b/>
          <w:sz w:val="40"/>
          <w:szCs w:val="40"/>
        </w:rPr>
      </w:pPr>
    </w:p>
    <w:p w:rsidR="00547C0E" w:rsidRPr="00AC56FE" w:rsidRDefault="00FB0FBC" w:rsidP="00FB0FBC">
      <w:pPr>
        <w:jc w:val="center"/>
        <w:rPr>
          <w:b/>
          <w:sz w:val="44"/>
          <w:szCs w:val="44"/>
        </w:rPr>
      </w:pPr>
      <w:r w:rsidRPr="00AC56FE">
        <w:rPr>
          <w:b/>
          <w:sz w:val="44"/>
          <w:szCs w:val="44"/>
        </w:rPr>
        <w:t>Załącznik nr 10 – projekt budowalny wraz z opracow</w:t>
      </w:r>
      <w:bookmarkStart w:id="0" w:name="_GoBack"/>
      <w:bookmarkEnd w:id="0"/>
      <w:r w:rsidRPr="00AC56FE">
        <w:rPr>
          <w:b/>
          <w:sz w:val="44"/>
          <w:szCs w:val="44"/>
        </w:rPr>
        <w:t>aniem  graficznym</w:t>
      </w:r>
    </w:p>
    <w:sectPr w:rsidR="00547C0E" w:rsidRPr="00AC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4-05-27"/>
    <w:docVar w:name="LE_Links" w:val="{8C7F1B73-9229-4338-895F-507D6613E13B}"/>
  </w:docVars>
  <w:rsids>
    <w:rsidRoot w:val="00FB0FBC"/>
    <w:rsid w:val="00547C0E"/>
    <w:rsid w:val="00AC56FE"/>
    <w:rsid w:val="00FB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C7F1B73-9229-4338-895F-507D6613E1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2</cp:revision>
  <dcterms:created xsi:type="dcterms:W3CDTF">2024-05-27T08:17:00Z</dcterms:created>
  <dcterms:modified xsi:type="dcterms:W3CDTF">2024-05-27T08:21:00Z</dcterms:modified>
</cp:coreProperties>
</file>