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6E" w:rsidRPr="00CE426E" w:rsidRDefault="00CE426E" w:rsidP="00262A93">
      <w:pPr>
        <w:spacing w:line="240" w:lineRule="auto"/>
        <w:rPr>
          <w:sz w:val="24"/>
          <w:szCs w:val="24"/>
        </w:rPr>
      </w:pPr>
      <w:r w:rsidRPr="00CE426E">
        <w:rPr>
          <w:sz w:val="24"/>
          <w:szCs w:val="24"/>
        </w:rPr>
        <w:t>O</w:t>
      </w:r>
      <w:r w:rsidR="00B17EE7">
        <w:rPr>
          <w:sz w:val="24"/>
          <w:szCs w:val="24"/>
        </w:rPr>
        <w:t xml:space="preserve">pis </w:t>
      </w:r>
      <w:r w:rsidRPr="00CE426E">
        <w:rPr>
          <w:sz w:val="24"/>
          <w:szCs w:val="24"/>
        </w:rPr>
        <w:t>P</w:t>
      </w:r>
      <w:r w:rsidR="00B17EE7">
        <w:rPr>
          <w:sz w:val="24"/>
          <w:szCs w:val="24"/>
        </w:rPr>
        <w:t xml:space="preserve">rzedmiotu </w:t>
      </w:r>
      <w:r w:rsidRPr="00CE426E">
        <w:rPr>
          <w:sz w:val="24"/>
          <w:szCs w:val="24"/>
        </w:rPr>
        <w:t>Z</w:t>
      </w:r>
      <w:r w:rsidR="00B17EE7">
        <w:rPr>
          <w:sz w:val="24"/>
          <w:szCs w:val="24"/>
        </w:rPr>
        <w:t>amówienia</w:t>
      </w:r>
      <w:r w:rsidR="003C63B1">
        <w:rPr>
          <w:sz w:val="24"/>
          <w:szCs w:val="24"/>
        </w:rPr>
        <w:t xml:space="preserve"> - Szkoła</w:t>
      </w:r>
    </w:p>
    <w:p w:rsidR="0038459A" w:rsidRPr="00CE426E" w:rsidRDefault="00DC7153" w:rsidP="00CE426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Szkoła</w:t>
      </w:r>
      <w:r w:rsidR="0038459A" w:rsidRPr="00CE426E">
        <w:rPr>
          <w:sz w:val="24"/>
          <w:szCs w:val="24"/>
        </w:rPr>
        <w:t xml:space="preserve"> </w:t>
      </w:r>
      <w:r w:rsidR="00E849A8">
        <w:rPr>
          <w:sz w:val="24"/>
          <w:szCs w:val="24"/>
        </w:rPr>
        <w:t>składa się z:</w:t>
      </w:r>
    </w:p>
    <w:p w:rsidR="006323D5" w:rsidRPr="00CE426E" w:rsidRDefault="006323D5" w:rsidP="00CE426E">
      <w:pPr>
        <w:spacing w:line="240" w:lineRule="auto"/>
        <w:ind w:left="238" w:hanging="238"/>
        <w:contextualSpacing/>
        <w:jc w:val="both"/>
        <w:rPr>
          <w:sz w:val="24"/>
          <w:szCs w:val="24"/>
        </w:rPr>
      </w:pPr>
      <w:r w:rsidRPr="00CE426E">
        <w:rPr>
          <w:sz w:val="24"/>
          <w:szCs w:val="24"/>
        </w:rPr>
        <w:t xml:space="preserve">a) </w:t>
      </w:r>
      <w:r w:rsidR="00E849A8">
        <w:rPr>
          <w:sz w:val="24"/>
          <w:szCs w:val="24"/>
        </w:rPr>
        <w:t xml:space="preserve">Części </w:t>
      </w:r>
      <w:r w:rsidR="00A14346">
        <w:rPr>
          <w:sz w:val="24"/>
          <w:szCs w:val="24"/>
        </w:rPr>
        <w:t>„</w:t>
      </w:r>
      <w:r w:rsidR="00E849A8">
        <w:rPr>
          <w:sz w:val="24"/>
          <w:szCs w:val="24"/>
        </w:rPr>
        <w:t>starej</w:t>
      </w:r>
      <w:r w:rsidR="00A14346">
        <w:rPr>
          <w:sz w:val="24"/>
          <w:szCs w:val="24"/>
        </w:rPr>
        <w:t>”</w:t>
      </w:r>
      <w:r w:rsidR="00E849A8">
        <w:rPr>
          <w:sz w:val="24"/>
          <w:szCs w:val="24"/>
        </w:rPr>
        <w:t xml:space="preserve"> (3 kondygnacje i podpiwniczenie) o wysokości ok. 13,5m, w której znajdują się sale lekcyjne, pomieszczenia administracyjne, toalety, szatnia, korytarze komunikacyjne</w:t>
      </w:r>
      <w:r w:rsidR="00A14346">
        <w:rPr>
          <w:sz w:val="24"/>
          <w:szCs w:val="24"/>
        </w:rPr>
        <w:t xml:space="preserve">. Do części „starej” dobudowana jest jednokondygnacyjna część „nowa” </w:t>
      </w:r>
      <w:r w:rsidR="00807AAC">
        <w:rPr>
          <w:sz w:val="24"/>
          <w:szCs w:val="24"/>
        </w:rPr>
        <w:t>(od strony północno-zachodniej)</w:t>
      </w:r>
      <w:r w:rsidR="00807AAC">
        <w:rPr>
          <w:sz w:val="24"/>
          <w:szCs w:val="24"/>
        </w:rPr>
        <w:br/>
      </w:r>
      <w:r w:rsidR="00A14346">
        <w:rPr>
          <w:sz w:val="24"/>
          <w:szCs w:val="24"/>
        </w:rPr>
        <w:t>o wysokości około 3m, w której mieści się sala lekcyjna.</w:t>
      </w:r>
    </w:p>
    <w:p w:rsidR="00F80B73" w:rsidRPr="00CE426E" w:rsidRDefault="006323D5" w:rsidP="00A14346">
      <w:pPr>
        <w:spacing w:line="240" w:lineRule="auto"/>
        <w:contextualSpacing/>
        <w:jc w:val="both"/>
        <w:rPr>
          <w:sz w:val="24"/>
          <w:szCs w:val="24"/>
        </w:rPr>
      </w:pPr>
      <w:r w:rsidRPr="00CE426E">
        <w:rPr>
          <w:sz w:val="24"/>
          <w:szCs w:val="24"/>
        </w:rPr>
        <w:t xml:space="preserve">b) </w:t>
      </w:r>
      <w:r w:rsidR="00A14346">
        <w:rPr>
          <w:sz w:val="24"/>
          <w:szCs w:val="24"/>
        </w:rPr>
        <w:t>Części „nowej” (3 kondygnacje i podpiwniczenie) o wysokości około 11m, w której znajdują się sale lekcyjne, biblioteka, pomieszczenia administracyjne, toalety i korytarze komunikacyjne.</w:t>
      </w:r>
    </w:p>
    <w:p w:rsidR="006603A5" w:rsidRPr="00CE426E" w:rsidRDefault="006603A5" w:rsidP="003C63B1">
      <w:pPr>
        <w:spacing w:line="240" w:lineRule="auto"/>
        <w:ind w:left="284" w:hanging="284"/>
        <w:contextualSpacing/>
        <w:jc w:val="both"/>
        <w:rPr>
          <w:sz w:val="24"/>
          <w:szCs w:val="24"/>
        </w:rPr>
      </w:pPr>
      <w:r w:rsidRPr="00CE426E">
        <w:rPr>
          <w:sz w:val="24"/>
          <w:szCs w:val="24"/>
        </w:rPr>
        <w:t xml:space="preserve">c) </w:t>
      </w:r>
      <w:r w:rsidR="00A14346">
        <w:rPr>
          <w:sz w:val="24"/>
          <w:szCs w:val="24"/>
        </w:rPr>
        <w:t xml:space="preserve">Sali gimnastycznej (o wysokości ok. 6,5m) wraz zapleczem socjalnym (o wysokości ok. </w:t>
      </w:r>
      <w:r w:rsidR="003C63B1">
        <w:rPr>
          <w:sz w:val="24"/>
          <w:szCs w:val="24"/>
        </w:rPr>
        <w:t>4m</w:t>
      </w:r>
      <w:r w:rsidR="00A14346">
        <w:rPr>
          <w:sz w:val="24"/>
          <w:szCs w:val="24"/>
        </w:rPr>
        <w:t>)</w:t>
      </w:r>
      <w:r w:rsidR="003C63B1">
        <w:rPr>
          <w:sz w:val="24"/>
          <w:szCs w:val="24"/>
        </w:rPr>
        <w:t xml:space="preserve"> </w:t>
      </w:r>
      <w:r w:rsidR="00A14346">
        <w:rPr>
          <w:sz w:val="24"/>
          <w:szCs w:val="24"/>
        </w:rPr>
        <w:t>połączonych ł</w:t>
      </w:r>
      <w:r w:rsidRPr="00CE426E">
        <w:rPr>
          <w:sz w:val="24"/>
          <w:szCs w:val="24"/>
        </w:rPr>
        <w:t>ącznik</w:t>
      </w:r>
      <w:r w:rsidR="00A14346">
        <w:rPr>
          <w:sz w:val="24"/>
          <w:szCs w:val="24"/>
        </w:rPr>
        <w:t>iem z częścią „nową”</w:t>
      </w:r>
      <w:r w:rsidR="003C63B1">
        <w:rPr>
          <w:sz w:val="24"/>
          <w:szCs w:val="24"/>
        </w:rPr>
        <w:t>.</w:t>
      </w:r>
    </w:p>
    <w:p w:rsidR="00831833" w:rsidRDefault="00831833" w:rsidP="00CE426E">
      <w:pPr>
        <w:spacing w:line="240" w:lineRule="auto"/>
        <w:contextualSpacing/>
        <w:jc w:val="both"/>
        <w:rPr>
          <w:sz w:val="24"/>
          <w:szCs w:val="24"/>
        </w:rPr>
      </w:pPr>
    </w:p>
    <w:p w:rsidR="0083588F" w:rsidRDefault="009520CF" w:rsidP="00CE426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1833">
        <w:rPr>
          <w:sz w:val="24"/>
          <w:szCs w:val="24"/>
        </w:rPr>
        <w:t xml:space="preserve">rzed przystąpieniem do wyceny usługi (wypełnieniem formularza elektronicznego) </w:t>
      </w:r>
      <w:r w:rsidR="00831833" w:rsidRPr="00605BA7">
        <w:rPr>
          <w:b/>
          <w:sz w:val="24"/>
          <w:szCs w:val="24"/>
        </w:rPr>
        <w:t>zalecamy wizję lokalną</w:t>
      </w:r>
      <w:r>
        <w:rPr>
          <w:b/>
          <w:sz w:val="24"/>
          <w:szCs w:val="24"/>
        </w:rPr>
        <w:t xml:space="preserve"> </w:t>
      </w:r>
      <w:r w:rsidRPr="009520CF">
        <w:rPr>
          <w:sz w:val="24"/>
          <w:szCs w:val="24"/>
        </w:rPr>
        <w:t>oraz</w:t>
      </w:r>
      <w:r>
        <w:rPr>
          <w:b/>
          <w:sz w:val="24"/>
          <w:szCs w:val="24"/>
        </w:rPr>
        <w:t xml:space="preserve"> zapoznanie się z plikiem zawierającym widok budynku z góry</w:t>
      </w:r>
      <w:r w:rsidR="000E64AF">
        <w:rPr>
          <w:b/>
          <w:sz w:val="24"/>
          <w:szCs w:val="24"/>
        </w:rPr>
        <w:t xml:space="preserve"> (</w:t>
      </w:r>
      <w:r w:rsidR="00DC7153">
        <w:rPr>
          <w:b/>
          <w:sz w:val="24"/>
          <w:szCs w:val="24"/>
        </w:rPr>
        <w:t>Szkoła</w:t>
      </w:r>
      <w:r w:rsidR="000E64AF">
        <w:rPr>
          <w:b/>
          <w:sz w:val="24"/>
          <w:szCs w:val="24"/>
        </w:rPr>
        <w:t>)</w:t>
      </w:r>
      <w:r w:rsidR="00831833">
        <w:rPr>
          <w:sz w:val="24"/>
          <w:szCs w:val="24"/>
        </w:rPr>
        <w:t>.</w:t>
      </w:r>
    </w:p>
    <w:p w:rsidR="00831833" w:rsidRDefault="00831833" w:rsidP="00CE426E">
      <w:pPr>
        <w:spacing w:line="240" w:lineRule="auto"/>
        <w:contextualSpacing/>
        <w:jc w:val="both"/>
        <w:rPr>
          <w:sz w:val="24"/>
          <w:szCs w:val="24"/>
        </w:rPr>
      </w:pPr>
    </w:p>
    <w:p w:rsidR="00A61324" w:rsidRPr="00CE426E" w:rsidRDefault="00B17EE7" w:rsidP="00CE426E">
      <w:pPr>
        <w:spacing w:line="240" w:lineRule="auto"/>
        <w:contextualSpacing/>
        <w:jc w:val="both"/>
        <w:rPr>
          <w:sz w:val="24"/>
          <w:szCs w:val="24"/>
        </w:rPr>
      </w:pPr>
      <w:r w:rsidRPr="00605BA7">
        <w:rPr>
          <w:b/>
          <w:sz w:val="24"/>
          <w:szCs w:val="24"/>
        </w:rPr>
        <w:t>Przegląd</w:t>
      </w:r>
      <w:r>
        <w:rPr>
          <w:sz w:val="24"/>
          <w:szCs w:val="24"/>
        </w:rPr>
        <w:t xml:space="preserve"> powinien zostać wykonany </w:t>
      </w:r>
      <w:r w:rsidR="00B1518A">
        <w:rPr>
          <w:sz w:val="24"/>
          <w:szCs w:val="24"/>
        </w:rPr>
        <w:t>w terminie</w:t>
      </w:r>
      <w:r w:rsidR="00E06A75">
        <w:rPr>
          <w:b/>
          <w:sz w:val="24"/>
          <w:szCs w:val="24"/>
        </w:rPr>
        <w:t xml:space="preserve"> 2-4 października 2024</w:t>
      </w:r>
      <w:r w:rsidRPr="00605BA7"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przez osobę posiadającą</w:t>
      </w:r>
      <w:r w:rsidR="00831833">
        <w:rPr>
          <w:sz w:val="24"/>
          <w:szCs w:val="24"/>
        </w:rPr>
        <w:t xml:space="preserve"> wymagane prawem uprawnienia</w:t>
      </w:r>
      <w:r>
        <w:rPr>
          <w:sz w:val="24"/>
          <w:szCs w:val="24"/>
        </w:rPr>
        <w:t>.</w:t>
      </w:r>
      <w:r w:rsidR="00831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przeglądu </w:t>
      </w:r>
      <w:r w:rsidR="00831833">
        <w:rPr>
          <w:sz w:val="24"/>
          <w:szCs w:val="24"/>
        </w:rPr>
        <w:t xml:space="preserve">musi zostać sporządzony </w:t>
      </w:r>
      <w:r w:rsidR="00831833" w:rsidRPr="000753E3">
        <w:rPr>
          <w:b/>
          <w:sz w:val="24"/>
          <w:szCs w:val="24"/>
        </w:rPr>
        <w:t>protokół.</w:t>
      </w:r>
    </w:p>
    <w:sectPr w:rsidR="00A61324" w:rsidRPr="00CE426E" w:rsidSect="00B17EE7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59A"/>
    <w:rsid w:val="00015F5C"/>
    <w:rsid w:val="000753E3"/>
    <w:rsid w:val="000759AA"/>
    <w:rsid w:val="0009033F"/>
    <w:rsid w:val="000E64AF"/>
    <w:rsid w:val="001823CD"/>
    <w:rsid w:val="00262A93"/>
    <w:rsid w:val="002F2999"/>
    <w:rsid w:val="00342062"/>
    <w:rsid w:val="0038459A"/>
    <w:rsid w:val="003B08C5"/>
    <w:rsid w:val="003C24FD"/>
    <w:rsid w:val="003C63B1"/>
    <w:rsid w:val="00440E02"/>
    <w:rsid w:val="00487939"/>
    <w:rsid w:val="00605BA7"/>
    <w:rsid w:val="006323D5"/>
    <w:rsid w:val="006603A5"/>
    <w:rsid w:val="0070321F"/>
    <w:rsid w:val="00785E9A"/>
    <w:rsid w:val="00795821"/>
    <w:rsid w:val="007E259E"/>
    <w:rsid w:val="00807AAC"/>
    <w:rsid w:val="00831833"/>
    <w:rsid w:val="0083588F"/>
    <w:rsid w:val="008A5EE6"/>
    <w:rsid w:val="009065F8"/>
    <w:rsid w:val="009520CF"/>
    <w:rsid w:val="00A14346"/>
    <w:rsid w:val="00A146A6"/>
    <w:rsid w:val="00A323FC"/>
    <w:rsid w:val="00A61324"/>
    <w:rsid w:val="00AB4AFE"/>
    <w:rsid w:val="00B1518A"/>
    <w:rsid w:val="00B1790C"/>
    <w:rsid w:val="00B17EE7"/>
    <w:rsid w:val="00B61E92"/>
    <w:rsid w:val="00CE426E"/>
    <w:rsid w:val="00DC7153"/>
    <w:rsid w:val="00E06A75"/>
    <w:rsid w:val="00E60598"/>
    <w:rsid w:val="00E849A8"/>
    <w:rsid w:val="00F15823"/>
    <w:rsid w:val="00F8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2021-09-20T08:55:00Z</dcterms:created>
  <dcterms:modified xsi:type="dcterms:W3CDTF">2024-09-24T12:39:00Z</dcterms:modified>
</cp:coreProperties>
</file>