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F3" w:rsidRPr="00EF54A2" w:rsidRDefault="002C1FF3" w:rsidP="002C1FF3">
      <w:pPr>
        <w:rPr>
          <w:rFonts w:ascii="Arial" w:hAnsi="Arial" w:cs="Arial"/>
          <w:sz w:val="32"/>
        </w:rPr>
      </w:pPr>
    </w:p>
    <w:p w:rsidR="002C1FF3" w:rsidRPr="00EF54A2" w:rsidRDefault="00EF54A2" w:rsidP="00771849">
      <w:pPr>
        <w:jc w:val="center"/>
        <w:rPr>
          <w:rFonts w:ascii="Arial" w:hAnsi="Arial" w:cs="Arial"/>
          <w:b/>
          <w:color w:val="000000"/>
          <w:sz w:val="32"/>
        </w:rPr>
      </w:pPr>
      <w:r w:rsidRPr="00EF54A2">
        <w:rPr>
          <w:rFonts w:ascii="Arial" w:hAnsi="Arial" w:cs="Arial"/>
          <w:b/>
          <w:color w:val="000000"/>
          <w:sz w:val="32"/>
        </w:rPr>
        <w:t xml:space="preserve">Formularz </w:t>
      </w:r>
      <w:r w:rsidR="001E04E0">
        <w:rPr>
          <w:rFonts w:ascii="Arial" w:hAnsi="Arial" w:cs="Arial"/>
          <w:b/>
          <w:color w:val="000000"/>
          <w:sz w:val="32"/>
        </w:rPr>
        <w:t>cenowy</w:t>
      </w:r>
    </w:p>
    <w:p w:rsidR="002C1FF3" w:rsidRDefault="002C1FF3" w:rsidP="002C1FF3">
      <w:pPr>
        <w:rPr>
          <w:rFonts w:ascii="Arial" w:hAnsi="Arial" w:cs="Arial"/>
        </w:rPr>
      </w:pPr>
      <w:r>
        <w:rPr>
          <w:rFonts w:ascii="Arial" w:hAnsi="Arial" w:cs="Arial"/>
          <w:b/>
        </w:rPr>
        <w:t>Dane Wykonawcy:</w:t>
      </w:r>
    </w:p>
    <w:p w:rsidR="002C1FF3" w:rsidRDefault="002C1FF3" w:rsidP="002C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Pełna nazwa: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2C1FF3" w:rsidRDefault="002C1FF3" w:rsidP="002C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2C1FF3" w:rsidRDefault="002C1FF3" w:rsidP="002C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A1402D" w:rsidRPr="00EF54A2" w:rsidRDefault="002C1FF3" w:rsidP="00EF54A2">
      <w:pPr>
        <w:spacing w:line="360" w:lineRule="auto"/>
        <w:rPr>
          <w:rFonts w:ascii="Arial" w:hAnsi="Arial" w:cs="Arial"/>
          <w:b/>
          <w:sz w:val="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3DBF" w:rsidRPr="00C929DE" w:rsidRDefault="00A83DBF" w:rsidP="000B58A4">
      <w:pPr>
        <w:spacing w:after="0" w:line="24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929DE">
        <w:rPr>
          <w:rFonts w:ascii="Arial" w:hAnsi="Arial" w:cs="Arial"/>
          <w:b/>
          <w:color w:val="000000"/>
          <w:sz w:val="24"/>
          <w:szCs w:val="24"/>
        </w:rPr>
        <w:t xml:space="preserve">Dla zadania nr 1 - </w:t>
      </w:r>
      <w:r w:rsidRPr="00C929DE">
        <w:rPr>
          <w:rFonts w:ascii="Arial" w:eastAsia="Calibri" w:hAnsi="Arial" w:cs="Arial"/>
          <w:b/>
          <w:sz w:val="24"/>
          <w:szCs w:val="24"/>
          <w:lang w:eastAsia="en-US"/>
        </w:rPr>
        <w:t>badanie metrologiczne przepływomierzy instalacji pomiarowej cystern paliwowych.</w:t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38"/>
        <w:gridCol w:w="1341"/>
        <w:gridCol w:w="466"/>
        <w:gridCol w:w="665"/>
        <w:gridCol w:w="950"/>
        <w:gridCol w:w="954"/>
        <w:gridCol w:w="956"/>
        <w:gridCol w:w="1235"/>
      </w:tblGrid>
      <w:tr w:rsidR="00722EF9" w:rsidRPr="00840A11" w:rsidTr="00722EF9">
        <w:trPr>
          <w:trHeight w:val="880"/>
          <w:tblHeader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DBF" w:rsidRPr="00C929DE" w:rsidRDefault="00C929DE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A83DBF" w:rsidRPr="00C929DE">
              <w:rPr>
                <w:rFonts w:ascii="Arial" w:hAnsi="Arial" w:cs="Arial"/>
                <w:color w:val="000000"/>
                <w:sz w:val="20"/>
                <w:szCs w:val="20"/>
              </w:rPr>
              <w:t xml:space="preserve">lość usług 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C929DE" w:rsidRDefault="00C929DE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Cena jednos</w:t>
            </w:r>
            <w:bookmarkStart w:id="0" w:name="_GoBack"/>
            <w:bookmarkEnd w:id="0"/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t. netto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C929DE" w:rsidRDefault="00C929DE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C929DE" w:rsidRDefault="00C929DE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C929DE" w:rsidRDefault="00C929DE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722EF9" w:rsidRPr="00840A11" w:rsidTr="00722EF9">
        <w:trPr>
          <w:trHeight w:val="261"/>
          <w:tblHeader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2B5D8F" w:rsidRDefault="00C929DE" w:rsidP="002B5D8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2B5D8F" w:rsidRDefault="00C929DE" w:rsidP="002B5D8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2B5D8F" w:rsidRDefault="00C929DE" w:rsidP="002B5D8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3DBF" w:rsidRPr="002B5D8F" w:rsidRDefault="00C929DE" w:rsidP="002B5D8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929DE" w:rsidRPr="00840A11" w:rsidTr="00722EF9">
        <w:trPr>
          <w:trHeight w:val="1065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DBF" w:rsidRPr="00C929DE" w:rsidRDefault="00A83DBF" w:rsidP="00F94B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D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C929DE" w:rsidRDefault="00A83DBF" w:rsidP="002B5D8F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C929DE">
              <w:rPr>
                <w:rFonts w:ascii="Arial" w:hAnsi="Arial" w:cs="Arial"/>
                <w:sz w:val="19"/>
                <w:szCs w:val="19"/>
              </w:rPr>
              <w:t xml:space="preserve">Wykonanie badania metrologicznego przepływomierzy instalacji pomiarowej </w:t>
            </w:r>
            <w:r w:rsidR="00771849">
              <w:rPr>
                <w:rFonts w:ascii="Arial" w:hAnsi="Arial" w:cs="Arial"/>
                <w:sz w:val="19"/>
                <w:szCs w:val="19"/>
              </w:rPr>
              <w:t xml:space="preserve">(układu pomiarowego) </w:t>
            </w:r>
            <w:r w:rsidRPr="00C929DE">
              <w:rPr>
                <w:rFonts w:ascii="Arial" w:hAnsi="Arial" w:cs="Arial"/>
                <w:sz w:val="19"/>
                <w:szCs w:val="19"/>
              </w:rPr>
              <w:t>w cysternie</w:t>
            </w:r>
            <w:r w:rsidRPr="00C929DE">
              <w:rPr>
                <w:rFonts w:ascii="Arial" w:hAnsi="Arial" w:cs="Arial"/>
                <w:sz w:val="19"/>
                <w:szCs w:val="19"/>
                <w:vertAlign w:val="superscript"/>
              </w:rPr>
              <w:t xml:space="preserve"> </w:t>
            </w:r>
            <w:r w:rsidRPr="00C929DE">
              <w:rPr>
                <w:rFonts w:ascii="Arial" w:hAnsi="Arial" w:cs="Arial"/>
                <w:sz w:val="19"/>
                <w:szCs w:val="19"/>
              </w:rPr>
              <w:t xml:space="preserve">typu CD-5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DE">
              <w:rPr>
                <w:rFonts w:ascii="Arial" w:hAnsi="Arial" w:cs="Arial"/>
                <w:sz w:val="20"/>
                <w:szCs w:val="20"/>
              </w:rPr>
              <w:t>Wzorcowanie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BF" w:rsidRPr="00C929DE" w:rsidRDefault="00465D95" w:rsidP="00465D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840A11" w:rsidRDefault="00A83DBF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840A11" w:rsidRDefault="00A83DBF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840A11" w:rsidRDefault="00A83DBF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840A11" w:rsidRDefault="00A83DBF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29DE" w:rsidRPr="00840A11" w:rsidTr="00722EF9">
        <w:trPr>
          <w:trHeight w:val="570"/>
        </w:trPr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C929DE" w:rsidRDefault="00771849" w:rsidP="00F94B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C929DE" w:rsidRDefault="00A83DBF" w:rsidP="002B5D8F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C929DE">
              <w:rPr>
                <w:rFonts w:ascii="Arial" w:hAnsi="Arial" w:cs="Arial"/>
                <w:sz w:val="19"/>
                <w:szCs w:val="19"/>
              </w:rPr>
              <w:t xml:space="preserve">Wykonanie badania metrologicznego przepływomierzy instalacji pomiarowej </w:t>
            </w:r>
            <w:r w:rsidR="00771849">
              <w:rPr>
                <w:rFonts w:ascii="Arial" w:hAnsi="Arial" w:cs="Arial"/>
                <w:sz w:val="19"/>
                <w:szCs w:val="19"/>
              </w:rPr>
              <w:t xml:space="preserve">(układu pomiarowego) </w:t>
            </w:r>
            <w:r w:rsidRPr="00C929DE">
              <w:rPr>
                <w:rFonts w:ascii="Arial" w:hAnsi="Arial" w:cs="Arial"/>
                <w:sz w:val="19"/>
                <w:szCs w:val="19"/>
              </w:rPr>
              <w:t>w cysternie</w:t>
            </w:r>
            <w:r w:rsidRPr="002B5D8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C929DE">
              <w:rPr>
                <w:rFonts w:ascii="Arial" w:hAnsi="Arial" w:cs="Arial"/>
                <w:sz w:val="19"/>
                <w:szCs w:val="19"/>
              </w:rPr>
              <w:t xml:space="preserve">typu CD-10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2B5D8F" w:rsidRDefault="00A83DBF" w:rsidP="00C929DE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D8F">
              <w:rPr>
                <w:rFonts w:ascii="Arial" w:hAnsi="Arial" w:cs="Arial"/>
                <w:sz w:val="19"/>
                <w:szCs w:val="19"/>
              </w:rPr>
              <w:t>Wzorcowanie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BF" w:rsidRPr="00C929DE" w:rsidRDefault="00465D95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9DE" w:rsidRPr="00840A11" w:rsidTr="00722EF9">
        <w:trPr>
          <w:trHeight w:val="570"/>
        </w:trPr>
        <w:tc>
          <w:tcPr>
            <w:tcW w:w="2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DBF" w:rsidRPr="00C929DE" w:rsidRDefault="00A83DBF" w:rsidP="00F94B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DBF" w:rsidRPr="00C929DE" w:rsidRDefault="00A83DBF" w:rsidP="002B5D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2B5D8F" w:rsidRDefault="00A83DBF" w:rsidP="00C929DE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D8F">
              <w:rPr>
                <w:rFonts w:ascii="Arial" w:hAnsi="Arial" w:cs="Arial"/>
                <w:sz w:val="19"/>
                <w:szCs w:val="19"/>
              </w:rPr>
              <w:t>Legalizacja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DBF" w:rsidRPr="00C929DE" w:rsidRDefault="00A83DBF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BF" w:rsidRPr="00C929DE" w:rsidRDefault="00771849" w:rsidP="00465D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DBF" w:rsidRPr="00223613" w:rsidRDefault="00A83DBF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F9" w:rsidRPr="00840A11" w:rsidTr="00722EF9">
        <w:trPr>
          <w:trHeight w:val="57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EF9" w:rsidRPr="00C929DE" w:rsidRDefault="00722EF9" w:rsidP="00F94B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EF9" w:rsidRPr="00C929DE" w:rsidRDefault="00722EF9" w:rsidP="00F0731E">
            <w:pPr>
              <w:rPr>
                <w:rFonts w:ascii="Arial" w:hAnsi="Arial" w:cs="Arial"/>
                <w:sz w:val="19"/>
                <w:szCs w:val="19"/>
              </w:rPr>
            </w:pPr>
            <w:r w:rsidRPr="00C929DE">
              <w:rPr>
                <w:rFonts w:ascii="Arial" w:hAnsi="Arial" w:cs="Arial"/>
                <w:sz w:val="19"/>
                <w:szCs w:val="19"/>
              </w:rPr>
              <w:t xml:space="preserve">Wykonanie badania metrologicznego przepływomierzy instalacji pomiarowej </w:t>
            </w:r>
            <w:r>
              <w:rPr>
                <w:rFonts w:ascii="Arial" w:hAnsi="Arial" w:cs="Arial"/>
                <w:sz w:val="19"/>
                <w:szCs w:val="19"/>
              </w:rPr>
              <w:t xml:space="preserve">(układu pomiarowego) </w:t>
            </w:r>
            <w:r w:rsidRPr="00C929DE">
              <w:rPr>
                <w:rFonts w:ascii="Arial" w:hAnsi="Arial" w:cs="Arial"/>
                <w:sz w:val="19"/>
                <w:szCs w:val="19"/>
              </w:rPr>
              <w:t>w cysternie</w:t>
            </w:r>
            <w:r w:rsidRPr="002B5D8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C929DE">
              <w:rPr>
                <w:rFonts w:ascii="Arial" w:hAnsi="Arial" w:cs="Arial"/>
                <w:sz w:val="19"/>
                <w:szCs w:val="19"/>
              </w:rPr>
              <w:t>typu CD-</w:t>
            </w:r>
            <w:r w:rsidR="00F0731E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F9" w:rsidRPr="002B5D8F" w:rsidRDefault="00722EF9" w:rsidP="00C929DE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Wzorcowanie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F9" w:rsidRPr="00C929DE" w:rsidRDefault="00722EF9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2EF9" w:rsidRDefault="00465D95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223613" w:rsidRDefault="00722EF9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223613" w:rsidRDefault="00722EF9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223613" w:rsidRDefault="00722EF9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223613" w:rsidRDefault="00722EF9" w:rsidP="00F94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F9" w:rsidRPr="00840A11" w:rsidTr="00722EF9">
        <w:trPr>
          <w:trHeight w:val="778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EF9" w:rsidRPr="00C929DE" w:rsidRDefault="00722EF9" w:rsidP="00F94B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F9" w:rsidRPr="00C929DE" w:rsidRDefault="00722EF9" w:rsidP="002B5D8F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C929DE">
              <w:rPr>
                <w:rFonts w:ascii="Arial" w:hAnsi="Arial" w:cs="Arial"/>
                <w:sz w:val="19"/>
                <w:szCs w:val="19"/>
              </w:rPr>
              <w:t xml:space="preserve">Wykonanie badania metrologicznego przepływomierzy instalacji pomiarowej </w:t>
            </w:r>
            <w:r>
              <w:rPr>
                <w:rFonts w:ascii="Arial" w:hAnsi="Arial" w:cs="Arial"/>
                <w:sz w:val="19"/>
                <w:szCs w:val="19"/>
              </w:rPr>
              <w:t xml:space="preserve">(układu pomiarowego) </w:t>
            </w:r>
            <w:r w:rsidRPr="00C929DE">
              <w:rPr>
                <w:rFonts w:ascii="Arial" w:hAnsi="Arial" w:cs="Arial"/>
                <w:sz w:val="19"/>
                <w:szCs w:val="19"/>
              </w:rPr>
              <w:t>w cysternie</w:t>
            </w:r>
            <w:r w:rsidRPr="00C929DE">
              <w:rPr>
                <w:rFonts w:ascii="Arial" w:hAnsi="Arial" w:cs="Arial"/>
                <w:sz w:val="19"/>
                <w:szCs w:val="19"/>
                <w:vertAlign w:val="superscript"/>
              </w:rPr>
              <w:t xml:space="preserve"> </w:t>
            </w:r>
            <w:r w:rsidRPr="00C929DE">
              <w:rPr>
                <w:rFonts w:ascii="Arial" w:hAnsi="Arial" w:cs="Arial"/>
                <w:sz w:val="19"/>
                <w:szCs w:val="19"/>
              </w:rPr>
              <w:t xml:space="preserve">typu CND-33 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F9" w:rsidRPr="00C929DE" w:rsidRDefault="00722EF9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DE">
              <w:rPr>
                <w:rFonts w:ascii="Arial" w:hAnsi="Arial" w:cs="Arial"/>
                <w:sz w:val="20"/>
                <w:szCs w:val="20"/>
              </w:rPr>
              <w:t>Wzorcowanie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F9" w:rsidRPr="00C929DE" w:rsidRDefault="00722EF9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F9" w:rsidRPr="00C929DE" w:rsidRDefault="00722EF9" w:rsidP="00465D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F9" w:rsidRPr="00840A11" w:rsidTr="00722EF9">
        <w:trPr>
          <w:trHeight w:val="515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2EF9" w:rsidRDefault="00722EF9" w:rsidP="00F94B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F9" w:rsidRPr="00C929DE" w:rsidRDefault="00722EF9" w:rsidP="002B5D8F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F9" w:rsidRPr="00C929DE" w:rsidRDefault="00722EF9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Legalizacja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F9" w:rsidRPr="00C929DE" w:rsidRDefault="00722EF9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2EF9" w:rsidRDefault="00465D95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EF9" w:rsidRPr="00840A11" w:rsidRDefault="00722EF9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050" w:rsidRPr="00840A11" w:rsidTr="00722EF9">
        <w:trPr>
          <w:trHeight w:val="515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2050" w:rsidRDefault="00142050" w:rsidP="00F94B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050" w:rsidRPr="00C929DE" w:rsidRDefault="00142050" w:rsidP="002B5D8F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Wykonanie badania metrologicznego przepływomierzy instalacji pomiarowej (układu pomiarowego) w cysternie typu CN-33 na podwoziu Mercedes-Benz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050" w:rsidRDefault="00142050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Legalizacja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050" w:rsidRDefault="00142050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050" w:rsidRDefault="00142050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50" w:rsidRPr="00840A11" w:rsidRDefault="00142050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50" w:rsidRPr="00840A11" w:rsidRDefault="00142050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50" w:rsidRPr="00840A11" w:rsidRDefault="00142050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50" w:rsidRPr="00840A11" w:rsidRDefault="00142050" w:rsidP="00F94B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29DE" w:rsidRPr="00840A11" w:rsidTr="00722EF9">
        <w:trPr>
          <w:trHeight w:val="412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929DE" w:rsidRPr="00C929DE" w:rsidRDefault="00142050" w:rsidP="007718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9DE" w:rsidRPr="00C929DE" w:rsidRDefault="00C929DE" w:rsidP="002B5D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29DE">
              <w:rPr>
                <w:rFonts w:ascii="Arial" w:hAnsi="Arial" w:cs="Arial"/>
                <w:sz w:val="20"/>
                <w:szCs w:val="20"/>
              </w:rPr>
              <w:t xml:space="preserve">Koszt jednostkowy realizacji napraw wynikowych w ramach </w:t>
            </w:r>
            <w:r w:rsidR="002B5D8F">
              <w:rPr>
                <w:rFonts w:ascii="Arial" w:hAnsi="Arial" w:cs="Arial"/>
                <w:sz w:val="20"/>
                <w:szCs w:val="20"/>
              </w:rPr>
              <w:t xml:space="preserve">akceptacji przez Zamawiającego </w:t>
            </w:r>
            <w:r w:rsidRPr="00C929DE">
              <w:rPr>
                <w:rFonts w:ascii="Arial" w:hAnsi="Arial" w:cs="Arial"/>
                <w:sz w:val="20"/>
                <w:szCs w:val="20"/>
              </w:rPr>
              <w:t>kosztorysu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9DE" w:rsidRPr="00C929DE" w:rsidRDefault="00C929DE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rbh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29DE" w:rsidRPr="00C929DE" w:rsidRDefault="00C929DE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29DE" w:rsidRPr="00840A11" w:rsidTr="00722EF9">
        <w:trPr>
          <w:trHeight w:val="412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9DE" w:rsidRPr="00C929DE" w:rsidRDefault="00722EF9" w:rsidP="00C929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60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9DE" w:rsidRPr="002B5D8F" w:rsidRDefault="00C929DE" w:rsidP="00C92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D8F">
              <w:rPr>
                <w:rFonts w:ascii="Arial" w:hAnsi="Arial" w:cs="Arial"/>
                <w:b/>
                <w:sz w:val="20"/>
                <w:szCs w:val="20"/>
              </w:rPr>
              <w:t>RAZEM WARTOŚĆ OFERTY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9DE" w:rsidRPr="00840A11" w:rsidRDefault="00C929DE" w:rsidP="00C92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B5D8F" w:rsidRPr="002B5D8F" w:rsidRDefault="002B5D8F" w:rsidP="002B5D8F">
      <w:pPr>
        <w:spacing w:after="0" w:line="240" w:lineRule="auto"/>
        <w:ind w:right="281"/>
        <w:jc w:val="both"/>
        <w:rPr>
          <w:rFonts w:ascii="Arial" w:hAnsi="Arial" w:cs="Arial"/>
          <w:b/>
          <w:color w:val="000000"/>
          <w:sz w:val="18"/>
          <w:szCs w:val="24"/>
        </w:rPr>
      </w:pPr>
    </w:p>
    <w:p w:rsidR="002B5D8F" w:rsidRDefault="002B5D8F" w:rsidP="00752174">
      <w:pPr>
        <w:spacing w:after="0" w:line="240" w:lineRule="auto"/>
        <w:ind w:left="2694" w:right="281" w:hanging="2694"/>
        <w:jc w:val="both"/>
        <w:rPr>
          <w:rFonts w:ascii="Arial" w:hAnsi="Arial" w:cs="Arial"/>
          <w:b/>
          <w:color w:val="000000"/>
          <w:sz w:val="20"/>
          <w:szCs w:val="24"/>
        </w:rPr>
      </w:pPr>
    </w:p>
    <w:p w:rsidR="00EF54A2" w:rsidRDefault="00EF54A2" w:rsidP="00752174">
      <w:pPr>
        <w:spacing w:after="0" w:line="240" w:lineRule="auto"/>
        <w:ind w:left="2694" w:right="281" w:hanging="2694"/>
        <w:jc w:val="both"/>
        <w:rPr>
          <w:rFonts w:ascii="Arial" w:hAnsi="Arial" w:cs="Arial"/>
          <w:b/>
          <w:color w:val="000000"/>
          <w:sz w:val="20"/>
          <w:szCs w:val="24"/>
        </w:rPr>
      </w:pPr>
    </w:p>
    <w:p w:rsidR="00EF54A2" w:rsidRDefault="00EF54A2" w:rsidP="00752174">
      <w:pPr>
        <w:spacing w:after="0" w:line="240" w:lineRule="auto"/>
        <w:ind w:left="2694" w:right="281" w:hanging="2694"/>
        <w:jc w:val="both"/>
        <w:rPr>
          <w:rFonts w:ascii="Arial" w:hAnsi="Arial" w:cs="Arial"/>
          <w:b/>
          <w:color w:val="000000"/>
          <w:sz w:val="20"/>
          <w:szCs w:val="24"/>
        </w:rPr>
      </w:pPr>
    </w:p>
    <w:p w:rsidR="00EF54A2" w:rsidRPr="00752174" w:rsidRDefault="00EF54A2" w:rsidP="00752174">
      <w:pPr>
        <w:spacing w:after="0" w:line="240" w:lineRule="auto"/>
        <w:ind w:left="2694" w:right="281" w:hanging="2694"/>
        <w:jc w:val="both"/>
        <w:rPr>
          <w:rFonts w:ascii="Arial" w:hAnsi="Arial" w:cs="Arial"/>
          <w:b/>
          <w:color w:val="000000"/>
          <w:sz w:val="20"/>
          <w:szCs w:val="24"/>
        </w:rPr>
      </w:pPr>
    </w:p>
    <w:p w:rsidR="002B5D8F" w:rsidRDefault="002B5D8F" w:rsidP="00771849">
      <w:pPr>
        <w:spacing w:after="0" w:line="240" w:lineRule="auto"/>
        <w:ind w:left="2977" w:right="281" w:hanging="2977"/>
        <w:jc w:val="both"/>
        <w:rPr>
          <w:rFonts w:ascii="Arial" w:hAnsi="Arial" w:cs="Arial"/>
          <w:sz w:val="24"/>
          <w:szCs w:val="24"/>
        </w:rPr>
      </w:pPr>
      <w:r w:rsidRPr="00C929DE">
        <w:rPr>
          <w:rFonts w:ascii="Arial" w:hAnsi="Arial" w:cs="Arial"/>
          <w:b/>
          <w:color w:val="000000"/>
          <w:sz w:val="24"/>
          <w:szCs w:val="24"/>
        </w:rPr>
        <w:t xml:space="preserve">Dla zadania nr </w:t>
      </w:r>
      <w:r w:rsidR="00C46443">
        <w:rPr>
          <w:rFonts w:ascii="Arial" w:hAnsi="Arial" w:cs="Arial"/>
          <w:b/>
          <w:color w:val="000000"/>
          <w:sz w:val="24"/>
          <w:szCs w:val="24"/>
        </w:rPr>
        <w:t>2</w:t>
      </w:r>
      <w:r w:rsidRPr="00C929DE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C929DE">
        <w:rPr>
          <w:rFonts w:ascii="Arial" w:eastAsia="Calibri" w:hAnsi="Arial" w:cs="Arial"/>
          <w:b/>
          <w:sz w:val="24"/>
          <w:szCs w:val="24"/>
          <w:lang w:eastAsia="en-US"/>
        </w:rPr>
        <w:t xml:space="preserve">badanie metrologiczne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(legalizacja ponowna)</w:t>
      </w:r>
      <w:r w:rsidRPr="00C929D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dystrybutorów (odmierzaczy) paliw.</w:t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095"/>
        <w:gridCol w:w="515"/>
        <w:gridCol w:w="1027"/>
        <w:gridCol w:w="1024"/>
        <w:gridCol w:w="1024"/>
        <w:gridCol w:w="1026"/>
        <w:gridCol w:w="1240"/>
      </w:tblGrid>
      <w:tr w:rsidR="002B5D8F" w:rsidRPr="00840A11" w:rsidTr="00752174">
        <w:trPr>
          <w:trHeight w:val="503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usług 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Cena jednost. netto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2B5D8F" w:rsidRPr="00840A11" w:rsidTr="00752174">
        <w:trPr>
          <w:trHeight w:val="270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752174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752174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752174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D8F" w:rsidRPr="002B5D8F" w:rsidRDefault="00752174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B5D8F" w:rsidRPr="00840A11" w:rsidTr="00752174">
        <w:trPr>
          <w:trHeight w:val="644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8F" w:rsidRPr="00465D95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D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D8F" w:rsidRPr="00465D95" w:rsidRDefault="00465D95" w:rsidP="00F94B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D95">
              <w:rPr>
                <w:rFonts w:ascii="Arial" w:hAnsi="Arial" w:cs="Arial"/>
                <w:sz w:val="20"/>
                <w:szCs w:val="24"/>
              </w:rPr>
              <w:t>Wykonanie</w:t>
            </w:r>
            <w:r w:rsidRPr="00465D95">
              <w:rPr>
                <w:rFonts w:ascii="Arial" w:eastAsia="Calibri" w:hAnsi="Arial" w:cs="Arial"/>
                <w:sz w:val="20"/>
                <w:szCs w:val="24"/>
              </w:rPr>
              <w:t xml:space="preserve"> badania metrologicznego (legalizacji ponownej ) dystrybutora typu ADAST V-line 8991.623/S/40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D8F" w:rsidRPr="00465D95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D9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D8F" w:rsidRPr="00465D95" w:rsidRDefault="00465D95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D9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465D95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465D95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465D95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465D95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D8F" w:rsidRPr="00840A11" w:rsidTr="00752174">
        <w:trPr>
          <w:trHeight w:val="560"/>
        </w:trPr>
        <w:tc>
          <w:tcPr>
            <w:tcW w:w="2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D8F" w:rsidRPr="00465D95" w:rsidRDefault="00C46443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D9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D8F" w:rsidRPr="00465D95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D95">
              <w:rPr>
                <w:rFonts w:ascii="Arial" w:hAnsi="Arial" w:cs="Arial"/>
                <w:b/>
                <w:sz w:val="20"/>
                <w:szCs w:val="20"/>
              </w:rPr>
              <w:t>RAZEM WARTOŚĆ OFERTY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D8F" w:rsidRPr="002B5D8F" w:rsidRDefault="002B5D8F" w:rsidP="00F94B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52174" w:rsidRPr="00752174" w:rsidRDefault="00752174" w:rsidP="00752174">
      <w:pPr>
        <w:spacing w:line="360" w:lineRule="auto"/>
        <w:rPr>
          <w:rFonts w:ascii="Arial" w:hAnsi="Arial" w:cs="Arial"/>
          <w:sz w:val="10"/>
        </w:rPr>
      </w:pPr>
    </w:p>
    <w:p w:rsidR="002C1FF3" w:rsidRDefault="002C1FF3" w:rsidP="002C1FF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......................................., dnia………………………</w:t>
      </w:r>
    </w:p>
    <w:p w:rsidR="002C1FF3" w:rsidRDefault="002C1FF3" w:rsidP="002C1FF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..……………………………………………………...</w:t>
      </w:r>
    </w:p>
    <w:p w:rsidR="00A329EA" w:rsidRPr="00D445E9" w:rsidRDefault="002C1FF3" w:rsidP="00D445E9">
      <w:pPr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DE480C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8"/>
        </w:rPr>
        <w:t>(podpis osoby upoważnionej do sporządzenia oferty)</w:t>
      </w:r>
    </w:p>
    <w:sectPr w:rsidR="00A329EA" w:rsidRPr="00D445E9" w:rsidSect="00771849">
      <w:footerReference w:type="default" r:id="rId9"/>
      <w:pgSz w:w="11906" w:h="16838"/>
      <w:pgMar w:top="851" w:right="851" w:bottom="1276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24" w:rsidRDefault="006C7124" w:rsidP="002C1FF3">
      <w:pPr>
        <w:spacing w:after="0" w:line="240" w:lineRule="auto"/>
      </w:pPr>
      <w:r>
        <w:separator/>
      </w:r>
    </w:p>
  </w:endnote>
  <w:endnote w:type="continuationSeparator" w:id="0">
    <w:p w:rsidR="006C7124" w:rsidRDefault="006C7124" w:rsidP="002C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236507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C1FF3" w:rsidRPr="002C1FF3" w:rsidRDefault="002C1FF3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C1FF3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2C1FF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C1FF3">
          <w:rPr>
            <w:rFonts w:ascii="Arial" w:hAnsi="Arial" w:cs="Arial"/>
            <w:sz w:val="20"/>
            <w:szCs w:val="20"/>
          </w:rPr>
          <w:instrText>PAGE    \* MERGEFORMAT</w:instrText>
        </w:r>
        <w:r w:rsidRPr="002C1FF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42050" w:rsidRPr="00142050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2C1FF3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="00D445E9">
          <w:rPr>
            <w:rFonts w:ascii="Arial" w:eastAsiaTheme="majorEastAsia" w:hAnsi="Arial" w:cs="Arial"/>
            <w:sz w:val="20"/>
            <w:szCs w:val="20"/>
          </w:rPr>
          <w:t xml:space="preserve"> z </w:t>
        </w:r>
        <w:r w:rsidR="00752174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:rsidR="002C1FF3" w:rsidRDefault="002C1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24" w:rsidRDefault="006C7124" w:rsidP="002C1FF3">
      <w:pPr>
        <w:spacing w:after="0" w:line="240" w:lineRule="auto"/>
      </w:pPr>
      <w:r>
        <w:separator/>
      </w:r>
    </w:p>
  </w:footnote>
  <w:footnote w:type="continuationSeparator" w:id="0">
    <w:p w:rsidR="006C7124" w:rsidRDefault="006C7124" w:rsidP="002C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15AC22B9"/>
    <w:multiLevelType w:val="hybridMultilevel"/>
    <w:tmpl w:val="8B3635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FF45A5"/>
    <w:multiLevelType w:val="multilevel"/>
    <w:tmpl w:val="BCFC81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134" w:hanging="77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8FA2E94"/>
    <w:multiLevelType w:val="multilevel"/>
    <w:tmpl w:val="862A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134" w:hanging="77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1D0098"/>
    <w:multiLevelType w:val="multilevel"/>
    <w:tmpl w:val="DF6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4EC6"/>
    <w:multiLevelType w:val="hybridMultilevel"/>
    <w:tmpl w:val="84FA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12F5"/>
    <w:multiLevelType w:val="multilevel"/>
    <w:tmpl w:val="7DA230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134" w:hanging="77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58"/>
    <w:rsid w:val="0000602E"/>
    <w:rsid w:val="0001620B"/>
    <w:rsid w:val="000B442B"/>
    <w:rsid w:val="000B58A4"/>
    <w:rsid w:val="000D1244"/>
    <w:rsid w:val="00142050"/>
    <w:rsid w:val="00155048"/>
    <w:rsid w:val="001B7861"/>
    <w:rsid w:val="001E04E0"/>
    <w:rsid w:val="001E6BF5"/>
    <w:rsid w:val="0023738A"/>
    <w:rsid w:val="00245FEA"/>
    <w:rsid w:val="00253FD5"/>
    <w:rsid w:val="002B5D8F"/>
    <w:rsid w:val="002C1FF3"/>
    <w:rsid w:val="002D5C7F"/>
    <w:rsid w:val="002E5CAB"/>
    <w:rsid w:val="00330999"/>
    <w:rsid w:val="00354107"/>
    <w:rsid w:val="003B3B2E"/>
    <w:rsid w:val="00410A85"/>
    <w:rsid w:val="00453904"/>
    <w:rsid w:val="004554B3"/>
    <w:rsid w:val="00465D95"/>
    <w:rsid w:val="004B0298"/>
    <w:rsid w:val="005363D6"/>
    <w:rsid w:val="00541470"/>
    <w:rsid w:val="005B0399"/>
    <w:rsid w:val="005F0ADC"/>
    <w:rsid w:val="005F3BC0"/>
    <w:rsid w:val="00626458"/>
    <w:rsid w:val="00662701"/>
    <w:rsid w:val="006C7124"/>
    <w:rsid w:val="006E7873"/>
    <w:rsid w:val="006E7940"/>
    <w:rsid w:val="006F0771"/>
    <w:rsid w:val="006F3526"/>
    <w:rsid w:val="00722EF9"/>
    <w:rsid w:val="007234C4"/>
    <w:rsid w:val="0074184D"/>
    <w:rsid w:val="00752174"/>
    <w:rsid w:val="00771849"/>
    <w:rsid w:val="007A1954"/>
    <w:rsid w:val="007B16B9"/>
    <w:rsid w:val="007C4749"/>
    <w:rsid w:val="007C57A0"/>
    <w:rsid w:val="007E3927"/>
    <w:rsid w:val="00812ED5"/>
    <w:rsid w:val="00827485"/>
    <w:rsid w:val="00855CB3"/>
    <w:rsid w:val="00875801"/>
    <w:rsid w:val="00913FB0"/>
    <w:rsid w:val="00932AB4"/>
    <w:rsid w:val="009405CB"/>
    <w:rsid w:val="009510CA"/>
    <w:rsid w:val="009D3761"/>
    <w:rsid w:val="009F6FF1"/>
    <w:rsid w:val="00A1402D"/>
    <w:rsid w:val="00A329EA"/>
    <w:rsid w:val="00A83DBF"/>
    <w:rsid w:val="00AB205D"/>
    <w:rsid w:val="00AC0EE0"/>
    <w:rsid w:val="00B021A0"/>
    <w:rsid w:val="00BA3D87"/>
    <w:rsid w:val="00BD3D94"/>
    <w:rsid w:val="00BD64EA"/>
    <w:rsid w:val="00BD6CF2"/>
    <w:rsid w:val="00BE7BEF"/>
    <w:rsid w:val="00C46443"/>
    <w:rsid w:val="00C76BF9"/>
    <w:rsid w:val="00C929DE"/>
    <w:rsid w:val="00CB7762"/>
    <w:rsid w:val="00CC0890"/>
    <w:rsid w:val="00CC62F2"/>
    <w:rsid w:val="00CD03CA"/>
    <w:rsid w:val="00D445E9"/>
    <w:rsid w:val="00DE480C"/>
    <w:rsid w:val="00DE6E41"/>
    <w:rsid w:val="00DF2145"/>
    <w:rsid w:val="00DF60C0"/>
    <w:rsid w:val="00DF6D17"/>
    <w:rsid w:val="00E23BB0"/>
    <w:rsid w:val="00EE7329"/>
    <w:rsid w:val="00EF1EDF"/>
    <w:rsid w:val="00EF54A2"/>
    <w:rsid w:val="00F0731E"/>
    <w:rsid w:val="00F95CD1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021B"/>
  <w15:docId w15:val="{1F46B32B-D7B8-411B-B56D-05695549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45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1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D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13F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10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F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FF3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DF6D1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83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3D05-8807-4F54-BA4F-F7E3C440C3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5A6C1F-C6FB-486A-9121-9A9D40CF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Kordas Leszek</dc:creator>
  <cp:lastModifiedBy>Będlewska Natalia</cp:lastModifiedBy>
  <cp:revision>32</cp:revision>
  <cp:lastPrinted>2019-03-01T13:56:00Z</cp:lastPrinted>
  <dcterms:created xsi:type="dcterms:W3CDTF">2019-03-01T13:56:00Z</dcterms:created>
  <dcterms:modified xsi:type="dcterms:W3CDTF">2025-04-02T10:39:00Z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1754706c-3890-4df1-809d-bff83d3aa726</vt:lpwstr>
  </property>
  <property fmtid="{D5CDD505-2E9C-101B-9397-08002B2CF9AE}" pid="3" name="bjSaver">
    <vt:lpwstr>bIMn9rGljIwuPagEkwv2pw8SlYXZR5Cd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Kordas Leszek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10.68.137.203</vt:lpwstr>
  </property>
  <property fmtid="{D5CDD505-2E9C-101B-9397-08002B2CF9AE}" pid="11" name="bjPortionMark">
    <vt:lpwstr>[]</vt:lpwstr>
  </property>
</Properties>
</file>