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F5E2" w14:textId="77777777" w:rsidR="00555403" w:rsidRPr="00C004F4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  <w:r w:rsidRPr="00C004F4">
        <w:rPr>
          <w:rFonts w:ascii="Cambria" w:hAnsi="Cambria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28F19C34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C004F4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</w:p>
    <w:p w14:paraId="75EEDF04" w14:textId="77777777" w:rsidR="00555403" w:rsidRPr="00C004F4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</w:p>
    <w:p w14:paraId="56CD2590" w14:textId="0F052DE9" w:rsidR="00555403" w:rsidRPr="00C004F4" w:rsidRDefault="00242C06" w:rsidP="00691DA9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  <w:r w:rsidRPr="00C004F4">
        <w:rPr>
          <w:rFonts w:ascii="Cambria" w:hAnsi="Cambria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C004F4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eastAsia="en-US"/>
        </w:rPr>
      </w:pPr>
      <w:r w:rsidRPr="00C004F4">
        <w:rPr>
          <w:rFonts w:ascii="Cambria" w:eastAsia="Calibri" w:hAnsi="Cambria" w:cstheme="minorHAnsi"/>
          <w:b/>
          <w:bCs/>
          <w:sz w:val="22"/>
          <w:szCs w:val="22"/>
          <w:lang w:eastAsia="en-US"/>
        </w:rPr>
        <w:t>Adres: ul. Artwińskiego 3C, 25-734 Kielce, Dział Zamówień Publicznych</w:t>
      </w:r>
    </w:p>
    <w:p w14:paraId="3E30653C" w14:textId="05BADAC7" w:rsidR="00691DA9" w:rsidRPr="00C004F4" w:rsidRDefault="00691DA9" w:rsidP="00691DA9">
      <w:pPr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C004F4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tel. 41 36 74 </w:t>
      </w:r>
      <w:r w:rsidR="00473799" w:rsidRPr="00C004F4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>474</w:t>
      </w:r>
      <w:r w:rsidRPr="00C004F4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  </w:t>
      </w:r>
    </w:p>
    <w:p w14:paraId="61A880C4" w14:textId="77777777" w:rsidR="00691DA9" w:rsidRPr="00C004F4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C004F4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strona www: </w:t>
      </w:r>
      <w:hyperlink r:id="rId6" w:history="1">
        <w:r w:rsidRPr="00C004F4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C004F4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1860D478" w14:textId="77777777" w:rsidR="00691DA9" w:rsidRPr="00C004F4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C004F4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7" w:history="1">
        <w:r w:rsidRPr="00C004F4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C004F4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/ </w:t>
      </w:r>
      <w:hyperlink r:id="rId8" w:history="1">
        <w:r w:rsidRPr="00C004F4">
          <w:rPr>
            <w:rStyle w:val="Hipercze"/>
            <w:rFonts w:ascii="Cambria" w:eastAsia="Calibri" w:hAnsi="Cambria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3FA7B494" w14:textId="75C019CB" w:rsidR="00691DA9" w:rsidRPr="00C004F4" w:rsidRDefault="00C004F4" w:rsidP="00473799">
      <w:pPr>
        <w:tabs>
          <w:tab w:val="center" w:pos="4536"/>
          <w:tab w:val="right" w:pos="9072"/>
        </w:tabs>
        <w:jc w:val="right"/>
        <w:rPr>
          <w:rFonts w:ascii="Cambria" w:hAnsi="Cambria" w:cstheme="minorHAnsi"/>
          <w:sz w:val="22"/>
          <w:szCs w:val="22"/>
          <w:lang w:val="en-US"/>
        </w:rPr>
      </w:pPr>
      <w:r w:rsidRPr="00C004F4">
        <w:rPr>
          <w:rFonts w:ascii="Cambria" w:hAnsi="Cambria" w:cstheme="minorHAnsi"/>
          <w:sz w:val="22"/>
          <w:szCs w:val="22"/>
          <w:lang w:val="en-US"/>
        </w:rPr>
        <w:t xml:space="preserve">13.05.2025 </w:t>
      </w:r>
      <w:r w:rsidR="00473799" w:rsidRPr="00C004F4">
        <w:rPr>
          <w:rFonts w:ascii="Cambria" w:hAnsi="Cambria" w:cstheme="minorHAnsi"/>
          <w:sz w:val="22"/>
          <w:szCs w:val="22"/>
          <w:lang w:val="en-US"/>
        </w:rPr>
        <w:t xml:space="preserve">r </w:t>
      </w:r>
    </w:p>
    <w:p w14:paraId="1726EDFD" w14:textId="77777777" w:rsidR="00555403" w:rsidRPr="00C004F4" w:rsidRDefault="00555403" w:rsidP="00555403">
      <w:pPr>
        <w:jc w:val="center"/>
        <w:rPr>
          <w:rFonts w:ascii="Cambria" w:hAnsi="Cambria" w:cstheme="minorHAnsi"/>
          <w:b/>
          <w:sz w:val="22"/>
          <w:szCs w:val="22"/>
          <w:lang w:val="en-US"/>
        </w:rPr>
      </w:pPr>
    </w:p>
    <w:p w14:paraId="4B84D33C" w14:textId="77777777" w:rsidR="00555403" w:rsidRPr="00C004F4" w:rsidRDefault="00555403" w:rsidP="00555403">
      <w:pPr>
        <w:jc w:val="center"/>
        <w:rPr>
          <w:rFonts w:ascii="Cambria" w:hAnsi="Cambria" w:cstheme="minorHAnsi"/>
          <w:b/>
          <w:sz w:val="22"/>
          <w:szCs w:val="22"/>
        </w:rPr>
      </w:pPr>
      <w:r w:rsidRPr="00C004F4">
        <w:rPr>
          <w:rFonts w:ascii="Cambria" w:hAnsi="Cambria" w:cstheme="minorHAnsi"/>
          <w:b/>
          <w:sz w:val="22"/>
          <w:szCs w:val="22"/>
        </w:rPr>
        <w:t xml:space="preserve">Informacja o kwocie na sfinansowanie zamówienia </w:t>
      </w:r>
    </w:p>
    <w:p w14:paraId="6B9FC199" w14:textId="77777777" w:rsidR="00555403" w:rsidRPr="00C004F4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20F76872" w14:textId="6A617027" w:rsidR="00FA2935" w:rsidRPr="00C004F4" w:rsidRDefault="00555403" w:rsidP="00C004F4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C004F4">
        <w:rPr>
          <w:rFonts w:ascii="Cambria" w:hAnsi="Cambria" w:cstheme="minorHAnsi"/>
          <w:b/>
          <w:sz w:val="22"/>
          <w:szCs w:val="22"/>
        </w:rPr>
        <w:t>Dot.</w:t>
      </w:r>
      <w:r w:rsidR="002E148C" w:rsidRPr="00C004F4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886F8B" w:rsidRPr="00C004F4">
        <w:rPr>
          <w:rFonts w:ascii="Cambria" w:hAnsi="Cambria" w:cstheme="minorHAnsi"/>
          <w:b/>
          <w:bCs/>
          <w:sz w:val="22"/>
          <w:szCs w:val="22"/>
        </w:rPr>
        <w:t>IZP.2411.</w:t>
      </w:r>
      <w:r w:rsidR="00C004F4" w:rsidRPr="00C004F4">
        <w:rPr>
          <w:rFonts w:ascii="Cambria" w:hAnsi="Cambria" w:cstheme="minorHAnsi"/>
          <w:b/>
          <w:bCs/>
          <w:sz w:val="22"/>
          <w:szCs w:val="22"/>
        </w:rPr>
        <w:t>80.2025</w:t>
      </w:r>
      <w:r w:rsidR="00886F8B" w:rsidRPr="00C004F4">
        <w:rPr>
          <w:rFonts w:ascii="Cambria" w:hAnsi="Cambria" w:cstheme="minorHAnsi"/>
          <w:b/>
          <w:bCs/>
          <w:sz w:val="22"/>
          <w:szCs w:val="22"/>
        </w:rPr>
        <w:t>.JM</w:t>
      </w:r>
      <w:r w:rsidR="00886F8B" w:rsidRPr="00C004F4">
        <w:rPr>
          <w:rFonts w:ascii="Cambria" w:hAnsi="Cambria" w:cstheme="minorHAnsi"/>
          <w:sz w:val="22"/>
          <w:szCs w:val="22"/>
        </w:rPr>
        <w:t xml:space="preserve"> </w:t>
      </w:r>
      <w:bookmarkStart w:id="0" w:name="_Hlk173918195"/>
      <w:r w:rsidR="00C004F4" w:rsidRPr="00C004F4">
        <w:rPr>
          <w:rFonts w:ascii="Cambria" w:hAnsi="Cambria" w:cs="Calibri"/>
          <w:sz w:val="22"/>
          <w:szCs w:val="22"/>
        </w:rPr>
        <w:t>zakup i dostawa opatrunków podstawowych, opatrunków specjalistycznych i opatrunków hemostatycznych oraz wyrobów medycznych dla Apteki Szpitalnej Świętokrzyskiego Centrum Onkologii w Kielcach</w:t>
      </w:r>
      <w:bookmarkEnd w:id="0"/>
      <w:r w:rsidR="00C004F4" w:rsidRPr="00C004F4">
        <w:rPr>
          <w:rFonts w:ascii="Cambria" w:hAnsi="Cambria" w:cs="Calibri"/>
          <w:sz w:val="22"/>
          <w:szCs w:val="22"/>
        </w:rPr>
        <w:t>.</w:t>
      </w:r>
    </w:p>
    <w:p w14:paraId="0DE68D38" w14:textId="77777777" w:rsidR="00555403" w:rsidRPr="00C004F4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6E9C934F" w14:textId="74AA2395" w:rsidR="00B1567A" w:rsidRPr="00C004F4" w:rsidRDefault="00555403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C004F4">
        <w:rPr>
          <w:rFonts w:ascii="Cambria" w:hAnsi="Cambria" w:cstheme="minorHAnsi"/>
          <w:bCs/>
          <w:color w:val="auto"/>
          <w:sz w:val="22"/>
          <w:szCs w:val="22"/>
        </w:rPr>
        <w:t xml:space="preserve"> </w:t>
      </w:r>
      <w:r w:rsidRPr="00C004F4">
        <w:rPr>
          <w:rFonts w:ascii="Cambria" w:hAnsi="Cambria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</w:p>
    <w:tbl>
      <w:tblPr>
        <w:tblW w:w="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960"/>
        <w:gridCol w:w="2580"/>
      </w:tblGrid>
      <w:tr w:rsidR="00C004F4" w:rsidRPr="00C004F4" w14:paraId="694CD701" w14:textId="77777777" w:rsidTr="00C004F4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3564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FDA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 Light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7837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 Light"/>
                <w:color w:val="000000"/>
                <w:sz w:val="22"/>
                <w:szCs w:val="22"/>
              </w:rPr>
              <w:t>3</w:t>
            </w:r>
          </w:p>
        </w:tc>
      </w:tr>
      <w:tr w:rsidR="00C004F4" w:rsidRPr="00C004F4" w14:paraId="171DF589" w14:textId="77777777" w:rsidTr="00C004F4">
        <w:trPr>
          <w:trHeight w:val="17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3979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 Light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B751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Wartość brutto zamówienia podstawowego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6888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Wartość brutto MAKSYMALNA WARTOŚĆ (WRAZ Z OPCJĄ) zł                  </w:t>
            </w:r>
          </w:p>
        </w:tc>
      </w:tr>
      <w:tr w:rsidR="00C004F4" w:rsidRPr="00C004F4" w14:paraId="458F196C" w14:textId="77777777" w:rsidTr="00C004F4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5139" w14:textId="77777777" w:rsidR="00C004F4" w:rsidRPr="00C004F4" w:rsidRDefault="00C004F4" w:rsidP="00C004F4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A58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004F4">
              <w:rPr>
                <w:rFonts w:ascii="Cambria" w:hAnsi="Cambria" w:cs="Calibri"/>
                <w:sz w:val="22"/>
                <w:szCs w:val="22"/>
              </w:rPr>
              <w:t>91 713,60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2EE1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137 570,40</w:t>
            </w:r>
          </w:p>
        </w:tc>
      </w:tr>
      <w:tr w:rsidR="00C004F4" w:rsidRPr="00C004F4" w14:paraId="78050BA8" w14:textId="77777777" w:rsidTr="00C004F4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1A1B" w14:textId="77777777" w:rsidR="00C004F4" w:rsidRPr="00C004F4" w:rsidRDefault="00C004F4" w:rsidP="00C004F4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E6F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004F4">
              <w:rPr>
                <w:rFonts w:ascii="Cambria" w:hAnsi="Cambria" w:cs="Calibri"/>
                <w:sz w:val="22"/>
                <w:szCs w:val="22"/>
              </w:rPr>
              <w:t>91 908,00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BCE3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137 862,00</w:t>
            </w:r>
          </w:p>
        </w:tc>
      </w:tr>
      <w:tr w:rsidR="00C004F4" w:rsidRPr="00C004F4" w14:paraId="48A26E38" w14:textId="77777777" w:rsidTr="00C004F4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18E6" w14:textId="77777777" w:rsidR="00C004F4" w:rsidRPr="00C004F4" w:rsidRDefault="00C004F4" w:rsidP="00C004F4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2CE9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004F4">
              <w:rPr>
                <w:rFonts w:ascii="Cambria" w:hAnsi="Cambria" w:cs="Calibri"/>
                <w:sz w:val="22"/>
                <w:szCs w:val="22"/>
              </w:rPr>
              <w:t>250 344,00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BC22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375 516,00</w:t>
            </w:r>
          </w:p>
        </w:tc>
      </w:tr>
      <w:tr w:rsidR="00C004F4" w:rsidRPr="00C004F4" w14:paraId="432A0F3A" w14:textId="77777777" w:rsidTr="00C004F4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3C94" w14:textId="77777777" w:rsidR="00C004F4" w:rsidRPr="00C004F4" w:rsidRDefault="00C004F4" w:rsidP="00C004F4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B244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004F4">
              <w:rPr>
                <w:rFonts w:ascii="Cambria" w:hAnsi="Cambria" w:cs="Calibri"/>
                <w:sz w:val="22"/>
                <w:szCs w:val="22"/>
              </w:rPr>
              <w:t>15 120,00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8C88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22 680,00</w:t>
            </w:r>
          </w:p>
        </w:tc>
      </w:tr>
      <w:tr w:rsidR="00C004F4" w:rsidRPr="00C004F4" w14:paraId="0F319DA7" w14:textId="77777777" w:rsidTr="00C004F4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0B66" w14:textId="77777777" w:rsidR="00C004F4" w:rsidRPr="00C004F4" w:rsidRDefault="00C004F4" w:rsidP="00C004F4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0E0A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004F4">
              <w:rPr>
                <w:rFonts w:ascii="Cambria" w:hAnsi="Cambria" w:cs="Calibri"/>
                <w:sz w:val="22"/>
                <w:szCs w:val="22"/>
              </w:rPr>
              <w:t>104 050,44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6222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156 075,66</w:t>
            </w:r>
          </w:p>
        </w:tc>
      </w:tr>
      <w:tr w:rsidR="00C004F4" w:rsidRPr="00C004F4" w14:paraId="36393E6C" w14:textId="77777777" w:rsidTr="00C004F4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C756" w14:textId="77777777" w:rsidR="00C004F4" w:rsidRPr="00C004F4" w:rsidRDefault="00C004F4" w:rsidP="00C004F4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2CDF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004F4">
              <w:rPr>
                <w:rFonts w:ascii="Cambria" w:hAnsi="Cambria" w:cs="Calibri"/>
                <w:sz w:val="22"/>
                <w:szCs w:val="22"/>
              </w:rPr>
              <w:t>86 567,40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3FF4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129 851,10</w:t>
            </w:r>
          </w:p>
        </w:tc>
      </w:tr>
      <w:tr w:rsidR="00C004F4" w:rsidRPr="00C004F4" w14:paraId="33DFF3F3" w14:textId="77777777" w:rsidTr="00C004F4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7359" w14:textId="77777777" w:rsidR="00C004F4" w:rsidRPr="00C004F4" w:rsidRDefault="00C004F4" w:rsidP="00C004F4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0D6C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004F4">
              <w:rPr>
                <w:rFonts w:ascii="Cambria" w:hAnsi="Cambria" w:cs="Calibri"/>
                <w:sz w:val="22"/>
                <w:szCs w:val="22"/>
              </w:rPr>
              <w:t>257 428,80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DE3F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386 143,20</w:t>
            </w:r>
          </w:p>
        </w:tc>
      </w:tr>
      <w:tr w:rsidR="00C004F4" w:rsidRPr="00C004F4" w14:paraId="1546D96B" w14:textId="77777777" w:rsidTr="00C004F4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7BAF" w14:textId="77777777" w:rsidR="00C004F4" w:rsidRPr="00C004F4" w:rsidRDefault="00C004F4" w:rsidP="00C004F4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AA37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004F4">
              <w:rPr>
                <w:rFonts w:ascii="Cambria" w:hAnsi="Cambria" w:cs="Calibri"/>
                <w:sz w:val="22"/>
                <w:szCs w:val="22"/>
              </w:rPr>
              <w:t>176 612,40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B7F3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264 918,60</w:t>
            </w:r>
          </w:p>
        </w:tc>
      </w:tr>
      <w:tr w:rsidR="00C004F4" w:rsidRPr="00C004F4" w14:paraId="55DB531D" w14:textId="77777777" w:rsidTr="00C004F4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A653" w14:textId="77777777" w:rsidR="00C004F4" w:rsidRPr="00C004F4" w:rsidRDefault="00C004F4" w:rsidP="00C004F4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0CB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004F4">
              <w:rPr>
                <w:rFonts w:ascii="Cambria" w:hAnsi="Cambria" w:cs="Calibri"/>
                <w:sz w:val="22"/>
                <w:szCs w:val="22"/>
              </w:rPr>
              <w:t>13 824,00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3223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20 736,00</w:t>
            </w:r>
          </w:p>
        </w:tc>
      </w:tr>
      <w:tr w:rsidR="00C004F4" w:rsidRPr="00C004F4" w14:paraId="11B6B32E" w14:textId="77777777" w:rsidTr="00C004F4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56AD" w14:textId="77777777" w:rsidR="00C004F4" w:rsidRPr="00C004F4" w:rsidRDefault="00C004F4" w:rsidP="00C004F4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0E34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004F4">
              <w:rPr>
                <w:rFonts w:ascii="Cambria" w:hAnsi="Cambria" w:cs="Calibri"/>
                <w:sz w:val="22"/>
                <w:szCs w:val="22"/>
              </w:rPr>
              <w:t>51 840,00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B530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77 760,00</w:t>
            </w:r>
          </w:p>
        </w:tc>
      </w:tr>
      <w:tr w:rsidR="00C004F4" w:rsidRPr="00C004F4" w14:paraId="4AA7D10C" w14:textId="77777777" w:rsidTr="00C004F4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9CCA" w14:textId="77777777" w:rsidR="00C004F4" w:rsidRPr="00C004F4" w:rsidRDefault="00C004F4" w:rsidP="00C004F4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CA40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C004F4">
              <w:rPr>
                <w:rFonts w:ascii="Cambria" w:hAnsi="Cambria" w:cs="Calibri"/>
                <w:b/>
                <w:bCs/>
                <w:sz w:val="22"/>
                <w:szCs w:val="22"/>
              </w:rPr>
              <w:t>1 139 408,64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BD0F" w14:textId="77777777" w:rsidR="00C004F4" w:rsidRPr="00C004F4" w:rsidRDefault="00C004F4" w:rsidP="00C004F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004F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1 709 112,96</w:t>
            </w:r>
          </w:p>
        </w:tc>
      </w:tr>
    </w:tbl>
    <w:p w14:paraId="1D3F351D" w14:textId="77777777" w:rsidR="00AD03CD" w:rsidRPr="00C004F4" w:rsidRDefault="00AD03CD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sectPr w:rsidR="00AD03CD" w:rsidRPr="00C004F4" w:rsidSect="001C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82826"/>
    <w:rsid w:val="000E2F3C"/>
    <w:rsid w:val="00157B16"/>
    <w:rsid w:val="001969B6"/>
    <w:rsid w:val="001B4A6A"/>
    <w:rsid w:val="001B5F3D"/>
    <w:rsid w:val="001C5CC6"/>
    <w:rsid w:val="0022370C"/>
    <w:rsid w:val="00242C06"/>
    <w:rsid w:val="00260672"/>
    <w:rsid w:val="002671F1"/>
    <w:rsid w:val="0027496A"/>
    <w:rsid w:val="00280552"/>
    <w:rsid w:val="002E148C"/>
    <w:rsid w:val="002E14D1"/>
    <w:rsid w:val="00356D92"/>
    <w:rsid w:val="00393EEF"/>
    <w:rsid w:val="003B4C6A"/>
    <w:rsid w:val="00473799"/>
    <w:rsid w:val="004A63FB"/>
    <w:rsid w:val="005002D8"/>
    <w:rsid w:val="00500A3C"/>
    <w:rsid w:val="005273CB"/>
    <w:rsid w:val="00555403"/>
    <w:rsid w:val="005E3782"/>
    <w:rsid w:val="00666B6B"/>
    <w:rsid w:val="00672593"/>
    <w:rsid w:val="00684110"/>
    <w:rsid w:val="00691DA9"/>
    <w:rsid w:val="00714619"/>
    <w:rsid w:val="00734B93"/>
    <w:rsid w:val="007740E1"/>
    <w:rsid w:val="007801FF"/>
    <w:rsid w:val="007845DB"/>
    <w:rsid w:val="007970D7"/>
    <w:rsid w:val="0084574D"/>
    <w:rsid w:val="00886F8B"/>
    <w:rsid w:val="00896D9B"/>
    <w:rsid w:val="008B35A9"/>
    <w:rsid w:val="008D3277"/>
    <w:rsid w:val="008F58A6"/>
    <w:rsid w:val="00920A3C"/>
    <w:rsid w:val="009B0838"/>
    <w:rsid w:val="009B6786"/>
    <w:rsid w:val="009C63B7"/>
    <w:rsid w:val="009E15C6"/>
    <w:rsid w:val="009E4865"/>
    <w:rsid w:val="00A3667E"/>
    <w:rsid w:val="00A84BC2"/>
    <w:rsid w:val="00A91E00"/>
    <w:rsid w:val="00AD03CD"/>
    <w:rsid w:val="00B031C8"/>
    <w:rsid w:val="00B1567A"/>
    <w:rsid w:val="00B23E38"/>
    <w:rsid w:val="00B4118E"/>
    <w:rsid w:val="00B562F6"/>
    <w:rsid w:val="00BC5E2B"/>
    <w:rsid w:val="00C004F4"/>
    <w:rsid w:val="00C15B52"/>
    <w:rsid w:val="00C26801"/>
    <w:rsid w:val="00C539A8"/>
    <w:rsid w:val="00CB3920"/>
    <w:rsid w:val="00D12C1F"/>
    <w:rsid w:val="00D83AF0"/>
    <w:rsid w:val="00D85CE5"/>
    <w:rsid w:val="00DA7530"/>
    <w:rsid w:val="00DC4154"/>
    <w:rsid w:val="00E34CAB"/>
    <w:rsid w:val="00EE7A27"/>
    <w:rsid w:val="00EF5318"/>
    <w:rsid w:val="00F037A0"/>
    <w:rsid w:val="00F65473"/>
    <w:rsid w:val="00F87C18"/>
    <w:rsid w:val="00FA2935"/>
    <w:rsid w:val="00FB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A2935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magdziarz@onkol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publ@onkol.kiel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838CE-4932-4B53-8650-FDD70C49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3</cp:revision>
  <cp:lastPrinted>2024-02-02T09:08:00Z</cp:lastPrinted>
  <dcterms:created xsi:type="dcterms:W3CDTF">2025-05-13T05:40:00Z</dcterms:created>
  <dcterms:modified xsi:type="dcterms:W3CDTF">2025-05-13T05:41:00Z</dcterms:modified>
</cp:coreProperties>
</file>