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F795C" w14:textId="77777777" w:rsidR="00BC582A" w:rsidRPr="00BC582A" w:rsidRDefault="00BC582A" w:rsidP="00996FD2">
      <w:pPr>
        <w:suppressAutoHyphens/>
        <w:autoSpaceDN w:val="0"/>
        <w:spacing w:after="0" w:line="360" w:lineRule="auto"/>
        <w:ind w:left="5664" w:firstLine="708"/>
        <w:jc w:val="right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  <w:t>(wzór) Załącznik nr 8 do SWZ</w:t>
      </w:r>
    </w:p>
    <w:p w14:paraId="48CF9111" w14:textId="77777777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</w:p>
    <w:p w14:paraId="52D1DAFA" w14:textId="6FFA4A2C" w:rsidR="00BC582A" w:rsidRPr="00996FD2" w:rsidRDefault="00BC582A" w:rsidP="008537C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Miejscowość, data…………………</w:t>
      </w:r>
    </w:p>
    <w:p w14:paraId="57CA7971" w14:textId="1D71970C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Nr postępowania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 ZPI.272.</w:t>
      </w:r>
      <w:r w:rsidR="006E1A57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7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.2024</w:t>
      </w:r>
    </w:p>
    <w:p w14:paraId="0DA1CEFA" w14:textId="4BFBC87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</w:t>
      </w:r>
      <w:r w:rsidR="00996FD2"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</w:t>
      </w:r>
    </w:p>
    <w:p w14:paraId="774E67D9" w14:textId="62BB5C14" w:rsidR="00996FD2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…………………………………………….</w:t>
      </w:r>
    </w:p>
    <w:p w14:paraId="4AD647F6" w14:textId="59DD4B6D" w:rsidR="00BC582A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(Pełna nazwa/firma, adres) </w:t>
      </w:r>
    </w:p>
    <w:p w14:paraId="19937F49" w14:textId="77777777" w:rsidR="00BC582A" w:rsidRPr="00BC582A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p w14:paraId="6D73E7BE" w14:textId="77777777" w:rsidR="00DB4E5C" w:rsidRDefault="00BC582A" w:rsidP="00DB4E5C">
      <w:pPr>
        <w:shd w:val="clear" w:color="auto" w:fill="D9E2F3" w:themeFill="accent1" w:themeFillTint="33"/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r w:rsidRPr="00996FD2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WYKAZ ROBÓT</w:t>
      </w:r>
      <w:r w:rsidR="008537CA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BUDOWLANYCH</w:t>
      </w:r>
      <w:r w:rsidR="00DB4E5C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</w:t>
      </w:r>
      <w:bookmarkStart w:id="0" w:name="_Hlk145671604"/>
    </w:p>
    <w:bookmarkEnd w:id="0"/>
    <w:p w14:paraId="3397C7C1" w14:textId="38766FF0" w:rsidR="00BC582A" w:rsidRPr="000A6E99" w:rsidRDefault="00605E05" w:rsidP="000A6E99">
      <w:pPr>
        <w:shd w:val="clear" w:color="auto" w:fill="D9E2F3" w:themeFill="accent1" w:themeFillTint="33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E05">
        <w:rPr>
          <w:rFonts w:ascii="Times New Roman" w:hAnsi="Times New Roman" w:cs="Times New Roman"/>
          <w:b/>
          <w:sz w:val="24"/>
          <w:szCs w:val="24"/>
          <w:u w:val="single"/>
        </w:rPr>
        <w:t>Modernizacja Pałacu Męcińskich w Działoszynie</w:t>
      </w:r>
    </w:p>
    <w:tbl>
      <w:tblPr>
        <w:tblW w:w="12961" w:type="dxa"/>
        <w:tblInd w:w="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984"/>
        <w:gridCol w:w="2552"/>
        <w:gridCol w:w="1275"/>
        <w:gridCol w:w="2127"/>
        <w:gridCol w:w="2126"/>
        <w:gridCol w:w="2368"/>
      </w:tblGrid>
      <w:tr w:rsidR="00576229" w:rsidRPr="00BC582A" w14:paraId="44852D34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6AA7" w14:textId="0502DBDE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8C78" w14:textId="3047AC03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4D21B255" w14:textId="2168281B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Rodzaj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r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obót budowlanych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 (opis)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7B94C963" w14:textId="2513900C" w:rsidR="00576229" w:rsidRPr="008537CA" w:rsidRDefault="00576229" w:rsidP="00A16BA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Wpis do rejestru zabytków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464F8" w14:textId="15E64705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artość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zadania (brutto)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3F72" w14:textId="7BD390BC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Termin wykonania robót (od …. do ….)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C6B6" w14:textId="2D33952D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 roboty (nazwa i adres)</w:t>
            </w:r>
          </w:p>
        </w:tc>
      </w:tr>
      <w:tr w:rsidR="00576229" w:rsidRPr="00BC582A" w14:paraId="7DFE9546" w14:textId="77777777" w:rsidTr="00576229">
        <w:trPr>
          <w:trHeight w:val="70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BB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DFA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BEB8DF0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B11797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22E2C8C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8E23AA" w14:textId="64F10D89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C9CBA6" w14:textId="755EDF4E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7594" w14:textId="6C8274DA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A7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576229" w:rsidRPr="00BC582A" w14:paraId="7549BE0A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8F6C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F8C6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06FBC4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9964BC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E4F6CB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3934DC25" w14:textId="7FA9437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C2E34C" w14:textId="5797DF1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8EC1" w14:textId="4F96944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71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E567ADA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46B3D084" w14:textId="03690BE7" w:rsidR="00BC582A" w:rsidRDefault="008537CA" w:rsidP="008537C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 xml:space="preserve">Uwaga: Do wykazu należy dołączyć dowody określające czy roboty budowlane wskazane w wykazie zostały wykonane należycie. Przy czym dowodami, o których mowa, są referencje bądź inne dokumenty wystawione przez podmiot, </w:t>
      </w:r>
      <w:r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n</w:t>
      </w: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a rzecz którego roboty budowlane były wykonywane, a jeżeli z uzasadnionej przyczyny o obiektywnym charakterze Wykonawca nie jest w stanie uzyskać tych dokumentów – inne dokumenty</w:t>
      </w:r>
    </w:p>
    <w:p w14:paraId="31CA2294" w14:textId="77777777" w:rsidR="00996FD2" w:rsidRPr="00BC582A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</w:p>
    <w:p w14:paraId="7B533130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Arial"/>
          <w:color w:val="00000A"/>
          <w:kern w:val="3"/>
          <w:sz w:val="18"/>
          <w:szCs w:val="18"/>
        </w:rPr>
        <w:t>…………………………………………………</w:t>
      </w:r>
    </w:p>
    <w:p w14:paraId="41930B74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BC582A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412B3549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6A18B26D" w14:textId="6FFC6F18" w:rsidR="00996FD2" w:rsidRPr="00BC582A" w:rsidRDefault="00996FD2">
      <w:pPr>
        <w:rPr>
          <w:sz w:val="18"/>
          <w:szCs w:val="18"/>
        </w:rPr>
      </w:pPr>
    </w:p>
    <w:sectPr w:rsidR="00996FD2" w:rsidRPr="00BC582A" w:rsidSect="00ED7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A"/>
    <w:rsid w:val="000A6C58"/>
    <w:rsid w:val="000A6E99"/>
    <w:rsid w:val="001E3D8B"/>
    <w:rsid w:val="00331F97"/>
    <w:rsid w:val="003D4853"/>
    <w:rsid w:val="003E70BD"/>
    <w:rsid w:val="00576229"/>
    <w:rsid w:val="00605E05"/>
    <w:rsid w:val="006E1A57"/>
    <w:rsid w:val="006F3B47"/>
    <w:rsid w:val="008537CA"/>
    <w:rsid w:val="009221F5"/>
    <w:rsid w:val="00931350"/>
    <w:rsid w:val="00984028"/>
    <w:rsid w:val="00996FD2"/>
    <w:rsid w:val="00A16BAD"/>
    <w:rsid w:val="00AC5CBF"/>
    <w:rsid w:val="00BC582A"/>
    <w:rsid w:val="00CA1D60"/>
    <w:rsid w:val="00DB4E5C"/>
    <w:rsid w:val="00E12999"/>
    <w:rsid w:val="00E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CD5"/>
  <w15:chartTrackingRefBased/>
  <w15:docId w15:val="{ED8DB9D3-22C3-49FF-94D2-075B15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12</cp:revision>
  <cp:lastPrinted>2024-03-26T08:43:00Z</cp:lastPrinted>
  <dcterms:created xsi:type="dcterms:W3CDTF">2022-11-10T14:08:00Z</dcterms:created>
  <dcterms:modified xsi:type="dcterms:W3CDTF">2024-05-17T13:41:00Z</dcterms:modified>
</cp:coreProperties>
</file>