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7BE43" w14:textId="77777777" w:rsidR="00AE58EF" w:rsidRPr="007D6FF6" w:rsidRDefault="00863905" w:rsidP="00AE58EF">
      <w:pPr>
        <w:suppressAutoHyphens/>
        <w:spacing w:after="0" w:line="240" w:lineRule="auto"/>
        <w:outlineLvl w:val="0"/>
        <w:rPr>
          <w:rFonts w:eastAsia="Times New Roman" w:cs="Calibri"/>
          <w:lang w:eastAsia="pl-PL"/>
        </w:rPr>
      </w:pPr>
      <w:r w:rsidRPr="007D6FF6">
        <w:rPr>
          <w:rFonts w:eastAsia="Times New Roman" w:cs="Calibri"/>
          <w:lang w:eastAsia="pl-PL"/>
        </w:rPr>
        <w:t>Szp</w:t>
      </w:r>
      <w:r w:rsidR="00F9440B">
        <w:rPr>
          <w:rFonts w:eastAsia="Times New Roman" w:cs="Calibri"/>
          <w:lang w:eastAsia="pl-PL"/>
        </w:rPr>
        <w:t>-241</w:t>
      </w:r>
      <w:r w:rsidRPr="007D6FF6">
        <w:rPr>
          <w:rFonts w:eastAsia="Times New Roman" w:cs="Calibri"/>
          <w:lang w:eastAsia="pl-PL"/>
        </w:rPr>
        <w:t>/ZP-</w:t>
      </w:r>
      <w:r w:rsidR="00574DFC">
        <w:rPr>
          <w:rFonts w:eastAsia="Times New Roman" w:cs="Calibri"/>
          <w:lang w:eastAsia="pl-PL"/>
        </w:rPr>
        <w:t>0</w:t>
      </w:r>
      <w:r w:rsidR="00333FE4">
        <w:rPr>
          <w:rFonts w:eastAsia="Times New Roman" w:cs="Calibri"/>
          <w:lang w:eastAsia="pl-PL"/>
        </w:rPr>
        <w:t>14</w:t>
      </w:r>
      <w:r w:rsidR="00381FC4">
        <w:rPr>
          <w:rFonts w:eastAsia="Times New Roman" w:cs="Calibri"/>
          <w:lang w:eastAsia="pl-PL"/>
        </w:rPr>
        <w:t>A</w:t>
      </w:r>
      <w:r w:rsidR="007D5556" w:rsidRPr="007D6FF6">
        <w:rPr>
          <w:rFonts w:eastAsia="Times New Roman" w:cs="Calibri"/>
          <w:lang w:eastAsia="pl-PL"/>
        </w:rPr>
        <w:t xml:space="preserve">/ </w:t>
      </w:r>
      <w:r w:rsidR="00381FC4">
        <w:rPr>
          <w:rFonts w:eastAsia="Times New Roman" w:cs="Calibri"/>
          <w:lang w:eastAsia="pl-PL"/>
        </w:rPr>
        <w:t>3</w:t>
      </w:r>
      <w:r w:rsidR="00254DC1">
        <w:rPr>
          <w:rFonts w:eastAsia="Times New Roman" w:cs="Calibri"/>
          <w:lang w:eastAsia="pl-PL"/>
        </w:rPr>
        <w:t>95</w:t>
      </w:r>
      <w:r w:rsidR="0030176D" w:rsidRPr="007D6FF6">
        <w:rPr>
          <w:rFonts w:eastAsia="Times New Roman" w:cs="Calibri"/>
          <w:lang w:eastAsia="pl-PL"/>
        </w:rPr>
        <w:t xml:space="preserve"> </w:t>
      </w:r>
      <w:r w:rsidR="003A3163">
        <w:rPr>
          <w:rFonts w:eastAsia="Times New Roman" w:cs="Calibri"/>
          <w:lang w:eastAsia="pl-PL"/>
        </w:rPr>
        <w:t>/2024</w:t>
      </w:r>
      <w:r w:rsidR="006B07A9" w:rsidRPr="007D6FF6">
        <w:rPr>
          <w:rFonts w:eastAsia="Times New Roman" w:cs="Calibri"/>
          <w:lang w:eastAsia="pl-PL"/>
        </w:rPr>
        <w:tab/>
      </w:r>
      <w:r w:rsidR="006B07A9" w:rsidRPr="007D6FF6">
        <w:rPr>
          <w:rFonts w:eastAsia="Times New Roman" w:cs="Calibri"/>
          <w:lang w:eastAsia="pl-PL"/>
        </w:rPr>
        <w:tab/>
      </w:r>
      <w:r w:rsidR="006B07A9" w:rsidRPr="007D6FF6">
        <w:rPr>
          <w:rFonts w:eastAsia="Times New Roman" w:cs="Calibri"/>
          <w:lang w:eastAsia="pl-PL"/>
        </w:rPr>
        <w:tab/>
      </w:r>
      <w:r w:rsidR="006B07A9" w:rsidRPr="007D6FF6">
        <w:rPr>
          <w:rFonts w:eastAsia="Times New Roman" w:cs="Calibri"/>
          <w:lang w:eastAsia="pl-PL"/>
        </w:rPr>
        <w:tab/>
      </w:r>
      <w:r w:rsidR="006B07A9" w:rsidRPr="007D6FF6">
        <w:rPr>
          <w:rFonts w:eastAsia="Times New Roman" w:cs="Calibri"/>
          <w:lang w:eastAsia="pl-PL"/>
        </w:rPr>
        <w:tab/>
        <w:t xml:space="preserve">         </w:t>
      </w:r>
      <w:r w:rsidR="00362F29">
        <w:rPr>
          <w:rFonts w:eastAsia="Times New Roman" w:cs="Calibri"/>
          <w:lang w:eastAsia="pl-PL"/>
        </w:rPr>
        <w:tab/>
        <w:t xml:space="preserve">          </w:t>
      </w:r>
      <w:r w:rsidR="000B6106" w:rsidRPr="007D6FF6">
        <w:rPr>
          <w:rFonts w:eastAsia="Times New Roman" w:cs="Calibri"/>
          <w:lang w:eastAsia="pl-PL"/>
        </w:rPr>
        <w:t xml:space="preserve">Wrocław, dnia </w:t>
      </w:r>
      <w:r w:rsidR="006C17FA">
        <w:rPr>
          <w:rFonts w:eastAsia="Times New Roman" w:cs="Calibri"/>
          <w:lang w:eastAsia="pl-PL"/>
        </w:rPr>
        <w:t>1</w:t>
      </w:r>
      <w:r w:rsidR="000E7B6E">
        <w:rPr>
          <w:rFonts w:eastAsia="Times New Roman" w:cs="Calibri"/>
          <w:lang w:eastAsia="pl-PL"/>
        </w:rPr>
        <w:t>9</w:t>
      </w:r>
      <w:r w:rsidR="006C17FA">
        <w:rPr>
          <w:rFonts w:eastAsia="Times New Roman" w:cs="Calibri"/>
          <w:lang w:eastAsia="pl-PL"/>
        </w:rPr>
        <w:t>.06</w:t>
      </w:r>
      <w:r w:rsidR="003A3163">
        <w:rPr>
          <w:rFonts w:eastAsia="Times New Roman" w:cs="Calibri"/>
          <w:lang w:eastAsia="pl-PL"/>
        </w:rPr>
        <w:t>.2024</w:t>
      </w:r>
      <w:r w:rsidR="00AE58EF" w:rsidRPr="007D6FF6">
        <w:rPr>
          <w:rFonts w:eastAsia="Times New Roman" w:cs="Calibri"/>
          <w:lang w:eastAsia="pl-PL"/>
        </w:rPr>
        <w:t xml:space="preserve"> r.</w:t>
      </w:r>
    </w:p>
    <w:p w14:paraId="06EABAE7" w14:textId="77777777" w:rsidR="00AE58EF" w:rsidRPr="007D6FF6" w:rsidRDefault="00AE58EF" w:rsidP="00AE58EF">
      <w:pPr>
        <w:suppressAutoHyphens/>
        <w:spacing w:after="0" w:line="240" w:lineRule="auto"/>
        <w:jc w:val="center"/>
        <w:outlineLvl w:val="0"/>
        <w:rPr>
          <w:rFonts w:eastAsia="Times New Roman" w:cs="Calibri"/>
          <w:b/>
          <w:lang w:eastAsia="pl-PL"/>
        </w:rPr>
      </w:pPr>
    </w:p>
    <w:p w14:paraId="7610E9FC" w14:textId="77777777" w:rsidR="00AE58EF" w:rsidRPr="007D6FF6" w:rsidRDefault="00AE58EF" w:rsidP="00AE58EF">
      <w:pPr>
        <w:suppressAutoHyphens/>
        <w:spacing w:after="0" w:line="240" w:lineRule="auto"/>
        <w:jc w:val="center"/>
        <w:outlineLvl w:val="0"/>
        <w:rPr>
          <w:rFonts w:eastAsia="Times New Roman" w:cs="Calibri"/>
          <w:b/>
          <w:lang w:eastAsia="pl-PL"/>
        </w:rPr>
      </w:pPr>
    </w:p>
    <w:p w14:paraId="01ED6B7D" w14:textId="77777777" w:rsidR="00AE58EF" w:rsidRPr="007D6FF6" w:rsidRDefault="00574DFC" w:rsidP="00AE58EF">
      <w:pPr>
        <w:suppressAutoHyphens/>
        <w:spacing w:after="0" w:line="240" w:lineRule="auto"/>
        <w:jc w:val="center"/>
        <w:outlineLvl w:val="0"/>
        <w:rPr>
          <w:rFonts w:eastAsia="Times New Roman" w:cs="Calibri"/>
          <w:b/>
          <w:lang w:eastAsia="pl-PL"/>
        </w:rPr>
      </w:pPr>
      <w:r>
        <w:rPr>
          <w:rFonts w:eastAsia="Times New Roman" w:cs="Calibri"/>
          <w:b/>
          <w:lang w:eastAsia="pl-PL"/>
        </w:rPr>
        <w:t xml:space="preserve">INFORMACJA NR </w:t>
      </w:r>
      <w:r w:rsidR="006C17FA">
        <w:rPr>
          <w:rFonts w:eastAsia="Times New Roman" w:cs="Calibri"/>
          <w:b/>
          <w:lang w:eastAsia="pl-PL"/>
        </w:rPr>
        <w:t>2</w:t>
      </w:r>
      <w:r w:rsidR="00AE58EF" w:rsidRPr="007D6FF6">
        <w:rPr>
          <w:rFonts w:eastAsia="Times New Roman" w:cs="Calibri"/>
          <w:b/>
          <w:lang w:eastAsia="pl-PL"/>
        </w:rPr>
        <w:t xml:space="preserve"> DLA WYKONAWCÓW </w:t>
      </w:r>
    </w:p>
    <w:p w14:paraId="0C414ABE" w14:textId="77777777" w:rsidR="00AE58EF" w:rsidRPr="007D6FF6" w:rsidRDefault="00AE58EF" w:rsidP="00AE58EF">
      <w:pPr>
        <w:suppressAutoHyphens/>
        <w:spacing w:after="0" w:line="240" w:lineRule="auto"/>
        <w:jc w:val="center"/>
        <w:outlineLvl w:val="0"/>
        <w:rPr>
          <w:rFonts w:eastAsia="Times New Roman" w:cs="Calibri"/>
          <w:b/>
          <w:lang w:eastAsia="pl-PL"/>
        </w:rPr>
      </w:pPr>
    </w:p>
    <w:p w14:paraId="3FDD1492" w14:textId="77777777" w:rsidR="00AE58EF" w:rsidRPr="007D6FF6" w:rsidRDefault="00AE58EF" w:rsidP="00AE58EF">
      <w:pPr>
        <w:suppressAutoHyphens/>
        <w:spacing w:after="0" w:line="240" w:lineRule="auto"/>
        <w:jc w:val="both"/>
        <w:outlineLvl w:val="0"/>
        <w:rPr>
          <w:rFonts w:eastAsia="Times New Roman" w:cs="Calibri"/>
          <w:lang w:eastAsia="pl-PL"/>
        </w:rPr>
      </w:pPr>
    </w:p>
    <w:p w14:paraId="1F6B02B1" w14:textId="77777777" w:rsidR="00AE58EF" w:rsidRPr="007D6FF6" w:rsidRDefault="00AE58EF" w:rsidP="00AE58EF">
      <w:pPr>
        <w:suppressAutoHyphens/>
        <w:spacing w:after="0" w:line="240" w:lineRule="auto"/>
        <w:ind w:firstLine="709"/>
        <w:jc w:val="both"/>
        <w:outlineLvl w:val="0"/>
        <w:rPr>
          <w:rFonts w:eastAsia="Times New Roman" w:cs="Calibri"/>
          <w:b/>
          <w:i/>
          <w:lang w:eastAsia="pl-PL"/>
        </w:rPr>
      </w:pPr>
      <w:r w:rsidRPr="007D6FF6">
        <w:rPr>
          <w:rFonts w:eastAsia="Times New Roman" w:cs="Calibri"/>
          <w:lang w:eastAsia="pl-PL"/>
        </w:rPr>
        <w:t xml:space="preserve">Dyrektor Wojewódzkiego Szpitala Specjalistycznego we Wrocławiu przy ul. Kamieńskiego 73a zgodnie z </w:t>
      </w:r>
      <w:r w:rsidR="00A258D1" w:rsidRPr="00A258D1">
        <w:rPr>
          <w:rFonts w:eastAsia="Times New Roman" w:cs="Calibri"/>
          <w:lang w:eastAsia="pl-PL"/>
        </w:rPr>
        <w:t xml:space="preserve">art. </w:t>
      </w:r>
      <w:r w:rsidR="00F9440B" w:rsidRPr="00F9440B">
        <w:rPr>
          <w:rFonts w:eastAsia="Times New Roman" w:cs="Calibri"/>
          <w:lang w:eastAsia="pl-PL"/>
        </w:rPr>
        <w:t>135 ust. 1 i 2</w:t>
      </w:r>
      <w:r w:rsidR="00A258D1" w:rsidRPr="00A258D1">
        <w:rPr>
          <w:rFonts w:eastAsia="Times New Roman" w:cs="Calibri"/>
          <w:lang w:eastAsia="pl-PL"/>
        </w:rPr>
        <w:t xml:space="preserve">  ustawy </w:t>
      </w:r>
      <w:r w:rsidRPr="007D6FF6">
        <w:rPr>
          <w:rFonts w:eastAsia="Times New Roman" w:cs="Calibri"/>
          <w:lang w:eastAsia="pl-PL"/>
        </w:rPr>
        <w:t xml:space="preserve">z dnia 11 września 2019 r. Prawo zamówień publicznych </w:t>
      </w:r>
      <w:r w:rsidRPr="007D6FF6">
        <w:rPr>
          <w:rFonts w:eastAsia="Times New Roman" w:cs="Calibri"/>
          <w:szCs w:val="24"/>
          <w:lang w:eastAsia="ar-SA"/>
        </w:rPr>
        <w:t>(Dz. U. z 202</w:t>
      </w:r>
      <w:r w:rsidR="00416796">
        <w:rPr>
          <w:rFonts w:eastAsia="Times New Roman" w:cs="Calibri"/>
          <w:szCs w:val="24"/>
          <w:lang w:eastAsia="ar-SA"/>
        </w:rPr>
        <w:t>3</w:t>
      </w:r>
      <w:r w:rsidRPr="007D6FF6">
        <w:rPr>
          <w:rFonts w:eastAsia="Times New Roman" w:cs="Calibri"/>
          <w:szCs w:val="24"/>
          <w:lang w:eastAsia="ar-SA"/>
        </w:rPr>
        <w:t xml:space="preserve"> r. poz. 1</w:t>
      </w:r>
      <w:r w:rsidR="00416796">
        <w:rPr>
          <w:rFonts w:eastAsia="Times New Roman" w:cs="Calibri"/>
          <w:szCs w:val="24"/>
          <w:lang w:eastAsia="ar-SA"/>
        </w:rPr>
        <w:t>605</w:t>
      </w:r>
      <w:r w:rsidRPr="007D6FF6">
        <w:rPr>
          <w:rFonts w:eastAsia="Times New Roman" w:cs="Calibri"/>
          <w:szCs w:val="24"/>
          <w:lang w:eastAsia="ar-SA"/>
        </w:rPr>
        <w:t xml:space="preserve"> ze zm.)</w:t>
      </w:r>
      <w:r w:rsidRPr="007D6FF6">
        <w:rPr>
          <w:rFonts w:eastAsia="Times New Roman" w:cs="Calibri"/>
          <w:lang w:eastAsia="pl-PL"/>
        </w:rPr>
        <w:t xml:space="preserve"> </w:t>
      </w:r>
      <w:r w:rsidRPr="007D6FF6">
        <w:rPr>
          <w:rFonts w:eastAsia="MS Mincho" w:cs="Calibri"/>
          <w:lang w:eastAsia="ja-JP"/>
        </w:rPr>
        <w:t xml:space="preserve">jako kierownik Zamawiającego </w:t>
      </w:r>
      <w:r w:rsidRPr="007D6FF6">
        <w:rPr>
          <w:rFonts w:eastAsia="Times New Roman" w:cs="Calibri"/>
          <w:bCs/>
          <w:lang w:eastAsia="pl-PL"/>
        </w:rPr>
        <w:t xml:space="preserve">przekazuje treść zapytań oraz wyjaśnienia do </w:t>
      </w:r>
      <w:r w:rsidRPr="007D6FF6">
        <w:rPr>
          <w:rFonts w:eastAsia="Times New Roman" w:cs="Calibri"/>
          <w:lang w:eastAsia="pl-PL"/>
        </w:rPr>
        <w:t>postępowania pn.:</w:t>
      </w:r>
      <w:r w:rsidR="00EB01EC">
        <w:rPr>
          <w:rFonts w:eastAsia="Times New Roman" w:cs="Calibri"/>
          <w:lang w:eastAsia="pl-PL"/>
        </w:rPr>
        <w:t xml:space="preserve"> </w:t>
      </w:r>
      <w:r w:rsidRPr="007D6FF6">
        <w:rPr>
          <w:rFonts w:eastAsia="Times New Roman" w:cs="Calibri"/>
          <w:b/>
          <w:i/>
          <w:lang w:eastAsia="pl-PL"/>
        </w:rPr>
        <w:t>,,</w:t>
      </w:r>
      <w:r w:rsidR="00886FDD">
        <w:rPr>
          <w:rFonts w:eastAsia="Times New Roman" w:cs="Calibri"/>
          <w:b/>
          <w:i/>
          <w:lang w:eastAsia="pl-PL"/>
        </w:rPr>
        <w:t xml:space="preserve">Dostawa </w:t>
      </w:r>
      <w:r w:rsidR="00333FE4" w:rsidRPr="00333FE4">
        <w:rPr>
          <w:rFonts w:eastAsia="Times New Roman" w:cs="Calibri"/>
          <w:b/>
          <w:i/>
          <w:lang w:eastAsia="pl-PL"/>
        </w:rPr>
        <w:t>wyrobów medycznych jednorazowego użytku stosowanych w okulistyce</w:t>
      </w:r>
      <w:r w:rsidR="00381FC4">
        <w:rPr>
          <w:rFonts w:eastAsia="Times New Roman" w:cs="Calibri"/>
          <w:b/>
          <w:i/>
          <w:lang w:eastAsia="pl-PL"/>
        </w:rPr>
        <w:t xml:space="preserve"> II</w:t>
      </w:r>
      <w:r w:rsidRPr="007D6FF6">
        <w:rPr>
          <w:rFonts w:eastAsia="Times New Roman" w:cs="Calibri"/>
          <w:b/>
          <w:i/>
          <w:lang w:eastAsia="pl-PL"/>
        </w:rPr>
        <w:t>”</w:t>
      </w:r>
    </w:p>
    <w:p w14:paraId="67530CCD" w14:textId="77777777" w:rsidR="00AE58EF" w:rsidRPr="007D6FF6" w:rsidRDefault="00AE58EF" w:rsidP="00AE58EF">
      <w:pPr>
        <w:spacing w:after="0" w:line="240" w:lineRule="auto"/>
        <w:jc w:val="both"/>
        <w:rPr>
          <w:rFonts w:eastAsia="Times New Roman" w:cs="Calibri"/>
          <w:u w:val="single"/>
          <w:lang w:eastAsia="pl-PL"/>
        </w:rPr>
      </w:pPr>
    </w:p>
    <w:p w14:paraId="781EFFC4" w14:textId="77777777" w:rsidR="0094533D" w:rsidRPr="007D6FF6" w:rsidRDefault="0094533D" w:rsidP="00AE58EF">
      <w:pPr>
        <w:suppressAutoHyphens/>
        <w:spacing w:after="0" w:line="240" w:lineRule="auto"/>
        <w:jc w:val="both"/>
        <w:outlineLvl w:val="0"/>
        <w:rPr>
          <w:rFonts w:eastAsia="Times New Roman" w:cs="Calibri"/>
          <w:b/>
          <w:i/>
          <w:lang w:eastAsia="pl-PL"/>
        </w:rPr>
      </w:pPr>
    </w:p>
    <w:p w14:paraId="5847069A" w14:textId="77777777" w:rsidR="0094533D" w:rsidRPr="003D753F" w:rsidRDefault="0094533D" w:rsidP="0094533D">
      <w:pPr>
        <w:spacing w:after="0" w:line="240" w:lineRule="auto"/>
        <w:rPr>
          <w:rFonts w:cs="Calibri"/>
          <w:u w:val="single"/>
        </w:rPr>
      </w:pPr>
      <w:r w:rsidRPr="003D753F">
        <w:rPr>
          <w:rFonts w:cs="Calibri"/>
          <w:u w:val="single"/>
        </w:rPr>
        <w:t xml:space="preserve">Pytanie 1 </w:t>
      </w:r>
      <w:r w:rsidR="00333FE4">
        <w:rPr>
          <w:rFonts w:cs="Calibri"/>
          <w:u w:val="single"/>
        </w:rPr>
        <w:t xml:space="preserve">– dotyczy Pakietu nr </w:t>
      </w:r>
      <w:r w:rsidR="006C17FA">
        <w:rPr>
          <w:rFonts w:cs="Calibri"/>
          <w:u w:val="single"/>
        </w:rPr>
        <w:t>1 poz. 2</w:t>
      </w:r>
    </w:p>
    <w:p w14:paraId="37D51A49" w14:textId="77777777" w:rsidR="003A3163" w:rsidRPr="003D753F" w:rsidRDefault="006C17FA" w:rsidP="008C3E6C">
      <w:pPr>
        <w:suppressAutoHyphens/>
        <w:spacing w:after="0" w:line="240" w:lineRule="auto"/>
        <w:jc w:val="both"/>
        <w:outlineLvl w:val="0"/>
        <w:rPr>
          <w:rFonts w:eastAsia="Times New Roman" w:cs="Calibri"/>
          <w:lang w:eastAsia="pl-PL"/>
        </w:rPr>
      </w:pPr>
      <w:r w:rsidRPr="006C17FA">
        <w:rPr>
          <w:rFonts w:eastAsia="Times New Roman" w:cs="Calibri"/>
          <w:lang w:eastAsia="pl-PL"/>
        </w:rPr>
        <w:t>Czy Zamawiający zgodzi się na zakres dioptrażu soczewki od + 6,00 do + 40,00?</w:t>
      </w:r>
    </w:p>
    <w:p w14:paraId="055E4248" w14:textId="77777777" w:rsidR="0069466E" w:rsidRPr="003D753F" w:rsidRDefault="00AE58EF" w:rsidP="008C3E6C">
      <w:pPr>
        <w:suppressAutoHyphens/>
        <w:spacing w:after="0" w:line="240" w:lineRule="auto"/>
        <w:jc w:val="both"/>
        <w:outlineLvl w:val="0"/>
        <w:rPr>
          <w:rFonts w:eastAsia="Times New Roman" w:cs="Calibri"/>
          <w:b/>
          <w:i/>
          <w:color w:val="000000"/>
          <w:shd w:val="clear" w:color="auto" w:fill="FFFFFF"/>
          <w:lang w:eastAsia="pl-PL"/>
        </w:rPr>
      </w:pPr>
      <w:r w:rsidRPr="003D753F">
        <w:rPr>
          <w:rFonts w:eastAsia="Times New Roman" w:cs="Calibri"/>
          <w:b/>
          <w:i/>
          <w:color w:val="000000"/>
          <w:shd w:val="clear" w:color="auto" w:fill="FFFFFF"/>
          <w:lang w:eastAsia="pl-PL"/>
        </w:rPr>
        <w:t>Odpowiedź:</w:t>
      </w:r>
    </w:p>
    <w:p w14:paraId="0C217CE1" w14:textId="77777777" w:rsidR="00D17A93" w:rsidRPr="003D753F" w:rsidRDefault="00D17A93" w:rsidP="003A3163">
      <w:pPr>
        <w:suppressAutoHyphens/>
        <w:spacing w:after="0" w:line="240" w:lineRule="auto"/>
        <w:jc w:val="both"/>
        <w:outlineLvl w:val="0"/>
        <w:rPr>
          <w:rFonts w:eastAsia="Times New Roman" w:cs="Calibri"/>
          <w:b/>
          <w:i/>
          <w:lang w:eastAsia="pl-PL"/>
        </w:rPr>
      </w:pPr>
      <w:r w:rsidRPr="00362F29">
        <w:rPr>
          <w:rFonts w:eastAsia="Times New Roman" w:cs="Calibri"/>
          <w:b/>
          <w:i/>
          <w:lang w:eastAsia="pl-PL"/>
        </w:rPr>
        <w:t xml:space="preserve">Zamawiający </w:t>
      </w:r>
      <w:r w:rsidR="00362F29">
        <w:rPr>
          <w:rFonts w:eastAsia="Times New Roman" w:cs="Calibri"/>
          <w:b/>
          <w:i/>
          <w:lang w:eastAsia="pl-PL"/>
        </w:rPr>
        <w:t xml:space="preserve">dopuszcza zaoferowanie w Pakiecie nr </w:t>
      </w:r>
      <w:r w:rsidR="006C17FA">
        <w:rPr>
          <w:rFonts w:eastAsia="Times New Roman" w:cs="Calibri"/>
          <w:b/>
          <w:i/>
          <w:lang w:eastAsia="pl-PL"/>
        </w:rPr>
        <w:t>1</w:t>
      </w:r>
      <w:r w:rsidR="00550D43">
        <w:rPr>
          <w:rFonts w:eastAsia="Times New Roman" w:cs="Calibri"/>
          <w:b/>
          <w:i/>
          <w:lang w:eastAsia="pl-PL"/>
        </w:rPr>
        <w:t xml:space="preserve"> </w:t>
      </w:r>
      <w:r w:rsidR="006C17FA">
        <w:rPr>
          <w:rFonts w:eastAsia="Times New Roman" w:cs="Calibri"/>
          <w:b/>
          <w:i/>
          <w:lang w:eastAsia="pl-PL"/>
        </w:rPr>
        <w:t xml:space="preserve">poz. 2 </w:t>
      </w:r>
      <w:r w:rsidR="00362E75">
        <w:rPr>
          <w:rFonts w:eastAsia="Times New Roman" w:cs="Calibri"/>
          <w:b/>
          <w:i/>
          <w:lang w:eastAsia="pl-PL"/>
        </w:rPr>
        <w:t>soczewek o powyższym zakresie dioptrażu</w:t>
      </w:r>
      <w:r w:rsidR="00550D43">
        <w:rPr>
          <w:rFonts w:eastAsia="Times New Roman" w:cs="Calibri"/>
          <w:b/>
          <w:i/>
          <w:lang w:eastAsia="pl-PL"/>
        </w:rPr>
        <w:t>. Pozostałe zapisy zgodnie z SWZ.</w:t>
      </w:r>
    </w:p>
    <w:p w14:paraId="7BC08A78" w14:textId="77777777" w:rsidR="00D17A93" w:rsidRDefault="00D17A93" w:rsidP="00AE58EF">
      <w:pPr>
        <w:suppressAutoHyphens/>
        <w:spacing w:after="0" w:line="240" w:lineRule="auto"/>
        <w:jc w:val="both"/>
        <w:outlineLvl w:val="0"/>
        <w:rPr>
          <w:rFonts w:eastAsia="Times New Roman" w:cs="Calibri"/>
          <w:b/>
          <w:i/>
          <w:lang w:eastAsia="pl-PL"/>
        </w:rPr>
      </w:pPr>
    </w:p>
    <w:p w14:paraId="248D096B" w14:textId="77777777" w:rsidR="002274DF" w:rsidRPr="003D753F" w:rsidRDefault="002274DF" w:rsidP="002274DF">
      <w:pPr>
        <w:spacing w:after="0" w:line="240" w:lineRule="auto"/>
        <w:rPr>
          <w:rFonts w:cs="Calibri"/>
          <w:u w:val="single"/>
        </w:rPr>
      </w:pPr>
      <w:r w:rsidRPr="003D753F">
        <w:rPr>
          <w:rFonts w:cs="Calibri"/>
          <w:u w:val="single"/>
        </w:rPr>
        <w:t xml:space="preserve">Pytanie </w:t>
      </w:r>
      <w:r>
        <w:rPr>
          <w:rFonts w:cs="Calibri"/>
          <w:u w:val="single"/>
        </w:rPr>
        <w:t>2</w:t>
      </w:r>
      <w:r w:rsidRPr="003D753F">
        <w:rPr>
          <w:rFonts w:cs="Calibri"/>
          <w:u w:val="single"/>
        </w:rPr>
        <w:t xml:space="preserve"> </w:t>
      </w:r>
      <w:r>
        <w:rPr>
          <w:rFonts w:cs="Calibri"/>
          <w:u w:val="single"/>
        </w:rPr>
        <w:t xml:space="preserve">– dotyczy Pakietu nr </w:t>
      </w:r>
      <w:r w:rsidR="00362E75">
        <w:rPr>
          <w:rFonts w:cs="Calibri"/>
          <w:u w:val="single"/>
        </w:rPr>
        <w:t>5</w:t>
      </w:r>
    </w:p>
    <w:p w14:paraId="51AF1008" w14:textId="77777777" w:rsidR="002274DF" w:rsidRPr="003D753F" w:rsidRDefault="00362E75" w:rsidP="002274DF">
      <w:pPr>
        <w:suppressAutoHyphens/>
        <w:spacing w:after="0" w:line="240" w:lineRule="auto"/>
        <w:jc w:val="both"/>
        <w:outlineLvl w:val="0"/>
        <w:rPr>
          <w:rFonts w:eastAsia="Times New Roman" w:cs="Calibri"/>
          <w:lang w:eastAsia="pl-PL"/>
        </w:rPr>
      </w:pPr>
      <w:r w:rsidRPr="00362E75">
        <w:rPr>
          <w:rFonts w:eastAsia="Times New Roman" w:cs="Calibri"/>
          <w:lang w:eastAsia="pl-PL"/>
        </w:rPr>
        <w:t>Czy wymagana jest możliwość obliczania modelu soczewki (mocy cylindra) na licencjonowanym kalkulatorze z algorytmem Barretta dostępnym na stronie producenta?</w:t>
      </w:r>
    </w:p>
    <w:p w14:paraId="4406EBA8" w14:textId="77777777" w:rsidR="002274DF" w:rsidRPr="003D753F" w:rsidRDefault="002274DF" w:rsidP="002274DF">
      <w:pPr>
        <w:suppressAutoHyphens/>
        <w:spacing w:after="0" w:line="240" w:lineRule="auto"/>
        <w:jc w:val="both"/>
        <w:outlineLvl w:val="0"/>
        <w:rPr>
          <w:rFonts w:eastAsia="Times New Roman" w:cs="Calibri"/>
          <w:b/>
          <w:i/>
          <w:color w:val="000000"/>
          <w:shd w:val="clear" w:color="auto" w:fill="FFFFFF"/>
          <w:lang w:eastAsia="pl-PL"/>
        </w:rPr>
      </w:pPr>
      <w:r w:rsidRPr="003D753F">
        <w:rPr>
          <w:rFonts w:eastAsia="Times New Roman" w:cs="Calibri"/>
          <w:b/>
          <w:i/>
          <w:color w:val="000000"/>
          <w:shd w:val="clear" w:color="auto" w:fill="FFFFFF"/>
          <w:lang w:eastAsia="pl-PL"/>
        </w:rPr>
        <w:t>Odpowiedź:</w:t>
      </w:r>
    </w:p>
    <w:p w14:paraId="588B6352" w14:textId="77777777" w:rsidR="002274DF" w:rsidRPr="003D753F" w:rsidRDefault="002274DF" w:rsidP="002274DF">
      <w:pPr>
        <w:suppressAutoHyphens/>
        <w:spacing w:after="0" w:line="240" w:lineRule="auto"/>
        <w:jc w:val="both"/>
        <w:outlineLvl w:val="0"/>
        <w:rPr>
          <w:rFonts w:eastAsia="Times New Roman" w:cs="Calibri"/>
          <w:b/>
          <w:i/>
          <w:lang w:eastAsia="pl-PL"/>
        </w:rPr>
      </w:pPr>
      <w:r w:rsidRPr="00362F29">
        <w:rPr>
          <w:rFonts w:eastAsia="Times New Roman" w:cs="Calibri"/>
          <w:b/>
          <w:i/>
          <w:lang w:eastAsia="pl-PL"/>
        </w:rPr>
        <w:t xml:space="preserve">Zamawiający </w:t>
      </w:r>
      <w:r>
        <w:rPr>
          <w:rFonts w:eastAsia="Times New Roman" w:cs="Calibri"/>
          <w:b/>
          <w:i/>
          <w:lang w:eastAsia="pl-PL"/>
        </w:rPr>
        <w:t xml:space="preserve">dopuszcza </w:t>
      </w:r>
      <w:r w:rsidR="00254AF0" w:rsidRPr="00254AF0">
        <w:rPr>
          <w:rFonts w:eastAsia="Times New Roman" w:cs="Calibri"/>
          <w:b/>
          <w:i/>
          <w:lang w:eastAsia="pl-PL"/>
        </w:rPr>
        <w:t>możliwość obliczania modelu soczewki (mocy cylindra) na licencjonowanym kalkulatorze</w:t>
      </w:r>
      <w:r>
        <w:rPr>
          <w:rFonts w:eastAsia="Times New Roman" w:cs="Calibri"/>
          <w:b/>
          <w:i/>
          <w:lang w:eastAsia="pl-PL"/>
        </w:rPr>
        <w:t>. Pozostałe zapisy zgodnie z SWZ.</w:t>
      </w:r>
    </w:p>
    <w:p w14:paraId="766E3214" w14:textId="77777777" w:rsidR="00F162AE" w:rsidRDefault="00F162AE" w:rsidP="00AE58EF">
      <w:pPr>
        <w:suppressAutoHyphens/>
        <w:spacing w:after="0"/>
        <w:ind w:firstLine="708"/>
        <w:jc w:val="both"/>
        <w:outlineLvl w:val="0"/>
        <w:rPr>
          <w:rFonts w:eastAsia="Times New Roman" w:cs="Calibri"/>
          <w:i/>
          <w:lang w:eastAsia="pl-PL"/>
        </w:rPr>
      </w:pPr>
    </w:p>
    <w:p w14:paraId="7C841BAE" w14:textId="77777777" w:rsidR="00254AF0" w:rsidRPr="003D753F" w:rsidRDefault="00254AF0" w:rsidP="00254AF0">
      <w:pPr>
        <w:spacing w:after="0" w:line="240" w:lineRule="auto"/>
        <w:rPr>
          <w:rFonts w:cs="Calibri"/>
          <w:u w:val="single"/>
        </w:rPr>
      </w:pPr>
      <w:r w:rsidRPr="003D753F">
        <w:rPr>
          <w:rFonts w:cs="Calibri"/>
          <w:u w:val="single"/>
        </w:rPr>
        <w:t xml:space="preserve">Pytanie </w:t>
      </w:r>
      <w:r>
        <w:rPr>
          <w:rFonts w:cs="Calibri"/>
          <w:u w:val="single"/>
        </w:rPr>
        <w:t>3</w:t>
      </w:r>
      <w:r w:rsidRPr="003D753F">
        <w:rPr>
          <w:rFonts w:cs="Calibri"/>
          <w:u w:val="single"/>
        </w:rPr>
        <w:t xml:space="preserve"> </w:t>
      </w:r>
      <w:r>
        <w:rPr>
          <w:rFonts w:cs="Calibri"/>
          <w:u w:val="single"/>
        </w:rPr>
        <w:t>– dotyczy Pakietu nr 6 poz. 12</w:t>
      </w:r>
    </w:p>
    <w:p w14:paraId="7326CA22" w14:textId="77777777" w:rsidR="00254AF0" w:rsidRPr="003D753F" w:rsidRDefault="00254AF0" w:rsidP="00254AF0">
      <w:pPr>
        <w:suppressAutoHyphens/>
        <w:spacing w:after="0" w:line="240" w:lineRule="auto"/>
        <w:jc w:val="both"/>
        <w:outlineLvl w:val="0"/>
        <w:rPr>
          <w:rFonts w:eastAsia="Times New Roman" w:cs="Calibri"/>
          <w:lang w:eastAsia="pl-PL"/>
        </w:rPr>
      </w:pPr>
      <w:r w:rsidRPr="00254AF0">
        <w:rPr>
          <w:rFonts w:eastAsia="Times New Roman" w:cs="Calibri"/>
          <w:lang w:eastAsia="pl-PL"/>
        </w:rPr>
        <w:t>W związku z zakończeniem produkcji z dniem 15.02.2024 r. szpatuły 23G, czy Zamawiający dopuści w pakiecie nr 9 poz. 12 zaoferowanie szpatuły 25G zamiast 23 G?</w:t>
      </w:r>
    </w:p>
    <w:p w14:paraId="32257828" w14:textId="77777777" w:rsidR="00254AF0" w:rsidRPr="003D753F" w:rsidRDefault="00254AF0" w:rsidP="00254AF0">
      <w:pPr>
        <w:suppressAutoHyphens/>
        <w:spacing w:after="0" w:line="240" w:lineRule="auto"/>
        <w:jc w:val="both"/>
        <w:outlineLvl w:val="0"/>
        <w:rPr>
          <w:rFonts w:eastAsia="Times New Roman" w:cs="Calibri"/>
          <w:b/>
          <w:i/>
          <w:color w:val="000000"/>
          <w:shd w:val="clear" w:color="auto" w:fill="FFFFFF"/>
          <w:lang w:eastAsia="pl-PL"/>
        </w:rPr>
      </w:pPr>
      <w:r w:rsidRPr="003D753F">
        <w:rPr>
          <w:rFonts w:eastAsia="Times New Roman" w:cs="Calibri"/>
          <w:b/>
          <w:i/>
          <w:color w:val="000000"/>
          <w:shd w:val="clear" w:color="auto" w:fill="FFFFFF"/>
          <w:lang w:eastAsia="pl-PL"/>
        </w:rPr>
        <w:t>Odpowiedź:</w:t>
      </w:r>
    </w:p>
    <w:p w14:paraId="627F6F78" w14:textId="77777777" w:rsidR="00254AF0" w:rsidRPr="003D753F" w:rsidRDefault="00254AF0" w:rsidP="00254AF0">
      <w:pPr>
        <w:suppressAutoHyphens/>
        <w:spacing w:after="0" w:line="240" w:lineRule="auto"/>
        <w:jc w:val="both"/>
        <w:outlineLvl w:val="0"/>
        <w:rPr>
          <w:rFonts w:eastAsia="Times New Roman" w:cs="Calibri"/>
          <w:b/>
          <w:i/>
          <w:lang w:eastAsia="pl-PL"/>
        </w:rPr>
      </w:pPr>
      <w:r w:rsidRPr="00362F29">
        <w:rPr>
          <w:rFonts w:eastAsia="Times New Roman" w:cs="Calibri"/>
          <w:b/>
          <w:i/>
          <w:lang w:eastAsia="pl-PL"/>
        </w:rPr>
        <w:t xml:space="preserve">Zamawiający </w:t>
      </w:r>
      <w:r>
        <w:rPr>
          <w:rFonts w:eastAsia="Times New Roman" w:cs="Calibri"/>
          <w:b/>
          <w:i/>
          <w:lang w:eastAsia="pl-PL"/>
        </w:rPr>
        <w:t xml:space="preserve">wyraża zgodę </w:t>
      </w:r>
      <w:r w:rsidR="00BE00DB">
        <w:rPr>
          <w:rFonts w:eastAsia="Times New Roman" w:cs="Calibri"/>
          <w:b/>
          <w:i/>
          <w:lang w:eastAsia="pl-PL"/>
        </w:rPr>
        <w:t>na powyższe w zakresie Pakietu nr 6 poz. 12</w:t>
      </w:r>
      <w:r>
        <w:rPr>
          <w:rFonts w:eastAsia="Times New Roman" w:cs="Calibri"/>
          <w:b/>
          <w:i/>
          <w:lang w:eastAsia="pl-PL"/>
        </w:rPr>
        <w:t>. Pozostałe zapisy zgodnie z SWZ.</w:t>
      </w:r>
    </w:p>
    <w:p w14:paraId="4DE43FBC" w14:textId="77777777" w:rsidR="00F162AE" w:rsidRDefault="00F162AE" w:rsidP="00AE58EF">
      <w:pPr>
        <w:suppressAutoHyphens/>
        <w:spacing w:after="0"/>
        <w:ind w:firstLine="708"/>
        <w:jc w:val="both"/>
        <w:outlineLvl w:val="0"/>
        <w:rPr>
          <w:rFonts w:eastAsia="Times New Roman" w:cs="Calibri"/>
          <w:i/>
          <w:lang w:eastAsia="pl-PL"/>
        </w:rPr>
      </w:pPr>
    </w:p>
    <w:p w14:paraId="486DF3C7" w14:textId="77777777" w:rsidR="00BE00DB" w:rsidRPr="003D753F" w:rsidRDefault="00BE00DB" w:rsidP="00BE00DB">
      <w:pPr>
        <w:spacing w:after="0" w:line="240" w:lineRule="auto"/>
        <w:rPr>
          <w:rFonts w:cs="Calibri"/>
          <w:u w:val="single"/>
        </w:rPr>
      </w:pPr>
      <w:r w:rsidRPr="003D753F">
        <w:rPr>
          <w:rFonts w:cs="Calibri"/>
          <w:u w:val="single"/>
        </w:rPr>
        <w:t xml:space="preserve">Pytanie </w:t>
      </w:r>
      <w:r>
        <w:rPr>
          <w:rFonts w:cs="Calibri"/>
          <w:u w:val="single"/>
        </w:rPr>
        <w:t>4</w:t>
      </w:r>
      <w:r w:rsidRPr="003D753F">
        <w:rPr>
          <w:rFonts w:cs="Calibri"/>
          <w:u w:val="single"/>
        </w:rPr>
        <w:t xml:space="preserve"> </w:t>
      </w:r>
      <w:r>
        <w:rPr>
          <w:rFonts w:cs="Calibri"/>
          <w:u w:val="single"/>
        </w:rPr>
        <w:t>– dotyczy projektu umowy</w:t>
      </w:r>
    </w:p>
    <w:p w14:paraId="3D2DE306" w14:textId="77777777" w:rsidR="00BE00DB" w:rsidRPr="00BE00DB" w:rsidRDefault="00BE00DB" w:rsidP="00BE00DB">
      <w:pPr>
        <w:suppressAutoHyphens/>
        <w:spacing w:after="0" w:line="240" w:lineRule="auto"/>
        <w:jc w:val="both"/>
        <w:outlineLvl w:val="0"/>
        <w:rPr>
          <w:rFonts w:eastAsia="Times New Roman" w:cs="Calibri"/>
          <w:lang w:eastAsia="pl-PL"/>
        </w:rPr>
      </w:pPr>
      <w:r w:rsidRPr="00BE00DB">
        <w:rPr>
          <w:rFonts w:eastAsia="Times New Roman" w:cs="Calibri"/>
          <w:lang w:eastAsia="pl-PL"/>
        </w:rPr>
        <w:t>Czy Zamawiający zgodzi się na przyjęcie §4 ust. 1 umowy w następującym brzmieniu: „Zamawiający zobowiązuje się zapłacić Wykonawcy cenę jednostkową netto za towar zgodnie z ofertą przetargową powiększoną o podatek od towarów i usług w obowiązującej wysokości.”?</w:t>
      </w:r>
    </w:p>
    <w:p w14:paraId="246B2CD5" w14:textId="77777777" w:rsidR="00BE00DB" w:rsidRPr="00BE00DB" w:rsidRDefault="00BE00DB" w:rsidP="00BE00DB">
      <w:pPr>
        <w:suppressAutoHyphens/>
        <w:spacing w:after="0" w:line="240" w:lineRule="auto"/>
        <w:jc w:val="both"/>
        <w:outlineLvl w:val="0"/>
        <w:rPr>
          <w:rFonts w:eastAsia="Times New Roman" w:cs="Calibri"/>
          <w:lang w:eastAsia="pl-PL"/>
        </w:rPr>
      </w:pPr>
      <w:r w:rsidRPr="00BE00DB">
        <w:rPr>
          <w:rFonts w:eastAsia="Times New Roman" w:cs="Calibri"/>
          <w:lang w:eastAsia="pl-PL"/>
        </w:rPr>
        <w:t>Uzasadnienie:</w:t>
      </w:r>
    </w:p>
    <w:p w14:paraId="3EA39E14" w14:textId="77777777" w:rsidR="00BE00DB" w:rsidRPr="003D753F" w:rsidRDefault="00BE00DB" w:rsidP="00BE00DB">
      <w:pPr>
        <w:suppressAutoHyphens/>
        <w:spacing w:after="0" w:line="240" w:lineRule="auto"/>
        <w:jc w:val="both"/>
        <w:outlineLvl w:val="0"/>
        <w:rPr>
          <w:rFonts w:eastAsia="Times New Roman" w:cs="Calibri"/>
          <w:lang w:eastAsia="pl-PL"/>
        </w:rPr>
      </w:pPr>
      <w:r w:rsidRPr="00BE00DB">
        <w:rPr>
          <w:rFonts w:eastAsia="Times New Roman" w:cs="Calibri"/>
          <w:lang w:eastAsia="pl-PL"/>
        </w:rPr>
        <w:t>Strony nie mają żadnego wpływu na wysokość stawki VAT składającej się na cenę brutto. Cena brutto powinna wynikać z aktualnie obowiązujących przepisów podatkowych.</w:t>
      </w:r>
    </w:p>
    <w:p w14:paraId="25F42FAC" w14:textId="77777777" w:rsidR="00BE00DB" w:rsidRPr="003D753F" w:rsidRDefault="00BE00DB" w:rsidP="00BE00DB">
      <w:pPr>
        <w:suppressAutoHyphens/>
        <w:spacing w:after="0" w:line="240" w:lineRule="auto"/>
        <w:jc w:val="both"/>
        <w:outlineLvl w:val="0"/>
        <w:rPr>
          <w:rFonts w:eastAsia="Times New Roman" w:cs="Calibri"/>
          <w:b/>
          <w:i/>
          <w:color w:val="000000"/>
          <w:shd w:val="clear" w:color="auto" w:fill="FFFFFF"/>
          <w:lang w:eastAsia="pl-PL"/>
        </w:rPr>
      </w:pPr>
      <w:r w:rsidRPr="003D753F">
        <w:rPr>
          <w:rFonts w:eastAsia="Times New Roman" w:cs="Calibri"/>
          <w:b/>
          <w:i/>
          <w:color w:val="000000"/>
          <w:shd w:val="clear" w:color="auto" w:fill="FFFFFF"/>
          <w:lang w:eastAsia="pl-PL"/>
        </w:rPr>
        <w:t>Odpowiedź:</w:t>
      </w:r>
    </w:p>
    <w:p w14:paraId="23D59B20" w14:textId="77777777" w:rsidR="00BE00DB" w:rsidRPr="003D753F" w:rsidRDefault="00D33179" w:rsidP="00BE00DB">
      <w:pPr>
        <w:suppressAutoHyphens/>
        <w:spacing w:after="0" w:line="240" w:lineRule="auto"/>
        <w:jc w:val="both"/>
        <w:outlineLvl w:val="0"/>
        <w:rPr>
          <w:rFonts w:eastAsia="Times New Roman" w:cs="Calibri"/>
          <w:b/>
          <w:i/>
          <w:lang w:eastAsia="pl-PL"/>
        </w:rPr>
      </w:pPr>
      <w:r>
        <w:rPr>
          <w:rFonts w:eastAsia="Times New Roman" w:cs="Calibri"/>
          <w:b/>
          <w:i/>
          <w:lang w:eastAsia="pl-PL"/>
        </w:rPr>
        <w:t>Zamawiający nie wyraża zgody na zmianę zapisów projektu umowy w zakresie objętym zapytaniem.</w:t>
      </w:r>
    </w:p>
    <w:p w14:paraId="54ACD298" w14:textId="77777777" w:rsidR="00F162AE" w:rsidRDefault="00F162AE" w:rsidP="00AE58EF">
      <w:pPr>
        <w:suppressAutoHyphens/>
        <w:spacing w:after="0"/>
        <w:ind w:firstLine="708"/>
        <w:jc w:val="both"/>
        <w:outlineLvl w:val="0"/>
        <w:rPr>
          <w:rFonts w:eastAsia="Times New Roman" w:cs="Calibri"/>
          <w:i/>
          <w:lang w:eastAsia="pl-PL"/>
        </w:rPr>
      </w:pPr>
    </w:p>
    <w:p w14:paraId="0518055D" w14:textId="77777777" w:rsidR="001C7DFF" w:rsidRPr="003D753F" w:rsidRDefault="001C7DFF" w:rsidP="001C7DFF">
      <w:pPr>
        <w:spacing w:after="0" w:line="240" w:lineRule="auto"/>
        <w:rPr>
          <w:rFonts w:cs="Calibri"/>
          <w:u w:val="single"/>
        </w:rPr>
      </w:pPr>
      <w:r w:rsidRPr="003D753F">
        <w:rPr>
          <w:rFonts w:cs="Calibri"/>
          <w:u w:val="single"/>
        </w:rPr>
        <w:t xml:space="preserve">Pytanie </w:t>
      </w:r>
      <w:r>
        <w:rPr>
          <w:rFonts w:cs="Calibri"/>
          <w:u w:val="single"/>
        </w:rPr>
        <w:t>5</w:t>
      </w:r>
      <w:r w:rsidRPr="003D753F">
        <w:rPr>
          <w:rFonts w:cs="Calibri"/>
          <w:u w:val="single"/>
        </w:rPr>
        <w:t xml:space="preserve"> </w:t>
      </w:r>
      <w:r>
        <w:rPr>
          <w:rFonts w:cs="Calibri"/>
          <w:u w:val="single"/>
        </w:rPr>
        <w:t>– dotyczy projektu umowy</w:t>
      </w:r>
    </w:p>
    <w:p w14:paraId="059262BB" w14:textId="77777777" w:rsidR="001C7DFF" w:rsidRDefault="001C7DFF" w:rsidP="00BA7371">
      <w:pPr>
        <w:jc w:val="both"/>
      </w:pPr>
      <w:r>
        <w:t>Czy Zamawiający zgodzi się podnieść gwarantowany poziom zamówień wskazany w §4 ust. 10 do 80%?</w:t>
      </w:r>
    </w:p>
    <w:p w14:paraId="5BE25E46" w14:textId="77777777" w:rsidR="001C7DFF" w:rsidRDefault="001C7DFF">
      <w:r>
        <w:lastRenderedPageBreak/>
        <w:t>Uzasadnienie:</w:t>
      </w:r>
    </w:p>
    <w:p w14:paraId="16478211" w14:textId="77777777" w:rsidR="001C7DFF" w:rsidRPr="003D753F" w:rsidRDefault="001C7DFF" w:rsidP="001C7DFF">
      <w:pPr>
        <w:suppressAutoHyphens/>
        <w:spacing w:after="0" w:line="240" w:lineRule="auto"/>
        <w:jc w:val="both"/>
        <w:outlineLvl w:val="0"/>
        <w:rPr>
          <w:rFonts w:eastAsia="Times New Roman" w:cs="Calibri"/>
          <w:lang w:eastAsia="pl-PL"/>
        </w:rPr>
      </w:pPr>
      <w:r>
        <w:t>Zagwarantowanie Wykonawcy realizacji umowy na poziomie mniejszym niż 80% wartości umowy uniemożliwia należytą ocenę ryzyka i skalkulowanie oferty jak najkorzystniejszej dla obu stron.</w:t>
      </w:r>
      <w:r w:rsidR="00EF5F15">
        <w:t xml:space="preserve"> </w:t>
      </w:r>
      <w:r>
        <w:t>Zagwarantowanie Wykonawcy realizacji umowy na poziomie mniejszym niż 80% wartości umowy uniemożliwia należytą ocenę ryzyka i skalkulowanie oferty jak najkorzystniejszej dla obu stron.</w:t>
      </w:r>
    </w:p>
    <w:p w14:paraId="50558976" w14:textId="77777777" w:rsidR="001C7DFF" w:rsidRPr="003D753F" w:rsidRDefault="001C7DFF" w:rsidP="001C7DFF">
      <w:pPr>
        <w:suppressAutoHyphens/>
        <w:spacing w:after="0" w:line="240" w:lineRule="auto"/>
        <w:jc w:val="both"/>
        <w:outlineLvl w:val="0"/>
        <w:rPr>
          <w:rFonts w:eastAsia="Times New Roman" w:cs="Calibri"/>
          <w:b/>
          <w:i/>
          <w:color w:val="000000"/>
          <w:shd w:val="clear" w:color="auto" w:fill="FFFFFF"/>
          <w:lang w:eastAsia="pl-PL"/>
        </w:rPr>
      </w:pPr>
      <w:r w:rsidRPr="003D753F">
        <w:rPr>
          <w:rFonts w:eastAsia="Times New Roman" w:cs="Calibri"/>
          <w:b/>
          <w:i/>
          <w:color w:val="000000"/>
          <w:shd w:val="clear" w:color="auto" w:fill="FFFFFF"/>
          <w:lang w:eastAsia="pl-PL"/>
        </w:rPr>
        <w:t>Odpowiedź:</w:t>
      </w:r>
    </w:p>
    <w:p w14:paraId="7C87520C" w14:textId="77777777" w:rsidR="00F162AE" w:rsidRPr="00CA1CA9" w:rsidRDefault="00EF5F15" w:rsidP="00EF5F15">
      <w:pPr>
        <w:suppressAutoHyphens/>
        <w:spacing w:after="0"/>
        <w:jc w:val="both"/>
        <w:outlineLvl w:val="0"/>
        <w:rPr>
          <w:rFonts w:eastAsia="Times New Roman" w:cs="Calibri"/>
          <w:b/>
          <w:bCs/>
          <w:i/>
          <w:lang w:eastAsia="pl-PL"/>
        </w:rPr>
      </w:pPr>
      <w:r w:rsidRPr="00CA1CA9">
        <w:rPr>
          <w:rFonts w:eastAsia="Times New Roman" w:cs="Calibri"/>
          <w:b/>
          <w:bCs/>
          <w:i/>
          <w:lang w:eastAsia="pl-PL"/>
        </w:rPr>
        <w:t>Zamawiający nie wyraża</w:t>
      </w:r>
      <w:r w:rsidR="00CA1CA9">
        <w:rPr>
          <w:rFonts w:eastAsia="Times New Roman" w:cs="Calibri"/>
          <w:b/>
          <w:bCs/>
          <w:i/>
          <w:lang w:eastAsia="pl-PL"/>
        </w:rPr>
        <w:t xml:space="preserve"> zgodę na zmianę zapisów </w:t>
      </w:r>
      <w:r w:rsidR="0083545C">
        <w:rPr>
          <w:rFonts w:eastAsia="Times New Roman" w:cs="Calibri"/>
          <w:b/>
          <w:bCs/>
          <w:i/>
          <w:lang w:eastAsia="pl-PL"/>
        </w:rPr>
        <w:t>projektu umowy w zakresie objętym zapytaniem.</w:t>
      </w:r>
    </w:p>
    <w:p w14:paraId="6E63A2EC" w14:textId="77777777" w:rsidR="00F162AE" w:rsidRDefault="00F162AE" w:rsidP="00AE58EF">
      <w:pPr>
        <w:suppressAutoHyphens/>
        <w:spacing w:after="0"/>
        <w:ind w:firstLine="708"/>
        <w:jc w:val="both"/>
        <w:outlineLvl w:val="0"/>
        <w:rPr>
          <w:rFonts w:eastAsia="Times New Roman" w:cs="Calibri"/>
          <w:i/>
          <w:lang w:eastAsia="pl-PL"/>
        </w:rPr>
      </w:pPr>
    </w:p>
    <w:p w14:paraId="7F6E2EA4" w14:textId="77777777" w:rsidR="00EF5F15" w:rsidRPr="003D753F" w:rsidRDefault="00EF5F15" w:rsidP="00EF5F15">
      <w:pPr>
        <w:spacing w:after="0" w:line="240" w:lineRule="auto"/>
        <w:rPr>
          <w:rFonts w:cs="Calibri"/>
          <w:u w:val="single"/>
        </w:rPr>
      </w:pPr>
      <w:r w:rsidRPr="003D753F">
        <w:rPr>
          <w:rFonts w:cs="Calibri"/>
          <w:u w:val="single"/>
        </w:rPr>
        <w:t xml:space="preserve">Pytanie </w:t>
      </w:r>
      <w:r>
        <w:rPr>
          <w:rFonts w:cs="Calibri"/>
          <w:u w:val="single"/>
        </w:rPr>
        <w:t>6</w:t>
      </w:r>
      <w:r w:rsidRPr="003D753F">
        <w:rPr>
          <w:rFonts w:cs="Calibri"/>
          <w:u w:val="single"/>
        </w:rPr>
        <w:t xml:space="preserve"> </w:t>
      </w:r>
      <w:r>
        <w:rPr>
          <w:rFonts w:cs="Calibri"/>
          <w:u w:val="single"/>
        </w:rPr>
        <w:t>– dotyczy projektu umowy</w:t>
      </w:r>
    </w:p>
    <w:p w14:paraId="410053F9" w14:textId="77777777" w:rsidR="0083545C" w:rsidRDefault="0083545C" w:rsidP="0083545C">
      <w:pPr>
        <w:suppressAutoHyphens/>
        <w:spacing w:after="0" w:line="240" w:lineRule="auto"/>
        <w:jc w:val="both"/>
        <w:outlineLvl w:val="0"/>
      </w:pPr>
      <w:r>
        <w:t>Czy Zamawiający zgodzi się na dodanie w §6 ust. 4 umowy kolejnego zdania w następującym brzmieniu: „Powyższe stosuje się, jeśli brak terminowej dostawy wynika z winy Wykonawcy.”?</w:t>
      </w:r>
    </w:p>
    <w:p w14:paraId="44A23DD1" w14:textId="77777777" w:rsidR="003712E1" w:rsidRDefault="003712E1" w:rsidP="0083545C">
      <w:pPr>
        <w:suppressAutoHyphens/>
        <w:spacing w:after="0" w:line="240" w:lineRule="auto"/>
        <w:jc w:val="both"/>
        <w:outlineLvl w:val="0"/>
      </w:pPr>
    </w:p>
    <w:p w14:paraId="1F2A43E9" w14:textId="77777777" w:rsidR="0083545C" w:rsidRDefault="0083545C" w:rsidP="0083545C">
      <w:pPr>
        <w:suppressAutoHyphens/>
        <w:spacing w:after="0" w:line="240" w:lineRule="auto"/>
        <w:jc w:val="both"/>
        <w:outlineLvl w:val="0"/>
      </w:pPr>
      <w:r>
        <w:t>Uzasadnienie:</w:t>
      </w:r>
    </w:p>
    <w:p w14:paraId="337BF1F9" w14:textId="77777777" w:rsidR="00EF5F15" w:rsidRPr="003D753F" w:rsidRDefault="0083545C" w:rsidP="0083545C">
      <w:pPr>
        <w:suppressAutoHyphens/>
        <w:spacing w:after="0" w:line="240" w:lineRule="auto"/>
        <w:jc w:val="both"/>
        <w:outlineLvl w:val="0"/>
        <w:rPr>
          <w:rFonts w:eastAsia="Times New Roman" w:cs="Calibri"/>
          <w:lang w:eastAsia="pl-PL"/>
        </w:rPr>
      </w:pPr>
      <w:r>
        <w:t>Zakup zastępczy powinien być dopuszczalny tylko wówczas, gdy za brak terminowej dostawy odpowiada Wykonawca, a nie osoby od niego niezależnej lub też zdarzenia o charakterze siły wyższej.</w:t>
      </w:r>
    </w:p>
    <w:p w14:paraId="34FEBD5E" w14:textId="77777777" w:rsidR="00EF5F15" w:rsidRPr="003D753F" w:rsidRDefault="00EF5F15" w:rsidP="00EF5F15">
      <w:pPr>
        <w:suppressAutoHyphens/>
        <w:spacing w:after="0" w:line="240" w:lineRule="auto"/>
        <w:jc w:val="both"/>
        <w:outlineLvl w:val="0"/>
        <w:rPr>
          <w:rFonts w:eastAsia="Times New Roman" w:cs="Calibri"/>
          <w:b/>
          <w:i/>
          <w:color w:val="000000"/>
          <w:shd w:val="clear" w:color="auto" w:fill="FFFFFF"/>
          <w:lang w:eastAsia="pl-PL"/>
        </w:rPr>
      </w:pPr>
      <w:r w:rsidRPr="003D753F">
        <w:rPr>
          <w:rFonts w:eastAsia="Times New Roman" w:cs="Calibri"/>
          <w:b/>
          <w:i/>
          <w:color w:val="000000"/>
          <w:shd w:val="clear" w:color="auto" w:fill="FFFFFF"/>
          <w:lang w:eastAsia="pl-PL"/>
        </w:rPr>
        <w:t>Odpowiedź:</w:t>
      </w:r>
    </w:p>
    <w:p w14:paraId="2BB385CF" w14:textId="77777777" w:rsidR="00F162AE" w:rsidRPr="00BA7371" w:rsidRDefault="00BA7371" w:rsidP="00BA7371">
      <w:pPr>
        <w:suppressAutoHyphens/>
        <w:spacing w:after="0" w:line="240" w:lineRule="auto"/>
        <w:jc w:val="both"/>
        <w:outlineLvl w:val="0"/>
        <w:rPr>
          <w:rFonts w:eastAsia="Times New Roman" w:cs="Calibri"/>
          <w:b/>
          <w:i/>
          <w:lang w:eastAsia="pl-PL"/>
        </w:rPr>
      </w:pPr>
      <w:r>
        <w:rPr>
          <w:rFonts w:eastAsia="Times New Roman" w:cs="Calibri"/>
          <w:b/>
          <w:i/>
          <w:lang w:eastAsia="pl-PL"/>
        </w:rPr>
        <w:t>Zamawiający nie wyraża zgody na zmianę zapisów projektu umowy w zakresie objętym zapytaniem.</w:t>
      </w:r>
    </w:p>
    <w:p w14:paraId="212114B1" w14:textId="77777777" w:rsidR="000E155D" w:rsidRDefault="000E155D" w:rsidP="000E155D">
      <w:pPr>
        <w:spacing w:after="0" w:line="240" w:lineRule="auto"/>
        <w:rPr>
          <w:rFonts w:cs="Calibri"/>
          <w:u w:val="single"/>
        </w:rPr>
      </w:pPr>
    </w:p>
    <w:p w14:paraId="0D239083" w14:textId="77777777" w:rsidR="000E155D" w:rsidRPr="003D753F" w:rsidRDefault="000E155D" w:rsidP="000E155D">
      <w:pPr>
        <w:spacing w:after="0" w:line="240" w:lineRule="auto"/>
        <w:rPr>
          <w:rFonts w:cs="Calibri"/>
          <w:u w:val="single"/>
        </w:rPr>
      </w:pPr>
      <w:r w:rsidRPr="003D753F">
        <w:rPr>
          <w:rFonts w:cs="Calibri"/>
          <w:u w:val="single"/>
        </w:rPr>
        <w:t xml:space="preserve">Pytanie </w:t>
      </w:r>
      <w:r>
        <w:rPr>
          <w:rFonts w:cs="Calibri"/>
          <w:u w:val="single"/>
        </w:rPr>
        <w:t>7</w:t>
      </w:r>
      <w:r w:rsidRPr="003D753F">
        <w:rPr>
          <w:rFonts w:cs="Calibri"/>
          <w:u w:val="single"/>
        </w:rPr>
        <w:t xml:space="preserve"> </w:t>
      </w:r>
      <w:r>
        <w:rPr>
          <w:rFonts w:cs="Calibri"/>
          <w:u w:val="single"/>
        </w:rPr>
        <w:t>– dotyczy projektu umowy</w:t>
      </w:r>
    </w:p>
    <w:p w14:paraId="286BACA3" w14:textId="77777777" w:rsidR="000E155D" w:rsidRDefault="000E155D" w:rsidP="00BA7371">
      <w:pPr>
        <w:spacing w:after="0" w:line="240" w:lineRule="auto"/>
        <w:jc w:val="both"/>
      </w:pPr>
      <w:r>
        <w:t>Czy Zamawiający zgodzi się na wykreślenie w § 6 ust. 4 umowy zdania w następującym brzmieniu: Powyższe nie wyłącza uprawnienia Zamawiającego do obciążenia Wykonawcy karą umowną, o której mowa w § 9 ust. 1 pkt. 3) za okres od upływu terminu, o którym mowa w §3 ust. 2 do chwili wykonania dostawy przez innego Wykonawcę.</w:t>
      </w:r>
    </w:p>
    <w:p w14:paraId="45CAA1C9" w14:textId="77777777" w:rsidR="000E155D" w:rsidRDefault="000E155D" w:rsidP="000E155D">
      <w:pPr>
        <w:spacing w:after="0" w:line="240" w:lineRule="auto"/>
      </w:pPr>
    </w:p>
    <w:p w14:paraId="09AD7B2F" w14:textId="77777777" w:rsidR="000E155D" w:rsidRDefault="000E155D" w:rsidP="000E155D">
      <w:pPr>
        <w:spacing w:after="0" w:line="240" w:lineRule="auto"/>
      </w:pPr>
      <w:r>
        <w:t>Uzasadnienie:</w:t>
      </w:r>
    </w:p>
    <w:p w14:paraId="5F5B6169" w14:textId="77777777" w:rsidR="000E155D" w:rsidRPr="003D753F" w:rsidRDefault="000E155D" w:rsidP="000E155D">
      <w:pPr>
        <w:suppressAutoHyphens/>
        <w:spacing w:after="0" w:line="240" w:lineRule="auto"/>
        <w:jc w:val="both"/>
        <w:outlineLvl w:val="0"/>
        <w:rPr>
          <w:rFonts w:eastAsia="Times New Roman" w:cs="Calibri"/>
          <w:lang w:eastAsia="pl-PL"/>
        </w:rPr>
      </w:pPr>
      <w:r>
        <w:t>Wykonawca nie ma bezpośredniego wpływu na termin realizacji zamówienia przez innego Wykonawcę w ramach wykonania zastępczego, zatem Wykonawca nie może zostać obciążony karą umowną z tego tytułu. Ponadto, Wykonawca obciążony jest już dodatkowo kwotą ewentualnej różnicy w cenie towaru względem ceny określonej w niniejszej umowie oraz kosztem jego sprowadzenia.</w:t>
      </w:r>
    </w:p>
    <w:p w14:paraId="4FB4E0D8" w14:textId="77777777" w:rsidR="000E155D" w:rsidRPr="003D753F" w:rsidRDefault="000E155D" w:rsidP="000E155D">
      <w:pPr>
        <w:suppressAutoHyphens/>
        <w:spacing w:after="0" w:line="240" w:lineRule="auto"/>
        <w:jc w:val="both"/>
        <w:outlineLvl w:val="0"/>
        <w:rPr>
          <w:rFonts w:eastAsia="Times New Roman" w:cs="Calibri"/>
          <w:b/>
          <w:i/>
          <w:color w:val="000000"/>
          <w:shd w:val="clear" w:color="auto" w:fill="FFFFFF"/>
          <w:lang w:eastAsia="pl-PL"/>
        </w:rPr>
      </w:pPr>
      <w:r w:rsidRPr="003D753F">
        <w:rPr>
          <w:rFonts w:eastAsia="Times New Roman" w:cs="Calibri"/>
          <w:b/>
          <w:i/>
          <w:color w:val="000000"/>
          <w:shd w:val="clear" w:color="auto" w:fill="FFFFFF"/>
          <w:lang w:eastAsia="pl-PL"/>
        </w:rPr>
        <w:t>Odpowiedź:</w:t>
      </w:r>
    </w:p>
    <w:p w14:paraId="6922A74B" w14:textId="77777777" w:rsidR="00F162AE" w:rsidRPr="00BA7371" w:rsidRDefault="00BA7371" w:rsidP="00BA7371">
      <w:pPr>
        <w:suppressAutoHyphens/>
        <w:spacing w:after="0"/>
        <w:jc w:val="both"/>
        <w:outlineLvl w:val="0"/>
        <w:rPr>
          <w:rFonts w:eastAsia="Times New Roman" w:cs="Calibri"/>
          <w:b/>
          <w:bCs/>
          <w:i/>
          <w:lang w:eastAsia="pl-PL"/>
        </w:rPr>
      </w:pPr>
      <w:r w:rsidRPr="00BA7371">
        <w:rPr>
          <w:rFonts w:eastAsia="Times New Roman" w:cs="Calibri"/>
          <w:b/>
          <w:bCs/>
          <w:i/>
          <w:lang w:eastAsia="pl-PL"/>
        </w:rPr>
        <w:t>Zamawiający nie wyraża zgody na zmianę zapisów projektu umowy w zakresie objętym zapytaniem.</w:t>
      </w:r>
    </w:p>
    <w:p w14:paraId="7178C681" w14:textId="77777777" w:rsidR="000E155D" w:rsidRDefault="000E155D" w:rsidP="00AE58EF">
      <w:pPr>
        <w:suppressAutoHyphens/>
        <w:spacing w:after="0"/>
        <w:ind w:firstLine="708"/>
        <w:jc w:val="both"/>
        <w:outlineLvl w:val="0"/>
        <w:rPr>
          <w:rFonts w:eastAsia="Times New Roman" w:cs="Calibri"/>
          <w:i/>
          <w:lang w:eastAsia="pl-PL"/>
        </w:rPr>
      </w:pPr>
    </w:p>
    <w:p w14:paraId="41643009" w14:textId="77777777" w:rsidR="000E155D" w:rsidRPr="003D753F" w:rsidRDefault="000E155D" w:rsidP="000E155D">
      <w:pPr>
        <w:spacing w:after="0" w:line="240" w:lineRule="auto"/>
        <w:rPr>
          <w:rFonts w:cs="Calibri"/>
          <w:u w:val="single"/>
        </w:rPr>
      </w:pPr>
      <w:r w:rsidRPr="003D753F">
        <w:rPr>
          <w:rFonts w:cs="Calibri"/>
          <w:u w:val="single"/>
        </w:rPr>
        <w:t xml:space="preserve">Pytanie </w:t>
      </w:r>
      <w:r>
        <w:rPr>
          <w:rFonts w:cs="Calibri"/>
          <w:u w:val="single"/>
        </w:rPr>
        <w:t>8</w:t>
      </w:r>
      <w:r w:rsidRPr="003D753F">
        <w:rPr>
          <w:rFonts w:cs="Calibri"/>
          <w:u w:val="single"/>
        </w:rPr>
        <w:t xml:space="preserve"> </w:t>
      </w:r>
      <w:r>
        <w:rPr>
          <w:rFonts w:cs="Calibri"/>
          <w:u w:val="single"/>
        </w:rPr>
        <w:t>– dotyczy projektu umowy</w:t>
      </w:r>
    </w:p>
    <w:p w14:paraId="3B9395C6" w14:textId="77777777" w:rsidR="000E155D" w:rsidRDefault="000E155D" w:rsidP="000E155D">
      <w:pPr>
        <w:suppressAutoHyphens/>
        <w:spacing w:after="0" w:line="240" w:lineRule="auto"/>
        <w:jc w:val="both"/>
        <w:outlineLvl w:val="0"/>
      </w:pPr>
      <w:r>
        <w:t>Czy Zamawiający zgodzi się na przyjęcie §7 ust. 4 umowy w następującym brzmieniu: „</w:t>
      </w:r>
      <w:bookmarkStart w:id="0" w:name="_Hlk169678760"/>
      <w:r>
        <w:t>Wykonawca rozpatrzy reklamację dotyczącą jakości dostarczonego przedmiotu umowy w terminie do 7 dni roboczych od daty doręczenia mu reklamowanego asortymentu przez Zamawiającego. Za rozpatrzenie reklamacji uważa się wymianę towaru na nowy pozbawiony wad.</w:t>
      </w:r>
      <w:bookmarkEnd w:id="0"/>
      <w:r>
        <w:t>”?</w:t>
      </w:r>
    </w:p>
    <w:p w14:paraId="27E591DE" w14:textId="77777777" w:rsidR="000E155D" w:rsidRDefault="000E155D" w:rsidP="000E155D">
      <w:pPr>
        <w:suppressAutoHyphens/>
        <w:spacing w:after="0" w:line="240" w:lineRule="auto"/>
        <w:jc w:val="both"/>
        <w:outlineLvl w:val="0"/>
      </w:pPr>
    </w:p>
    <w:p w14:paraId="2D19A952" w14:textId="77777777" w:rsidR="000E155D" w:rsidRDefault="000E155D" w:rsidP="000E155D">
      <w:pPr>
        <w:suppressAutoHyphens/>
        <w:spacing w:after="0" w:line="240" w:lineRule="auto"/>
        <w:jc w:val="both"/>
        <w:outlineLvl w:val="0"/>
      </w:pPr>
      <w:r>
        <w:t>Uzasadnienie:</w:t>
      </w:r>
    </w:p>
    <w:p w14:paraId="4C81870E" w14:textId="77777777" w:rsidR="000E155D" w:rsidRPr="003D753F" w:rsidRDefault="000E155D" w:rsidP="000E155D">
      <w:pPr>
        <w:suppressAutoHyphens/>
        <w:spacing w:after="0" w:line="240" w:lineRule="auto"/>
        <w:jc w:val="both"/>
        <w:outlineLvl w:val="0"/>
        <w:rPr>
          <w:rFonts w:eastAsia="Times New Roman" w:cs="Calibri"/>
          <w:lang w:eastAsia="pl-PL"/>
        </w:rPr>
      </w:pPr>
      <w:r>
        <w:t>Wykonawca nie może odnieść się do reklamacji jakościowej bez naocznego zbadania reklamowanego towaru. Zasadnym jest, aby termin na rozpatrzenie takiej reklamacji był liczony od momentu dostarczenia reklamowanej partii towarów do Wykonawcy. Ponadto Wykonawca uważa, że doręczenie mu reklamowanego asortymentu powinno być obowiązkiem Zamawiającego.</w:t>
      </w:r>
    </w:p>
    <w:p w14:paraId="2026FCE1" w14:textId="77777777" w:rsidR="000E155D" w:rsidRPr="003D753F" w:rsidRDefault="000E155D" w:rsidP="000E155D">
      <w:pPr>
        <w:suppressAutoHyphens/>
        <w:spacing w:after="0" w:line="240" w:lineRule="auto"/>
        <w:jc w:val="both"/>
        <w:outlineLvl w:val="0"/>
        <w:rPr>
          <w:rFonts w:eastAsia="Times New Roman" w:cs="Calibri"/>
          <w:b/>
          <w:i/>
          <w:color w:val="000000"/>
          <w:shd w:val="clear" w:color="auto" w:fill="FFFFFF"/>
          <w:lang w:eastAsia="pl-PL"/>
        </w:rPr>
      </w:pPr>
      <w:r w:rsidRPr="003D753F">
        <w:rPr>
          <w:rFonts w:eastAsia="Times New Roman" w:cs="Calibri"/>
          <w:b/>
          <w:i/>
          <w:color w:val="000000"/>
          <w:shd w:val="clear" w:color="auto" w:fill="FFFFFF"/>
          <w:lang w:eastAsia="pl-PL"/>
        </w:rPr>
        <w:t>Odpowiedź:</w:t>
      </w:r>
    </w:p>
    <w:p w14:paraId="12C00095" w14:textId="77777777" w:rsidR="000E155D" w:rsidRPr="00DC0C84" w:rsidRDefault="00DC0C84" w:rsidP="00BA7371">
      <w:pPr>
        <w:suppressAutoHyphens/>
        <w:spacing w:after="0"/>
        <w:jc w:val="both"/>
        <w:outlineLvl w:val="0"/>
        <w:rPr>
          <w:rFonts w:eastAsia="Times New Roman" w:cs="Calibri"/>
          <w:b/>
          <w:bCs/>
          <w:i/>
          <w:lang w:eastAsia="pl-PL"/>
        </w:rPr>
      </w:pPr>
      <w:r w:rsidRPr="00DC0C84">
        <w:rPr>
          <w:rFonts w:eastAsia="Times New Roman" w:cs="Calibri"/>
          <w:b/>
          <w:bCs/>
          <w:i/>
          <w:lang w:eastAsia="pl-PL"/>
        </w:rPr>
        <w:t>Zamawiający wyraża zgodę na zmianę zapisów projektu umowy w zakresie objętym zapytaniem.</w:t>
      </w:r>
    </w:p>
    <w:p w14:paraId="6AE31A7C" w14:textId="77777777" w:rsidR="000E155D" w:rsidRPr="003D753F" w:rsidRDefault="000E155D" w:rsidP="000E155D">
      <w:pPr>
        <w:spacing w:after="0" w:line="240" w:lineRule="auto"/>
        <w:rPr>
          <w:rFonts w:cs="Calibri"/>
          <w:u w:val="single"/>
        </w:rPr>
      </w:pPr>
      <w:r w:rsidRPr="003D753F">
        <w:rPr>
          <w:rFonts w:cs="Calibri"/>
          <w:u w:val="single"/>
        </w:rPr>
        <w:lastRenderedPageBreak/>
        <w:t xml:space="preserve">Pytanie </w:t>
      </w:r>
      <w:r>
        <w:rPr>
          <w:rFonts w:cs="Calibri"/>
          <w:u w:val="single"/>
        </w:rPr>
        <w:t>9</w:t>
      </w:r>
      <w:r w:rsidRPr="003D753F">
        <w:rPr>
          <w:rFonts w:cs="Calibri"/>
          <w:u w:val="single"/>
        </w:rPr>
        <w:t xml:space="preserve"> </w:t>
      </w:r>
      <w:r>
        <w:rPr>
          <w:rFonts w:cs="Calibri"/>
          <w:u w:val="single"/>
        </w:rPr>
        <w:t>– dotyczy projektu umowy</w:t>
      </w:r>
    </w:p>
    <w:p w14:paraId="257BF664" w14:textId="77777777" w:rsidR="007515FC" w:rsidRDefault="007515FC" w:rsidP="007515FC">
      <w:pPr>
        <w:spacing w:line="240" w:lineRule="auto"/>
        <w:jc w:val="both"/>
      </w:pPr>
      <w:r>
        <w:t xml:space="preserve">Czy Zamawiający zgodzi się obniżyć karę umowną wskazaną w §9 ust. 1 pkt 2) umowy za zwłokę w uzupełnieniu depozytu do  wysokości 0,5% wartości brutto  nie uzupełnionej partii depozytu, za każdy dzień zwłoki? </w:t>
      </w:r>
    </w:p>
    <w:p w14:paraId="1FA8312C" w14:textId="77777777" w:rsidR="007515FC" w:rsidRDefault="007515FC" w:rsidP="007515FC">
      <w:pPr>
        <w:spacing w:line="240" w:lineRule="auto"/>
      </w:pPr>
      <w:r>
        <w:t>Uzasadnienie:</w:t>
      </w:r>
    </w:p>
    <w:p w14:paraId="12732C78" w14:textId="77777777" w:rsidR="000E155D" w:rsidRPr="003D753F" w:rsidRDefault="007515FC" w:rsidP="007515FC">
      <w:pPr>
        <w:suppressAutoHyphens/>
        <w:spacing w:after="0" w:line="240" w:lineRule="auto"/>
        <w:jc w:val="both"/>
        <w:outlineLvl w:val="0"/>
        <w:rPr>
          <w:rFonts w:eastAsia="Times New Roman" w:cs="Calibri"/>
          <w:lang w:eastAsia="pl-PL"/>
        </w:rPr>
      </w:pPr>
      <w:r>
        <w:t>Kary umowne powinny być adekwatne do wysokości ewentualnej szkody, jakiej można doznać Zamawiający. Z tego też powodu Wykonawca prosi o obniżenie kary umownej do 0,5% dziennie.</w:t>
      </w:r>
      <w:r w:rsidR="00331143">
        <w:t xml:space="preserve"> </w:t>
      </w:r>
      <w:r>
        <w:t>Kary umowne powinny być adekwatne do wysokości ewentualnej szkody, jakiej można doznać Zamawiający. Z tego też powodu Wykonawca prosi o obniżenie kary umownej do 0,5% dziennie.</w:t>
      </w:r>
    </w:p>
    <w:p w14:paraId="677DB602" w14:textId="77777777" w:rsidR="000E155D" w:rsidRPr="003D753F" w:rsidRDefault="000E155D" w:rsidP="000E155D">
      <w:pPr>
        <w:suppressAutoHyphens/>
        <w:spacing w:after="0" w:line="240" w:lineRule="auto"/>
        <w:jc w:val="both"/>
        <w:outlineLvl w:val="0"/>
        <w:rPr>
          <w:rFonts w:eastAsia="Times New Roman" w:cs="Calibri"/>
          <w:b/>
          <w:i/>
          <w:color w:val="000000"/>
          <w:shd w:val="clear" w:color="auto" w:fill="FFFFFF"/>
          <w:lang w:eastAsia="pl-PL"/>
        </w:rPr>
      </w:pPr>
      <w:r w:rsidRPr="003D753F">
        <w:rPr>
          <w:rFonts w:eastAsia="Times New Roman" w:cs="Calibri"/>
          <w:b/>
          <w:i/>
          <w:color w:val="000000"/>
          <w:shd w:val="clear" w:color="auto" w:fill="FFFFFF"/>
          <w:lang w:eastAsia="pl-PL"/>
        </w:rPr>
        <w:t>Odpowiedź:</w:t>
      </w:r>
    </w:p>
    <w:p w14:paraId="5CBC5054" w14:textId="77777777" w:rsidR="000E155D" w:rsidRPr="00EF5D8B" w:rsidRDefault="00EF5D8B" w:rsidP="00EF5D8B">
      <w:pPr>
        <w:suppressAutoHyphens/>
        <w:spacing w:after="0"/>
        <w:jc w:val="both"/>
        <w:outlineLvl w:val="0"/>
        <w:rPr>
          <w:rFonts w:eastAsia="Times New Roman" w:cs="Calibri"/>
          <w:b/>
          <w:bCs/>
          <w:i/>
          <w:lang w:eastAsia="pl-PL"/>
        </w:rPr>
      </w:pPr>
      <w:r w:rsidRPr="00BA7371">
        <w:rPr>
          <w:rFonts w:eastAsia="Times New Roman" w:cs="Calibri"/>
          <w:b/>
          <w:bCs/>
          <w:i/>
          <w:lang w:eastAsia="pl-PL"/>
        </w:rPr>
        <w:t>Zamawiający nie wyraża zgody na zmianę zapisów projektu umowy w zakresie objętym zapytaniem.</w:t>
      </w:r>
    </w:p>
    <w:p w14:paraId="3F628C0B" w14:textId="77777777" w:rsidR="000E155D" w:rsidRDefault="000E155D" w:rsidP="00AE58EF">
      <w:pPr>
        <w:suppressAutoHyphens/>
        <w:spacing w:after="0"/>
        <w:ind w:firstLine="708"/>
        <w:jc w:val="both"/>
        <w:outlineLvl w:val="0"/>
        <w:rPr>
          <w:rFonts w:eastAsia="Times New Roman" w:cs="Calibri"/>
          <w:i/>
          <w:lang w:eastAsia="pl-PL"/>
        </w:rPr>
      </w:pPr>
    </w:p>
    <w:p w14:paraId="42A3608E" w14:textId="77777777" w:rsidR="00331143" w:rsidRPr="003D753F" w:rsidRDefault="00331143" w:rsidP="00331143">
      <w:pPr>
        <w:spacing w:after="0" w:line="240" w:lineRule="auto"/>
        <w:rPr>
          <w:rFonts w:cs="Calibri"/>
          <w:u w:val="single"/>
        </w:rPr>
      </w:pPr>
      <w:r w:rsidRPr="003D753F">
        <w:rPr>
          <w:rFonts w:cs="Calibri"/>
          <w:u w:val="single"/>
        </w:rPr>
        <w:t xml:space="preserve">Pytanie </w:t>
      </w:r>
      <w:r>
        <w:rPr>
          <w:rFonts w:cs="Calibri"/>
          <w:u w:val="single"/>
        </w:rPr>
        <w:t>10</w:t>
      </w:r>
      <w:r w:rsidRPr="003D753F">
        <w:rPr>
          <w:rFonts w:cs="Calibri"/>
          <w:u w:val="single"/>
        </w:rPr>
        <w:t xml:space="preserve"> </w:t>
      </w:r>
      <w:r>
        <w:rPr>
          <w:rFonts w:cs="Calibri"/>
          <w:u w:val="single"/>
        </w:rPr>
        <w:t>– dotyczy projektu umowy</w:t>
      </w:r>
    </w:p>
    <w:p w14:paraId="10BC0A45" w14:textId="77777777" w:rsidR="00331143" w:rsidRDefault="00331143" w:rsidP="00331143">
      <w:pPr>
        <w:suppressAutoHyphens/>
        <w:spacing w:after="0" w:line="240" w:lineRule="auto"/>
        <w:jc w:val="both"/>
        <w:outlineLvl w:val="0"/>
      </w:pPr>
      <w:r>
        <w:t>Czy Zamawiający zgodzi się obniżyć karę umowną wskazaną w §9 ust. 1 pkt 4) umowy za zwłokę w rozpatrzeniu reklamacji dotyczącej jakości dostarczonej partii towaru do wysokości 0,5% wartości brutto  partii reklamowanego towaru za każdy dzień zwłoki?</w:t>
      </w:r>
    </w:p>
    <w:p w14:paraId="18E2B503" w14:textId="77777777" w:rsidR="00331143" w:rsidRDefault="00331143" w:rsidP="00331143">
      <w:pPr>
        <w:suppressAutoHyphens/>
        <w:spacing w:after="0" w:line="240" w:lineRule="auto"/>
        <w:jc w:val="both"/>
        <w:outlineLvl w:val="0"/>
      </w:pPr>
    </w:p>
    <w:p w14:paraId="4C46F38E" w14:textId="77777777" w:rsidR="00331143" w:rsidRDefault="00331143" w:rsidP="00331143">
      <w:pPr>
        <w:suppressAutoHyphens/>
        <w:spacing w:after="0" w:line="240" w:lineRule="auto"/>
        <w:jc w:val="both"/>
        <w:outlineLvl w:val="0"/>
      </w:pPr>
      <w:r>
        <w:t>Uzasadnienie:</w:t>
      </w:r>
    </w:p>
    <w:p w14:paraId="58FA62A7" w14:textId="77777777" w:rsidR="00331143" w:rsidRPr="003D753F" w:rsidRDefault="00331143" w:rsidP="00331143">
      <w:pPr>
        <w:suppressAutoHyphens/>
        <w:spacing w:after="0" w:line="240" w:lineRule="auto"/>
        <w:jc w:val="both"/>
        <w:outlineLvl w:val="0"/>
        <w:rPr>
          <w:rFonts w:eastAsia="Times New Roman" w:cs="Calibri"/>
          <w:lang w:eastAsia="pl-PL"/>
        </w:rPr>
      </w:pPr>
      <w:r>
        <w:t>Kary umowne powinny być adekwatne do wysokości ewentualnej szkody, jakiej można doznać Zamawiający. Z tego też powodu Wykonawca prosi o obniżenie kary umownej do 0,5% dziennie</w:t>
      </w:r>
      <w:r w:rsidR="00A553AB">
        <w:t>.</w:t>
      </w:r>
    </w:p>
    <w:p w14:paraId="18A7993B" w14:textId="77777777" w:rsidR="00331143" w:rsidRPr="003D753F" w:rsidRDefault="00331143" w:rsidP="00331143">
      <w:pPr>
        <w:suppressAutoHyphens/>
        <w:spacing w:after="0" w:line="240" w:lineRule="auto"/>
        <w:jc w:val="both"/>
        <w:outlineLvl w:val="0"/>
        <w:rPr>
          <w:rFonts w:eastAsia="Times New Roman" w:cs="Calibri"/>
          <w:b/>
          <w:i/>
          <w:color w:val="000000"/>
          <w:shd w:val="clear" w:color="auto" w:fill="FFFFFF"/>
          <w:lang w:eastAsia="pl-PL"/>
        </w:rPr>
      </w:pPr>
      <w:r w:rsidRPr="003D753F">
        <w:rPr>
          <w:rFonts w:eastAsia="Times New Roman" w:cs="Calibri"/>
          <w:b/>
          <w:i/>
          <w:color w:val="000000"/>
          <w:shd w:val="clear" w:color="auto" w:fill="FFFFFF"/>
          <w:lang w:eastAsia="pl-PL"/>
        </w:rPr>
        <w:t>Odpowiedź:</w:t>
      </w:r>
    </w:p>
    <w:p w14:paraId="70AE29DF" w14:textId="77777777" w:rsidR="00331143" w:rsidRPr="00EF5D8B" w:rsidRDefault="00EF5D8B" w:rsidP="00EF5D8B">
      <w:pPr>
        <w:suppressAutoHyphens/>
        <w:spacing w:after="0"/>
        <w:jc w:val="both"/>
        <w:outlineLvl w:val="0"/>
        <w:rPr>
          <w:rFonts w:eastAsia="Times New Roman" w:cs="Calibri"/>
          <w:b/>
          <w:bCs/>
          <w:i/>
          <w:lang w:eastAsia="pl-PL"/>
        </w:rPr>
      </w:pPr>
      <w:r w:rsidRPr="00BA7371">
        <w:rPr>
          <w:rFonts w:eastAsia="Times New Roman" w:cs="Calibri"/>
          <w:b/>
          <w:bCs/>
          <w:i/>
          <w:lang w:eastAsia="pl-PL"/>
        </w:rPr>
        <w:t>Zamawiający nie wyraża zgody na zmianę zapisów projektu umowy w zakresie objętym zapytaniem.</w:t>
      </w:r>
    </w:p>
    <w:p w14:paraId="64894E1D" w14:textId="77777777" w:rsidR="00331143" w:rsidRDefault="00331143" w:rsidP="00AE58EF">
      <w:pPr>
        <w:suppressAutoHyphens/>
        <w:spacing w:after="0"/>
        <w:ind w:firstLine="708"/>
        <w:jc w:val="both"/>
        <w:outlineLvl w:val="0"/>
        <w:rPr>
          <w:rFonts w:eastAsia="Times New Roman" w:cs="Calibri"/>
          <w:i/>
          <w:lang w:eastAsia="pl-PL"/>
        </w:rPr>
      </w:pPr>
    </w:p>
    <w:p w14:paraId="0286A35A" w14:textId="77777777" w:rsidR="00A553AB" w:rsidRPr="003D753F" w:rsidRDefault="00A553AB" w:rsidP="00A553AB">
      <w:pPr>
        <w:spacing w:after="0" w:line="240" w:lineRule="auto"/>
        <w:rPr>
          <w:rFonts w:cs="Calibri"/>
          <w:u w:val="single"/>
        </w:rPr>
      </w:pPr>
      <w:r w:rsidRPr="003D753F">
        <w:rPr>
          <w:rFonts w:cs="Calibri"/>
          <w:u w:val="single"/>
        </w:rPr>
        <w:t xml:space="preserve">Pytanie </w:t>
      </w:r>
      <w:r>
        <w:rPr>
          <w:rFonts w:cs="Calibri"/>
          <w:u w:val="single"/>
        </w:rPr>
        <w:t>11</w:t>
      </w:r>
      <w:r w:rsidRPr="003D753F">
        <w:rPr>
          <w:rFonts w:cs="Calibri"/>
          <w:u w:val="single"/>
        </w:rPr>
        <w:t xml:space="preserve"> </w:t>
      </w:r>
      <w:r>
        <w:rPr>
          <w:rFonts w:cs="Calibri"/>
          <w:u w:val="single"/>
        </w:rPr>
        <w:t>– dotyczy projektu umowy</w:t>
      </w:r>
    </w:p>
    <w:p w14:paraId="02356DFE" w14:textId="77777777" w:rsidR="00A553AB" w:rsidRDefault="00A553AB" w:rsidP="00A553AB">
      <w:pPr>
        <w:suppressAutoHyphens/>
        <w:spacing w:after="0" w:line="240" w:lineRule="auto"/>
        <w:jc w:val="both"/>
        <w:outlineLvl w:val="0"/>
      </w:pPr>
      <w:r>
        <w:t>Czy Zamawiający zgodzi się przyjąć §9 ust. 3 umowy w następującym brzmieniu: „Maksymalna wysokość nałożonych kar umownych nie może przekroczyć 20% wartości dostarczonego towaru, natomiast w przypadku danego uchybienia – 10% wartości netto towarów, których dotyczy uchybienie.”?</w:t>
      </w:r>
    </w:p>
    <w:p w14:paraId="56C968E4" w14:textId="77777777" w:rsidR="00A553AB" w:rsidRDefault="00A553AB" w:rsidP="00A553AB">
      <w:pPr>
        <w:suppressAutoHyphens/>
        <w:spacing w:after="0" w:line="240" w:lineRule="auto"/>
        <w:jc w:val="both"/>
        <w:outlineLvl w:val="0"/>
      </w:pPr>
    </w:p>
    <w:p w14:paraId="07C9C579" w14:textId="77777777" w:rsidR="00A553AB" w:rsidRDefault="00A553AB" w:rsidP="00A553AB">
      <w:pPr>
        <w:suppressAutoHyphens/>
        <w:spacing w:after="0" w:line="240" w:lineRule="auto"/>
        <w:jc w:val="both"/>
        <w:outlineLvl w:val="0"/>
      </w:pPr>
      <w:r>
        <w:t>Uzasadnienie:</w:t>
      </w:r>
    </w:p>
    <w:p w14:paraId="62A96C33" w14:textId="77777777" w:rsidR="00A553AB" w:rsidRPr="003D753F" w:rsidRDefault="00A553AB" w:rsidP="00A553AB">
      <w:pPr>
        <w:suppressAutoHyphens/>
        <w:spacing w:after="0" w:line="240" w:lineRule="auto"/>
        <w:jc w:val="both"/>
        <w:outlineLvl w:val="0"/>
        <w:rPr>
          <w:rFonts w:eastAsia="Times New Roman" w:cs="Calibri"/>
          <w:lang w:eastAsia="pl-PL"/>
        </w:rPr>
      </w:pPr>
      <w:r>
        <w:t>Górny limit naliczania kar umownych powinien być ustanowiony osobno dla danego uchybienia, w przeciwnym wypadku kara umowna mogłaby przekroczyć wartość danej dostawy.</w:t>
      </w:r>
    </w:p>
    <w:p w14:paraId="18A8D80A" w14:textId="77777777" w:rsidR="00A553AB" w:rsidRPr="003D753F" w:rsidRDefault="00A553AB" w:rsidP="00A553AB">
      <w:pPr>
        <w:suppressAutoHyphens/>
        <w:spacing w:after="0" w:line="240" w:lineRule="auto"/>
        <w:jc w:val="both"/>
        <w:outlineLvl w:val="0"/>
        <w:rPr>
          <w:rFonts w:eastAsia="Times New Roman" w:cs="Calibri"/>
          <w:b/>
          <w:i/>
          <w:color w:val="000000"/>
          <w:shd w:val="clear" w:color="auto" w:fill="FFFFFF"/>
          <w:lang w:eastAsia="pl-PL"/>
        </w:rPr>
      </w:pPr>
      <w:r w:rsidRPr="003D753F">
        <w:rPr>
          <w:rFonts w:eastAsia="Times New Roman" w:cs="Calibri"/>
          <w:b/>
          <w:i/>
          <w:color w:val="000000"/>
          <w:shd w:val="clear" w:color="auto" w:fill="FFFFFF"/>
          <w:lang w:eastAsia="pl-PL"/>
        </w:rPr>
        <w:t>Odpowiedź:</w:t>
      </w:r>
    </w:p>
    <w:p w14:paraId="2074C69C" w14:textId="77777777" w:rsidR="00A553AB" w:rsidRPr="00EF5D8B" w:rsidRDefault="00EF5D8B" w:rsidP="00EF5D8B">
      <w:pPr>
        <w:suppressAutoHyphens/>
        <w:spacing w:after="0"/>
        <w:jc w:val="both"/>
        <w:outlineLvl w:val="0"/>
        <w:rPr>
          <w:rFonts w:eastAsia="Times New Roman" w:cs="Calibri"/>
          <w:b/>
          <w:bCs/>
          <w:i/>
          <w:lang w:eastAsia="pl-PL"/>
        </w:rPr>
      </w:pPr>
      <w:r w:rsidRPr="00BA7371">
        <w:rPr>
          <w:rFonts w:eastAsia="Times New Roman" w:cs="Calibri"/>
          <w:b/>
          <w:bCs/>
          <w:i/>
          <w:lang w:eastAsia="pl-PL"/>
        </w:rPr>
        <w:t>Zamawiający nie wyraża zgody na zmianę zapisów projektu umowy w zakresie objętym zapytaniem.</w:t>
      </w:r>
    </w:p>
    <w:p w14:paraId="3AF41362" w14:textId="77777777" w:rsidR="00A553AB" w:rsidRDefault="00A553AB" w:rsidP="00AE58EF">
      <w:pPr>
        <w:suppressAutoHyphens/>
        <w:spacing w:after="0"/>
        <w:ind w:firstLine="708"/>
        <w:jc w:val="both"/>
        <w:outlineLvl w:val="0"/>
        <w:rPr>
          <w:rFonts w:eastAsia="Times New Roman" w:cs="Calibri"/>
          <w:i/>
          <w:lang w:eastAsia="pl-PL"/>
        </w:rPr>
      </w:pPr>
    </w:p>
    <w:p w14:paraId="40985FBB" w14:textId="77777777" w:rsidR="00A553AB" w:rsidRPr="003D753F" w:rsidRDefault="00A553AB" w:rsidP="00A553AB">
      <w:pPr>
        <w:spacing w:after="0" w:line="240" w:lineRule="auto"/>
        <w:rPr>
          <w:rFonts w:cs="Calibri"/>
          <w:u w:val="single"/>
        </w:rPr>
      </w:pPr>
      <w:r w:rsidRPr="003D753F">
        <w:rPr>
          <w:rFonts w:cs="Calibri"/>
          <w:u w:val="single"/>
        </w:rPr>
        <w:t xml:space="preserve">Pytanie </w:t>
      </w:r>
      <w:r>
        <w:rPr>
          <w:rFonts w:cs="Calibri"/>
          <w:u w:val="single"/>
        </w:rPr>
        <w:t>12</w:t>
      </w:r>
      <w:r w:rsidRPr="003D753F">
        <w:rPr>
          <w:rFonts w:cs="Calibri"/>
          <w:u w:val="single"/>
        </w:rPr>
        <w:t xml:space="preserve"> </w:t>
      </w:r>
      <w:r>
        <w:rPr>
          <w:rFonts w:cs="Calibri"/>
          <w:u w:val="single"/>
        </w:rPr>
        <w:t>– dotyczy projektu umowy</w:t>
      </w:r>
    </w:p>
    <w:p w14:paraId="309D6D90" w14:textId="77777777" w:rsidR="00A553AB" w:rsidRDefault="00A553AB" w:rsidP="00A553AB">
      <w:pPr>
        <w:suppressAutoHyphens/>
        <w:spacing w:after="0" w:line="240" w:lineRule="auto"/>
        <w:jc w:val="both"/>
        <w:outlineLvl w:val="0"/>
      </w:pPr>
      <w:r>
        <w:t>Czy Zamawiający zgodzi się zmienić §12 ust. 5 umowy tak, aby aktualna stawka VAT była stosowana automatycznie bez konieczności zawierania aneksu do umowy przy niezmienionej cenie netto?</w:t>
      </w:r>
    </w:p>
    <w:p w14:paraId="228104FB" w14:textId="77777777" w:rsidR="00A553AB" w:rsidRDefault="00A553AB" w:rsidP="00A553AB">
      <w:pPr>
        <w:suppressAutoHyphens/>
        <w:spacing w:after="0" w:line="240" w:lineRule="auto"/>
        <w:jc w:val="both"/>
        <w:outlineLvl w:val="0"/>
      </w:pPr>
    </w:p>
    <w:p w14:paraId="4AA8D897" w14:textId="77777777" w:rsidR="00A553AB" w:rsidRDefault="00A553AB" w:rsidP="00A553AB">
      <w:pPr>
        <w:suppressAutoHyphens/>
        <w:spacing w:after="0" w:line="240" w:lineRule="auto"/>
        <w:jc w:val="both"/>
        <w:outlineLvl w:val="0"/>
      </w:pPr>
      <w:r>
        <w:t>Uzasadnienie:</w:t>
      </w:r>
    </w:p>
    <w:p w14:paraId="4A89F6AA" w14:textId="77777777" w:rsidR="00A553AB" w:rsidRPr="003D753F" w:rsidRDefault="00A553AB" w:rsidP="00A553AB">
      <w:pPr>
        <w:suppressAutoHyphens/>
        <w:spacing w:after="0" w:line="240" w:lineRule="auto"/>
        <w:jc w:val="both"/>
        <w:outlineLvl w:val="0"/>
        <w:rPr>
          <w:rFonts w:eastAsia="Times New Roman" w:cs="Calibri"/>
          <w:lang w:eastAsia="pl-PL"/>
        </w:rPr>
      </w:pPr>
      <w:r>
        <w:t>Strony nie mają żadnego wpływu na wysokość stawki podatku od towarów i usług. Aktualna stawka VAT powinna być stosowana automatycznie bez konieczności zawierania aneksu do umowy. Proszę też mieć na względzie, że Wykonawca nie może wystawić faktury z nieobowiązującą stawką.</w:t>
      </w:r>
    </w:p>
    <w:p w14:paraId="29C8C17C" w14:textId="77777777" w:rsidR="00A553AB" w:rsidRPr="003D753F" w:rsidRDefault="00A553AB" w:rsidP="00A553AB">
      <w:pPr>
        <w:suppressAutoHyphens/>
        <w:spacing w:after="0" w:line="240" w:lineRule="auto"/>
        <w:jc w:val="both"/>
        <w:outlineLvl w:val="0"/>
        <w:rPr>
          <w:rFonts w:eastAsia="Times New Roman" w:cs="Calibri"/>
          <w:b/>
          <w:i/>
          <w:color w:val="000000"/>
          <w:shd w:val="clear" w:color="auto" w:fill="FFFFFF"/>
          <w:lang w:eastAsia="pl-PL"/>
        </w:rPr>
      </w:pPr>
      <w:r w:rsidRPr="003D753F">
        <w:rPr>
          <w:rFonts w:eastAsia="Times New Roman" w:cs="Calibri"/>
          <w:b/>
          <w:i/>
          <w:color w:val="000000"/>
          <w:shd w:val="clear" w:color="auto" w:fill="FFFFFF"/>
          <w:lang w:eastAsia="pl-PL"/>
        </w:rPr>
        <w:t>Odpowiedź:</w:t>
      </w:r>
    </w:p>
    <w:p w14:paraId="15B370D7" w14:textId="77777777" w:rsidR="00A553AB" w:rsidRPr="00EF5D8B" w:rsidRDefault="00EF5D8B" w:rsidP="00EF5D8B">
      <w:pPr>
        <w:suppressAutoHyphens/>
        <w:spacing w:after="0"/>
        <w:jc w:val="both"/>
        <w:outlineLvl w:val="0"/>
        <w:rPr>
          <w:rFonts w:eastAsia="Times New Roman" w:cs="Calibri"/>
          <w:b/>
          <w:bCs/>
          <w:i/>
          <w:lang w:eastAsia="pl-PL"/>
        </w:rPr>
      </w:pPr>
      <w:r w:rsidRPr="00BA7371">
        <w:rPr>
          <w:rFonts w:eastAsia="Times New Roman" w:cs="Calibri"/>
          <w:b/>
          <w:bCs/>
          <w:i/>
          <w:lang w:eastAsia="pl-PL"/>
        </w:rPr>
        <w:t>Zamawiający nie wyraża zgody na zmianę zapisów projektu umowy w zakresie objętym zapytaniem.</w:t>
      </w:r>
    </w:p>
    <w:p w14:paraId="1FFCA3D3" w14:textId="77777777" w:rsidR="00E60582" w:rsidRPr="003D753F" w:rsidRDefault="00E60582" w:rsidP="00E60582">
      <w:pPr>
        <w:spacing w:after="0" w:line="240" w:lineRule="auto"/>
        <w:rPr>
          <w:rFonts w:cs="Calibri"/>
          <w:u w:val="single"/>
        </w:rPr>
      </w:pPr>
      <w:r w:rsidRPr="003D753F">
        <w:rPr>
          <w:rFonts w:cs="Calibri"/>
          <w:u w:val="single"/>
        </w:rPr>
        <w:lastRenderedPageBreak/>
        <w:t xml:space="preserve">Pytanie </w:t>
      </w:r>
      <w:r>
        <w:rPr>
          <w:rFonts w:cs="Calibri"/>
          <w:u w:val="single"/>
        </w:rPr>
        <w:t>13</w:t>
      </w:r>
      <w:r w:rsidRPr="003D753F">
        <w:rPr>
          <w:rFonts w:cs="Calibri"/>
          <w:u w:val="single"/>
        </w:rPr>
        <w:t xml:space="preserve"> </w:t>
      </w:r>
      <w:r>
        <w:rPr>
          <w:rFonts w:cs="Calibri"/>
          <w:u w:val="single"/>
        </w:rPr>
        <w:t>– dotyczy projektu umowy</w:t>
      </w:r>
    </w:p>
    <w:p w14:paraId="3A25A693" w14:textId="77777777" w:rsidR="00E60582" w:rsidRDefault="00E60582" w:rsidP="00E60582">
      <w:pPr>
        <w:suppressAutoHyphens/>
        <w:spacing w:after="0" w:line="240" w:lineRule="auto"/>
        <w:jc w:val="both"/>
        <w:outlineLvl w:val="0"/>
      </w:pPr>
      <w:r>
        <w:t>Czy Zamawiający zgodzi się zmienić §12 ust. 8 umowy w ten sposób, że:</w:t>
      </w:r>
    </w:p>
    <w:p w14:paraId="517435D6" w14:textId="77777777" w:rsidR="00E60582" w:rsidRDefault="00E60582" w:rsidP="00E60582">
      <w:pPr>
        <w:suppressAutoHyphens/>
        <w:spacing w:after="0" w:line="240" w:lineRule="auto"/>
        <w:jc w:val="both"/>
        <w:outlineLvl w:val="0"/>
      </w:pPr>
      <w:r>
        <w:t xml:space="preserve">    1) Wzrost kosztów wykonania zamówienia uprawniający do zmiany wynagrodzenia Wykonawcy wyniesie 5%, a nie 10%;</w:t>
      </w:r>
    </w:p>
    <w:p w14:paraId="724223D0" w14:textId="77777777" w:rsidR="00E60582" w:rsidRDefault="00E60582" w:rsidP="00E60582">
      <w:pPr>
        <w:suppressAutoHyphens/>
        <w:spacing w:after="0" w:line="240" w:lineRule="auto"/>
        <w:jc w:val="both"/>
        <w:outlineLvl w:val="0"/>
      </w:pPr>
      <w:r>
        <w:t xml:space="preserve">    2) Obniżenie wynagrodzenia nie może nastąpić poniżej ceny ofertowej?</w:t>
      </w:r>
    </w:p>
    <w:p w14:paraId="6E64D0EE" w14:textId="77777777" w:rsidR="00E60582" w:rsidRDefault="00E60582" w:rsidP="00E60582">
      <w:pPr>
        <w:suppressAutoHyphens/>
        <w:spacing w:after="0" w:line="240" w:lineRule="auto"/>
        <w:jc w:val="both"/>
        <w:outlineLvl w:val="0"/>
      </w:pPr>
    </w:p>
    <w:p w14:paraId="2CB029BB" w14:textId="77777777" w:rsidR="00E60582" w:rsidRDefault="00E60582" w:rsidP="00E60582">
      <w:pPr>
        <w:suppressAutoHyphens/>
        <w:spacing w:after="0" w:line="240" w:lineRule="auto"/>
        <w:jc w:val="both"/>
        <w:outlineLvl w:val="0"/>
      </w:pPr>
      <w:r>
        <w:t>Uzasadnienie:</w:t>
      </w:r>
    </w:p>
    <w:p w14:paraId="7D3DBABB" w14:textId="77777777" w:rsidR="00E60582" w:rsidRDefault="00E60582" w:rsidP="00E60582">
      <w:pPr>
        <w:suppressAutoHyphens/>
        <w:spacing w:after="0" w:line="240" w:lineRule="auto"/>
        <w:jc w:val="both"/>
        <w:outlineLvl w:val="0"/>
      </w:pPr>
      <w:r>
        <w:t>- Oferta jest składana warunkach wysokiej inflacji i niepewnej sytuacji gospodarczej, dlatego poziom wzrostu kosztów realizacji zamówienia uprawniający do waloryzacji wynagrodzenie powinien zostać obniżony do 5%;</w:t>
      </w:r>
    </w:p>
    <w:p w14:paraId="443182EE" w14:textId="77777777" w:rsidR="00E60582" w:rsidRPr="003D753F" w:rsidRDefault="00E60582" w:rsidP="00E60582">
      <w:pPr>
        <w:suppressAutoHyphens/>
        <w:spacing w:after="0" w:line="240" w:lineRule="auto"/>
        <w:jc w:val="both"/>
        <w:outlineLvl w:val="0"/>
        <w:rPr>
          <w:rFonts w:eastAsia="Times New Roman" w:cs="Calibri"/>
          <w:lang w:eastAsia="pl-PL"/>
        </w:rPr>
      </w:pPr>
      <w:r>
        <w:t>- Ewentualne obniżenie wynagrodzenia Wykonawcy nie powinno następować poniżej ceny ofertowej;</w:t>
      </w:r>
    </w:p>
    <w:p w14:paraId="3A78CCFD" w14:textId="77777777" w:rsidR="00E60582" w:rsidRPr="003D753F" w:rsidRDefault="00E60582" w:rsidP="00E60582">
      <w:pPr>
        <w:suppressAutoHyphens/>
        <w:spacing w:after="0" w:line="240" w:lineRule="auto"/>
        <w:jc w:val="both"/>
        <w:outlineLvl w:val="0"/>
        <w:rPr>
          <w:rFonts w:eastAsia="Times New Roman" w:cs="Calibri"/>
          <w:b/>
          <w:i/>
          <w:color w:val="000000"/>
          <w:shd w:val="clear" w:color="auto" w:fill="FFFFFF"/>
          <w:lang w:eastAsia="pl-PL"/>
        </w:rPr>
      </w:pPr>
      <w:r w:rsidRPr="003D753F">
        <w:rPr>
          <w:rFonts w:eastAsia="Times New Roman" w:cs="Calibri"/>
          <w:b/>
          <w:i/>
          <w:color w:val="000000"/>
          <w:shd w:val="clear" w:color="auto" w:fill="FFFFFF"/>
          <w:lang w:eastAsia="pl-PL"/>
        </w:rPr>
        <w:t>Odpowiedź:</w:t>
      </w:r>
    </w:p>
    <w:p w14:paraId="475CC84C" w14:textId="77777777" w:rsidR="00E60582" w:rsidRPr="00EF5D8B" w:rsidRDefault="00EF5D8B" w:rsidP="00EF5D8B">
      <w:pPr>
        <w:suppressAutoHyphens/>
        <w:spacing w:after="0"/>
        <w:jc w:val="both"/>
        <w:outlineLvl w:val="0"/>
        <w:rPr>
          <w:rFonts w:eastAsia="Times New Roman" w:cs="Calibri"/>
          <w:b/>
          <w:bCs/>
          <w:i/>
          <w:lang w:eastAsia="pl-PL"/>
        </w:rPr>
      </w:pPr>
      <w:r w:rsidRPr="00BA7371">
        <w:rPr>
          <w:rFonts w:eastAsia="Times New Roman" w:cs="Calibri"/>
          <w:b/>
          <w:bCs/>
          <w:i/>
          <w:lang w:eastAsia="pl-PL"/>
        </w:rPr>
        <w:t>Zamawiający nie wyraża zgody na zmianę zapisów projektu umowy w zakresie objętym zapytaniem.</w:t>
      </w:r>
    </w:p>
    <w:p w14:paraId="4D7CE2E6" w14:textId="77777777" w:rsidR="00E60582" w:rsidRDefault="00E60582" w:rsidP="00AE58EF">
      <w:pPr>
        <w:suppressAutoHyphens/>
        <w:spacing w:after="0"/>
        <w:ind w:firstLine="708"/>
        <w:jc w:val="both"/>
        <w:outlineLvl w:val="0"/>
        <w:rPr>
          <w:rFonts w:eastAsia="Times New Roman" w:cs="Calibri"/>
          <w:i/>
          <w:lang w:eastAsia="pl-PL"/>
        </w:rPr>
      </w:pPr>
    </w:p>
    <w:p w14:paraId="4B1982D9" w14:textId="77777777" w:rsidR="005A5C0E" w:rsidRPr="003D753F" w:rsidRDefault="005A5C0E" w:rsidP="005A5C0E">
      <w:pPr>
        <w:spacing w:after="0" w:line="240" w:lineRule="auto"/>
        <w:rPr>
          <w:rFonts w:cs="Calibri"/>
          <w:u w:val="single"/>
        </w:rPr>
      </w:pPr>
      <w:r w:rsidRPr="003D753F">
        <w:rPr>
          <w:rFonts w:cs="Calibri"/>
          <w:u w:val="single"/>
        </w:rPr>
        <w:t xml:space="preserve">Pytanie </w:t>
      </w:r>
      <w:r>
        <w:rPr>
          <w:rFonts w:cs="Calibri"/>
          <w:u w:val="single"/>
        </w:rPr>
        <w:t>14</w:t>
      </w:r>
      <w:r w:rsidRPr="003D753F">
        <w:rPr>
          <w:rFonts w:cs="Calibri"/>
          <w:u w:val="single"/>
        </w:rPr>
        <w:t xml:space="preserve"> </w:t>
      </w:r>
      <w:r>
        <w:rPr>
          <w:rFonts w:cs="Calibri"/>
          <w:u w:val="single"/>
        </w:rPr>
        <w:t>– dotyczy Paki</w:t>
      </w:r>
      <w:r w:rsidR="009E768B">
        <w:rPr>
          <w:rFonts w:cs="Calibri"/>
          <w:u w:val="single"/>
        </w:rPr>
        <w:t xml:space="preserve">etu nr 5 </w:t>
      </w:r>
    </w:p>
    <w:p w14:paraId="2CBD8AE3" w14:textId="77777777" w:rsidR="009E768B" w:rsidRDefault="009E768B" w:rsidP="009E768B">
      <w:pPr>
        <w:suppressAutoHyphens/>
        <w:spacing w:after="0" w:line="240" w:lineRule="auto"/>
        <w:jc w:val="both"/>
        <w:outlineLvl w:val="0"/>
      </w:pPr>
      <w:r>
        <w:t>Czy zamawiający dopuści również soczewkę o poniższych parametrach:</w:t>
      </w:r>
    </w:p>
    <w:p w14:paraId="7E85E7F3" w14:textId="77777777" w:rsidR="005A5C0E" w:rsidRPr="003D753F" w:rsidRDefault="009E768B" w:rsidP="009E768B">
      <w:pPr>
        <w:suppressAutoHyphens/>
        <w:spacing w:after="0" w:line="240" w:lineRule="auto"/>
        <w:jc w:val="both"/>
        <w:outlineLvl w:val="0"/>
        <w:rPr>
          <w:rFonts w:eastAsia="Times New Roman" w:cs="Calibri"/>
          <w:lang w:eastAsia="pl-PL"/>
        </w:rPr>
      </w:pPr>
      <w:r>
        <w:t>Soczewka hydrofobowa o stopniu uwodnienia 1-4%, optyka asferyczna, dwuwypukła powierzchnia optyki z filtrem światła fioletowego oraz filtrem światła UV, angulacja części haptycznych 0 stopni, współczynnik refrakcji 1.48, średnica części optycznej 6.0 mm, długość całkowita 13.00 mm, zakres dioptrażu od +10,00D do +30,00D co 0,5D, moc cylindra 1,00D, 1,50D, 2,25D, 3,00D, 3,75D, 4,50D, 5,25D, 6,00D?</w:t>
      </w:r>
    </w:p>
    <w:p w14:paraId="72204C09" w14:textId="77777777" w:rsidR="005A5C0E" w:rsidRPr="003D753F" w:rsidRDefault="005A5C0E" w:rsidP="005A5C0E">
      <w:pPr>
        <w:suppressAutoHyphens/>
        <w:spacing w:after="0" w:line="240" w:lineRule="auto"/>
        <w:jc w:val="both"/>
        <w:outlineLvl w:val="0"/>
        <w:rPr>
          <w:rFonts w:eastAsia="Times New Roman" w:cs="Calibri"/>
          <w:b/>
          <w:i/>
          <w:color w:val="000000"/>
          <w:shd w:val="clear" w:color="auto" w:fill="FFFFFF"/>
          <w:lang w:eastAsia="pl-PL"/>
        </w:rPr>
      </w:pPr>
      <w:r w:rsidRPr="003D753F">
        <w:rPr>
          <w:rFonts w:eastAsia="Times New Roman" w:cs="Calibri"/>
          <w:b/>
          <w:i/>
          <w:color w:val="000000"/>
          <w:shd w:val="clear" w:color="auto" w:fill="FFFFFF"/>
          <w:lang w:eastAsia="pl-PL"/>
        </w:rPr>
        <w:t>Odpowiedź:</w:t>
      </w:r>
    </w:p>
    <w:p w14:paraId="5C11F1B9" w14:textId="77777777" w:rsidR="005A5C0E" w:rsidRDefault="005A5C0E" w:rsidP="005A5C0E">
      <w:pPr>
        <w:suppressAutoHyphens/>
        <w:spacing w:after="0"/>
        <w:ind w:firstLine="708"/>
        <w:jc w:val="both"/>
        <w:outlineLvl w:val="0"/>
        <w:rPr>
          <w:rFonts w:eastAsia="Times New Roman" w:cs="Calibri"/>
          <w:i/>
          <w:lang w:eastAsia="pl-PL"/>
        </w:rPr>
      </w:pPr>
    </w:p>
    <w:p w14:paraId="37733B2C" w14:textId="77777777" w:rsidR="005A5C0E" w:rsidRDefault="005A5C0E" w:rsidP="00AE58EF">
      <w:pPr>
        <w:suppressAutoHyphens/>
        <w:spacing w:after="0"/>
        <w:ind w:firstLine="708"/>
        <w:jc w:val="both"/>
        <w:outlineLvl w:val="0"/>
        <w:rPr>
          <w:rFonts w:eastAsia="Times New Roman" w:cs="Calibri"/>
          <w:i/>
          <w:lang w:eastAsia="pl-PL"/>
        </w:rPr>
      </w:pPr>
    </w:p>
    <w:p w14:paraId="5AB1CF37" w14:textId="77777777" w:rsidR="005A5C0E" w:rsidRDefault="005A5C0E" w:rsidP="00AE58EF">
      <w:pPr>
        <w:suppressAutoHyphens/>
        <w:spacing w:after="0"/>
        <w:ind w:firstLine="708"/>
        <w:jc w:val="both"/>
        <w:outlineLvl w:val="0"/>
        <w:rPr>
          <w:rFonts w:eastAsia="Times New Roman" w:cs="Calibri"/>
          <w:i/>
          <w:lang w:eastAsia="pl-PL"/>
        </w:rPr>
      </w:pPr>
    </w:p>
    <w:p w14:paraId="72674EB7" w14:textId="77777777" w:rsidR="00AE58EF" w:rsidRPr="007D6FF6" w:rsidRDefault="00AE58EF" w:rsidP="00AE58EF">
      <w:pPr>
        <w:suppressAutoHyphens/>
        <w:spacing w:after="0"/>
        <w:ind w:firstLine="708"/>
        <w:jc w:val="both"/>
        <w:outlineLvl w:val="0"/>
        <w:rPr>
          <w:rFonts w:eastAsia="Times New Roman" w:cs="Calibri"/>
          <w:i/>
          <w:lang w:eastAsia="pl-PL"/>
        </w:rPr>
      </w:pPr>
      <w:r w:rsidRPr="007D6FF6">
        <w:rPr>
          <w:rFonts w:eastAsia="Times New Roman" w:cs="Calibri"/>
          <w:i/>
          <w:lang w:eastAsia="pl-PL"/>
        </w:rPr>
        <w:t>Powyższe zmiany są integralną częścią specyfikacji warunków zamówienia i dotyczą wszystkich Wykonawców, biorących udział w w/w postępowaniu Wykonawca zobowiązany jest złożyć ofertę z uwzględnieniem powyższego.</w:t>
      </w:r>
    </w:p>
    <w:p w14:paraId="0043A53D" w14:textId="77777777" w:rsidR="00323253" w:rsidRPr="007D6FF6" w:rsidRDefault="00323253" w:rsidP="00323253">
      <w:pPr>
        <w:suppressAutoHyphens/>
        <w:spacing w:after="0" w:line="240" w:lineRule="auto"/>
        <w:rPr>
          <w:rFonts w:eastAsia="Times New Roman" w:cs="Calibri"/>
          <w:b/>
          <w:bCs/>
          <w:i/>
          <w:iCs/>
          <w:lang w:eastAsia="ar-SA"/>
        </w:rPr>
      </w:pPr>
    </w:p>
    <w:p w14:paraId="3E26D839" w14:textId="77777777" w:rsidR="0069466E" w:rsidRPr="007D6FF6" w:rsidRDefault="0069466E">
      <w:pPr>
        <w:suppressAutoHyphens/>
        <w:spacing w:after="0" w:line="240" w:lineRule="auto"/>
        <w:rPr>
          <w:rFonts w:eastAsia="Times New Roman" w:cs="Calibri"/>
          <w:b/>
          <w:bCs/>
          <w:i/>
          <w:iCs/>
          <w:lang w:eastAsia="ar-SA"/>
        </w:rPr>
      </w:pPr>
    </w:p>
    <w:sectPr w:rsidR="0069466E" w:rsidRPr="007D6FF6" w:rsidSect="00375ED0">
      <w:headerReference w:type="default" r:id="rId8"/>
      <w:footerReference w:type="default" r:id="rId9"/>
      <w:pgSz w:w="11906" w:h="16838"/>
      <w:pgMar w:top="2127" w:right="1274" w:bottom="0" w:left="1134" w:header="15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1A0757" w14:textId="77777777" w:rsidR="00A4623D" w:rsidRDefault="00A4623D" w:rsidP="00522726">
      <w:pPr>
        <w:spacing w:after="0" w:line="240" w:lineRule="auto"/>
      </w:pPr>
      <w:r>
        <w:separator/>
      </w:r>
    </w:p>
  </w:endnote>
  <w:endnote w:type="continuationSeparator" w:id="0">
    <w:p w14:paraId="1ED49173" w14:textId="77777777" w:rsidR="00A4623D" w:rsidRDefault="00A4623D" w:rsidP="0052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5721F" w14:textId="77777777" w:rsidR="004013E9" w:rsidRDefault="004013E9" w:rsidP="00522726">
    <w:pPr>
      <w:spacing w:after="0" w:line="240" w:lineRule="auto"/>
      <w:ind w:firstLine="708"/>
      <w:rPr>
        <w:sz w:val="16"/>
        <w:szCs w:val="16"/>
      </w:rPr>
    </w:pPr>
  </w:p>
  <w:p w14:paraId="61F7FF47" w14:textId="77777777" w:rsidR="004013E9" w:rsidRDefault="004013E9" w:rsidP="00522726">
    <w:pPr>
      <w:spacing w:after="0" w:line="240" w:lineRule="auto"/>
      <w:ind w:firstLine="708"/>
      <w:rPr>
        <w:sz w:val="16"/>
        <w:szCs w:val="16"/>
      </w:rPr>
    </w:pPr>
  </w:p>
  <w:p w14:paraId="020935EA" w14:textId="77777777" w:rsidR="004013E9" w:rsidRPr="004B33F4" w:rsidRDefault="004013E9" w:rsidP="00AB2CB0">
    <w:pPr>
      <w:spacing w:after="0" w:line="240" w:lineRule="auto"/>
      <w:rPr>
        <w:sz w:val="16"/>
        <w:szCs w:val="16"/>
      </w:rPr>
    </w:pPr>
  </w:p>
  <w:p w14:paraId="366613CC" w14:textId="1067B3D3" w:rsidR="004013E9" w:rsidRDefault="00BF4F80">
    <w:pPr>
      <w:pStyle w:val="Stopka"/>
    </w:pPr>
    <w:r>
      <w:rPr>
        <w:noProof/>
        <w:sz w:val="16"/>
        <w:szCs w:val="16"/>
      </w:rPr>
      <w:drawing>
        <wp:anchor distT="0" distB="0" distL="114300" distR="114300" simplePos="0" relativeHeight="251658240" behindDoc="0" locked="1" layoutInCell="1" allowOverlap="1" wp14:anchorId="53C558D8" wp14:editId="60073ACD">
          <wp:simplePos x="0" y="0"/>
          <wp:positionH relativeFrom="margin">
            <wp:posOffset>1270</wp:posOffset>
          </wp:positionH>
          <wp:positionV relativeFrom="margin">
            <wp:posOffset>8096885</wp:posOffset>
          </wp:positionV>
          <wp:extent cx="5880100" cy="1202055"/>
          <wp:effectExtent l="0" t="0" r="0" b="0"/>
          <wp:wrapSquare wrapText="bothSides"/>
          <wp:docPr id="1" name="Obraz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0100" cy="12020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B8380" w14:textId="77777777" w:rsidR="00A4623D" w:rsidRDefault="00A4623D" w:rsidP="00522726">
      <w:pPr>
        <w:spacing w:after="0" w:line="240" w:lineRule="auto"/>
      </w:pPr>
      <w:r>
        <w:separator/>
      </w:r>
    </w:p>
  </w:footnote>
  <w:footnote w:type="continuationSeparator" w:id="0">
    <w:p w14:paraId="3E18F867" w14:textId="77777777" w:rsidR="00A4623D" w:rsidRDefault="00A4623D" w:rsidP="0052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AA614" w14:textId="3309ECDA" w:rsidR="004013E9" w:rsidRDefault="00BF4F80" w:rsidP="00AB2CB0">
    <w:pPr>
      <w:pStyle w:val="Nagwek"/>
    </w:pPr>
    <w:r>
      <w:rPr>
        <w:noProof/>
      </w:rPr>
      <w:drawing>
        <wp:anchor distT="0" distB="0" distL="114300" distR="114300" simplePos="0" relativeHeight="251657216" behindDoc="0" locked="1" layoutInCell="1" allowOverlap="1" wp14:anchorId="690A860C" wp14:editId="461BC964">
          <wp:simplePos x="0" y="0"/>
          <wp:positionH relativeFrom="page">
            <wp:posOffset>114300</wp:posOffset>
          </wp:positionH>
          <wp:positionV relativeFrom="page">
            <wp:posOffset>345440</wp:posOffset>
          </wp:positionV>
          <wp:extent cx="7329170" cy="1061085"/>
          <wp:effectExtent l="0" t="0" r="0" b="0"/>
          <wp:wrapSquare wrapText="bothSides"/>
          <wp:docPr id="2" name="Obraz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9170" cy="10610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F990D4B8"/>
    <w:name w:val="WW8Num2"/>
    <w:lvl w:ilvl="0">
      <w:start w:val="12"/>
      <w:numFmt w:val="decimal"/>
      <w:lvlText w:val="%1."/>
      <w:lvlJc w:val="left"/>
      <w:pPr>
        <w:tabs>
          <w:tab w:val="num" w:pos="720"/>
        </w:tabs>
        <w:ind w:left="720" w:hanging="360"/>
      </w:pPr>
      <w:rPr>
        <w:rFonts w:hint="default"/>
        <w:sz w:val="20"/>
        <w:szCs w:val="20"/>
        <w:highlight w:val="white"/>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08C1B7F"/>
    <w:multiLevelType w:val="multilevel"/>
    <w:tmpl w:val="25FEEE1A"/>
    <w:lvl w:ilvl="0">
      <w:start w:val="1"/>
      <w:numFmt w:val="decimal"/>
      <w:lvlText w:val="%1."/>
      <w:lvlJc w:val="left"/>
      <w:pPr>
        <w:ind w:left="720" w:hanging="360"/>
      </w:pPr>
      <w:rPr>
        <w:rFonts w:ascii="Times New Roman" w:hAnsi="Times New Roman" w:cs="Tahoma"/>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7C3038"/>
    <w:multiLevelType w:val="hybridMultilevel"/>
    <w:tmpl w:val="39086672"/>
    <w:lvl w:ilvl="0" w:tplc="E6282BEA">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5846C9"/>
    <w:multiLevelType w:val="hybridMultilevel"/>
    <w:tmpl w:val="EC622948"/>
    <w:lvl w:ilvl="0" w:tplc="FFFFFFFF">
      <w:start w:val="1"/>
      <w:numFmt w:val="decimal"/>
      <w:lvlText w:val="%1."/>
      <w:lvlJc w:val="left"/>
      <w:pPr>
        <w:ind w:left="720" w:hanging="360"/>
      </w:pPr>
      <w:rPr>
        <w:rFonts w:ascii="Calibri" w:eastAsia="Times New Roman" w:hAnsi="Calibri"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5A2FB3"/>
    <w:multiLevelType w:val="hybridMultilevel"/>
    <w:tmpl w:val="EC622948"/>
    <w:lvl w:ilvl="0" w:tplc="30EAF952">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7054C5"/>
    <w:multiLevelType w:val="hybridMultilevel"/>
    <w:tmpl w:val="5A4C67E0"/>
    <w:lvl w:ilvl="0" w:tplc="5CAA5B92">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6" w15:restartNumberingAfterBreak="0">
    <w:nsid w:val="13E32C8C"/>
    <w:multiLevelType w:val="multilevel"/>
    <w:tmpl w:val="B7E0B72A"/>
    <w:lvl w:ilvl="0">
      <w:start w:val="2"/>
      <w:numFmt w:val="decimal"/>
      <w:lvlText w:val="%1."/>
      <w:lvlJc w:val="left"/>
      <w:pPr>
        <w:ind w:left="720" w:hanging="360"/>
      </w:pPr>
      <w:rPr>
        <w:rFonts w:ascii="Times New Roman" w:eastAsia="Times New Roman" w:hAnsi="Times New Roman" w:cs="Tahoma" w:hint="default"/>
        <w:sz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 w15:restartNumberingAfterBreak="0">
    <w:nsid w:val="29107950"/>
    <w:multiLevelType w:val="hybridMultilevel"/>
    <w:tmpl w:val="CA62C34A"/>
    <w:lvl w:ilvl="0" w:tplc="04150011">
      <w:start w:val="1"/>
      <w:numFmt w:val="decimal"/>
      <w:lvlText w:val="%1)"/>
      <w:lvlJc w:val="left"/>
      <w:pPr>
        <w:ind w:left="1440" w:hanging="360"/>
      </w:pPr>
    </w:lvl>
    <w:lvl w:ilvl="1" w:tplc="A434CB58">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29E2745D"/>
    <w:multiLevelType w:val="hybridMultilevel"/>
    <w:tmpl w:val="B1C8FB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8D4E6384">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CAB5B2D"/>
    <w:multiLevelType w:val="hybridMultilevel"/>
    <w:tmpl w:val="D048D550"/>
    <w:lvl w:ilvl="0" w:tplc="FFFFFFFF">
      <w:start w:val="1"/>
      <w:numFmt w:val="decimal"/>
      <w:lvlText w:val="%1)"/>
      <w:lvlJc w:val="left"/>
      <w:pPr>
        <w:ind w:left="720" w:hanging="360"/>
      </w:pPr>
      <w:rPr>
        <w:rFonts w:ascii="Calibri" w:eastAsia="Times New Roman" w:hAnsi="Calibri"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CFA2370"/>
    <w:multiLevelType w:val="hybridMultilevel"/>
    <w:tmpl w:val="D048D550"/>
    <w:lvl w:ilvl="0" w:tplc="1F767A8C">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4347E4B"/>
    <w:multiLevelType w:val="hybridMultilevel"/>
    <w:tmpl w:val="B608039C"/>
    <w:lvl w:ilvl="0" w:tplc="B5AAC054">
      <w:start w:val="1"/>
      <w:numFmt w:val="decimal"/>
      <w:lvlText w:val="%1)"/>
      <w:lvlJc w:val="left"/>
      <w:pPr>
        <w:tabs>
          <w:tab w:val="num" w:pos="720"/>
        </w:tabs>
        <w:ind w:left="720" w:hanging="360"/>
      </w:pPr>
      <w:rPr>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825645F"/>
    <w:multiLevelType w:val="hybridMultilevel"/>
    <w:tmpl w:val="95F2E6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2B535AD"/>
    <w:multiLevelType w:val="hybridMultilevel"/>
    <w:tmpl w:val="BA223246"/>
    <w:lvl w:ilvl="0" w:tplc="2F9243D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5ED607A4"/>
    <w:multiLevelType w:val="hybridMultilevel"/>
    <w:tmpl w:val="79B6D3B8"/>
    <w:lvl w:ilvl="0" w:tplc="E2CA06C4">
      <w:start w:val="1"/>
      <w:numFmt w:val="decimal"/>
      <w:lvlText w:val="%1."/>
      <w:lvlJc w:val="left"/>
      <w:pPr>
        <w:ind w:left="360" w:hanging="360"/>
      </w:pPr>
      <w:rPr>
        <w:b w:val="0"/>
        <w:i w:val="0"/>
      </w:rPr>
    </w:lvl>
    <w:lvl w:ilvl="1" w:tplc="4FB68F6A">
      <w:numFmt w:val="bullet"/>
      <w:lvlText w:val=""/>
      <w:lvlJc w:val="left"/>
      <w:pPr>
        <w:ind w:left="1080" w:hanging="360"/>
      </w:pPr>
      <w:rPr>
        <w:rFonts w:ascii="Symbol" w:eastAsia="Times New Roman" w:hAnsi="Symbol"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45141D9"/>
    <w:multiLevelType w:val="multilevel"/>
    <w:tmpl w:val="D7EC1FF4"/>
    <w:lvl w:ilvl="0">
      <w:start w:val="1"/>
      <w:numFmt w:val="decimal"/>
      <w:lvlText w:val="%1)"/>
      <w:lvlJc w:val="left"/>
      <w:pPr>
        <w:ind w:left="1004" w:hanging="360"/>
      </w:pPr>
      <w:rPr>
        <w:rFonts w:ascii="Times New Roman" w:hAnsi="Times New Roman"/>
        <w:i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7588430D"/>
    <w:multiLevelType w:val="multilevel"/>
    <w:tmpl w:val="0E2A9D3A"/>
    <w:lvl w:ilvl="0">
      <w:start w:val="4"/>
      <w:numFmt w:val="decimal"/>
      <w:lvlText w:val="%1."/>
      <w:lvlJc w:val="left"/>
      <w:pPr>
        <w:ind w:left="720" w:hanging="360"/>
      </w:pPr>
      <w:rPr>
        <w:rFonts w:ascii="Times New Roman" w:hAnsi="Times New Roman" w:cs="Tahoma" w:hint="default"/>
        <w:b w:val="0"/>
        <w:sz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 w15:restartNumberingAfterBreak="0">
    <w:nsid w:val="7C7A353F"/>
    <w:multiLevelType w:val="hybridMultilevel"/>
    <w:tmpl w:val="D878FE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70071">
    <w:abstractNumId w:val="5"/>
  </w:num>
  <w:num w:numId="2" w16cid:durableId="1444303624">
    <w:abstractNumId w:val="6"/>
  </w:num>
  <w:num w:numId="3" w16cid:durableId="304821406">
    <w:abstractNumId w:val="1"/>
  </w:num>
  <w:num w:numId="4" w16cid:durableId="1403790601">
    <w:abstractNumId w:val="7"/>
  </w:num>
  <w:num w:numId="5" w16cid:durableId="267741642">
    <w:abstractNumId w:val="16"/>
  </w:num>
  <w:num w:numId="6" w16cid:durableId="716198439">
    <w:abstractNumId w:val="0"/>
  </w:num>
  <w:num w:numId="7" w16cid:durableId="1569729475">
    <w:abstractNumId w:val="15"/>
  </w:num>
  <w:num w:numId="8" w16cid:durableId="300773478">
    <w:abstractNumId w:val="14"/>
  </w:num>
  <w:num w:numId="9" w16cid:durableId="1269850206">
    <w:abstractNumId w:val="11"/>
  </w:num>
  <w:num w:numId="10" w16cid:durableId="899288957">
    <w:abstractNumId w:val="8"/>
  </w:num>
  <w:num w:numId="11" w16cid:durableId="1889221169">
    <w:abstractNumId w:val="12"/>
  </w:num>
  <w:num w:numId="12" w16cid:durableId="829057063">
    <w:abstractNumId w:val="13"/>
  </w:num>
  <w:num w:numId="13" w16cid:durableId="1557741328">
    <w:abstractNumId w:val="2"/>
  </w:num>
  <w:num w:numId="14" w16cid:durableId="2136483832">
    <w:abstractNumId w:val="17"/>
  </w:num>
  <w:num w:numId="15" w16cid:durableId="299386470">
    <w:abstractNumId w:val="10"/>
  </w:num>
  <w:num w:numId="16" w16cid:durableId="2031878386">
    <w:abstractNumId w:val="4"/>
  </w:num>
  <w:num w:numId="17" w16cid:durableId="1900558703">
    <w:abstractNumId w:val="3"/>
  </w:num>
  <w:num w:numId="18" w16cid:durableId="232355221">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E40"/>
    <w:rsid w:val="0000065F"/>
    <w:rsid w:val="00003EB4"/>
    <w:rsid w:val="0000533F"/>
    <w:rsid w:val="00006FA3"/>
    <w:rsid w:val="000106D4"/>
    <w:rsid w:val="00021FB9"/>
    <w:rsid w:val="00023831"/>
    <w:rsid w:val="00024DE3"/>
    <w:rsid w:val="000321D6"/>
    <w:rsid w:val="00047877"/>
    <w:rsid w:val="00057291"/>
    <w:rsid w:val="000572B1"/>
    <w:rsid w:val="000702DD"/>
    <w:rsid w:val="00071688"/>
    <w:rsid w:val="000726D3"/>
    <w:rsid w:val="00072F57"/>
    <w:rsid w:val="000737E3"/>
    <w:rsid w:val="00077EE7"/>
    <w:rsid w:val="00085F24"/>
    <w:rsid w:val="00086933"/>
    <w:rsid w:val="00092746"/>
    <w:rsid w:val="0009647D"/>
    <w:rsid w:val="00097499"/>
    <w:rsid w:val="000A0B19"/>
    <w:rsid w:val="000A24E7"/>
    <w:rsid w:val="000A5879"/>
    <w:rsid w:val="000B6106"/>
    <w:rsid w:val="000C1466"/>
    <w:rsid w:val="000C157D"/>
    <w:rsid w:val="000C7B27"/>
    <w:rsid w:val="000D16DF"/>
    <w:rsid w:val="000D5166"/>
    <w:rsid w:val="000E155D"/>
    <w:rsid w:val="000E1EB9"/>
    <w:rsid w:val="000E7B6E"/>
    <w:rsid w:val="000F62B2"/>
    <w:rsid w:val="000F6AEA"/>
    <w:rsid w:val="001015E5"/>
    <w:rsid w:val="00102D48"/>
    <w:rsid w:val="00105CB6"/>
    <w:rsid w:val="001127EB"/>
    <w:rsid w:val="00115123"/>
    <w:rsid w:val="00121EC2"/>
    <w:rsid w:val="00123B72"/>
    <w:rsid w:val="0012786E"/>
    <w:rsid w:val="00136492"/>
    <w:rsid w:val="001402B3"/>
    <w:rsid w:val="00142E36"/>
    <w:rsid w:val="00151C56"/>
    <w:rsid w:val="001602D7"/>
    <w:rsid w:val="00163809"/>
    <w:rsid w:val="001670BD"/>
    <w:rsid w:val="00170CDA"/>
    <w:rsid w:val="00175E9B"/>
    <w:rsid w:val="00181A2A"/>
    <w:rsid w:val="001A29AB"/>
    <w:rsid w:val="001A32FB"/>
    <w:rsid w:val="001B3592"/>
    <w:rsid w:val="001C0E23"/>
    <w:rsid w:val="001C4626"/>
    <w:rsid w:val="001C5287"/>
    <w:rsid w:val="001C7DFF"/>
    <w:rsid w:val="001F7C05"/>
    <w:rsid w:val="00206052"/>
    <w:rsid w:val="00210DA8"/>
    <w:rsid w:val="00215176"/>
    <w:rsid w:val="00227044"/>
    <w:rsid w:val="002274DF"/>
    <w:rsid w:val="00227647"/>
    <w:rsid w:val="00230893"/>
    <w:rsid w:val="002330D3"/>
    <w:rsid w:val="00241B39"/>
    <w:rsid w:val="00254AF0"/>
    <w:rsid w:val="00254DC1"/>
    <w:rsid w:val="00255DC2"/>
    <w:rsid w:val="002616E2"/>
    <w:rsid w:val="00262C3B"/>
    <w:rsid w:val="002663E1"/>
    <w:rsid w:val="00266871"/>
    <w:rsid w:val="0027710E"/>
    <w:rsid w:val="00277CB5"/>
    <w:rsid w:val="0028737E"/>
    <w:rsid w:val="00293052"/>
    <w:rsid w:val="00293880"/>
    <w:rsid w:val="00293FC6"/>
    <w:rsid w:val="002A148B"/>
    <w:rsid w:val="002A61BB"/>
    <w:rsid w:val="002B2611"/>
    <w:rsid w:val="002C3389"/>
    <w:rsid w:val="002D08F5"/>
    <w:rsid w:val="002D1A3E"/>
    <w:rsid w:val="002D384F"/>
    <w:rsid w:val="002D67E4"/>
    <w:rsid w:val="002F6187"/>
    <w:rsid w:val="0030176D"/>
    <w:rsid w:val="003040F8"/>
    <w:rsid w:val="00316CF8"/>
    <w:rsid w:val="00323253"/>
    <w:rsid w:val="0032665F"/>
    <w:rsid w:val="00327651"/>
    <w:rsid w:val="00331143"/>
    <w:rsid w:val="00331742"/>
    <w:rsid w:val="00331D27"/>
    <w:rsid w:val="00333FE4"/>
    <w:rsid w:val="00334086"/>
    <w:rsid w:val="003432C1"/>
    <w:rsid w:val="00343619"/>
    <w:rsid w:val="00344B44"/>
    <w:rsid w:val="00353776"/>
    <w:rsid w:val="00354536"/>
    <w:rsid w:val="00362E75"/>
    <w:rsid w:val="00362F29"/>
    <w:rsid w:val="00365F25"/>
    <w:rsid w:val="0036706B"/>
    <w:rsid w:val="003712E1"/>
    <w:rsid w:val="00375ED0"/>
    <w:rsid w:val="00377F84"/>
    <w:rsid w:val="00381FC4"/>
    <w:rsid w:val="003912B5"/>
    <w:rsid w:val="0039192B"/>
    <w:rsid w:val="00393249"/>
    <w:rsid w:val="003A3163"/>
    <w:rsid w:val="003A4C7E"/>
    <w:rsid w:val="003A54D0"/>
    <w:rsid w:val="003A6B42"/>
    <w:rsid w:val="003B5241"/>
    <w:rsid w:val="003B7869"/>
    <w:rsid w:val="003C5D36"/>
    <w:rsid w:val="003D753F"/>
    <w:rsid w:val="003D7BD3"/>
    <w:rsid w:val="003E4976"/>
    <w:rsid w:val="003E690E"/>
    <w:rsid w:val="003F1A9B"/>
    <w:rsid w:val="003F5A99"/>
    <w:rsid w:val="004013E9"/>
    <w:rsid w:val="00401DDE"/>
    <w:rsid w:val="00414CBF"/>
    <w:rsid w:val="00415CCE"/>
    <w:rsid w:val="00416796"/>
    <w:rsid w:val="00421E2E"/>
    <w:rsid w:val="00426BC5"/>
    <w:rsid w:val="00431ADE"/>
    <w:rsid w:val="00435F5D"/>
    <w:rsid w:val="00440BB7"/>
    <w:rsid w:val="00444AB5"/>
    <w:rsid w:val="00451454"/>
    <w:rsid w:val="00453B82"/>
    <w:rsid w:val="00454B20"/>
    <w:rsid w:val="00461562"/>
    <w:rsid w:val="00470DC5"/>
    <w:rsid w:val="004750A3"/>
    <w:rsid w:val="004928E0"/>
    <w:rsid w:val="00494673"/>
    <w:rsid w:val="004B0093"/>
    <w:rsid w:val="004B129C"/>
    <w:rsid w:val="004B33F4"/>
    <w:rsid w:val="004B568A"/>
    <w:rsid w:val="004C1905"/>
    <w:rsid w:val="004C461E"/>
    <w:rsid w:val="004C684A"/>
    <w:rsid w:val="004C7492"/>
    <w:rsid w:val="004C7FAB"/>
    <w:rsid w:val="004D1E52"/>
    <w:rsid w:val="004D4E87"/>
    <w:rsid w:val="004E60E1"/>
    <w:rsid w:val="004F08BC"/>
    <w:rsid w:val="004F2F53"/>
    <w:rsid w:val="005055A8"/>
    <w:rsid w:val="005061F8"/>
    <w:rsid w:val="005063D7"/>
    <w:rsid w:val="00517142"/>
    <w:rsid w:val="00522726"/>
    <w:rsid w:val="00524A2A"/>
    <w:rsid w:val="00530522"/>
    <w:rsid w:val="005311F0"/>
    <w:rsid w:val="00531B76"/>
    <w:rsid w:val="0054040F"/>
    <w:rsid w:val="00543D48"/>
    <w:rsid w:val="00546090"/>
    <w:rsid w:val="005473E7"/>
    <w:rsid w:val="00547BDF"/>
    <w:rsid w:val="00550D43"/>
    <w:rsid w:val="005675FD"/>
    <w:rsid w:val="00571FAF"/>
    <w:rsid w:val="005740A2"/>
    <w:rsid w:val="00574DFC"/>
    <w:rsid w:val="00592F6C"/>
    <w:rsid w:val="00595E99"/>
    <w:rsid w:val="00597C2B"/>
    <w:rsid w:val="005A5C0E"/>
    <w:rsid w:val="005B255F"/>
    <w:rsid w:val="005B3B21"/>
    <w:rsid w:val="005B7FE4"/>
    <w:rsid w:val="005D562C"/>
    <w:rsid w:val="005E03C4"/>
    <w:rsid w:val="005E1F01"/>
    <w:rsid w:val="005E296A"/>
    <w:rsid w:val="005E3BF3"/>
    <w:rsid w:val="005E43F4"/>
    <w:rsid w:val="005E5D3B"/>
    <w:rsid w:val="005F2887"/>
    <w:rsid w:val="005F36B0"/>
    <w:rsid w:val="005F45A7"/>
    <w:rsid w:val="00602302"/>
    <w:rsid w:val="00606C49"/>
    <w:rsid w:val="006156F1"/>
    <w:rsid w:val="00620537"/>
    <w:rsid w:val="006357B6"/>
    <w:rsid w:val="006450EA"/>
    <w:rsid w:val="006462AD"/>
    <w:rsid w:val="00651A25"/>
    <w:rsid w:val="00655D05"/>
    <w:rsid w:val="00660B92"/>
    <w:rsid w:val="00686221"/>
    <w:rsid w:val="006912AF"/>
    <w:rsid w:val="00691F83"/>
    <w:rsid w:val="0069466E"/>
    <w:rsid w:val="006A1F8E"/>
    <w:rsid w:val="006B07A9"/>
    <w:rsid w:val="006B7BFE"/>
    <w:rsid w:val="006C17FA"/>
    <w:rsid w:val="006C4ECF"/>
    <w:rsid w:val="006D1498"/>
    <w:rsid w:val="006E65A9"/>
    <w:rsid w:val="006E6830"/>
    <w:rsid w:val="006F40AE"/>
    <w:rsid w:val="006F6F88"/>
    <w:rsid w:val="00702118"/>
    <w:rsid w:val="007163B3"/>
    <w:rsid w:val="00734577"/>
    <w:rsid w:val="0073594D"/>
    <w:rsid w:val="0074670A"/>
    <w:rsid w:val="007515FC"/>
    <w:rsid w:val="00756FE9"/>
    <w:rsid w:val="00757216"/>
    <w:rsid w:val="0076241E"/>
    <w:rsid w:val="00767A66"/>
    <w:rsid w:val="00772E36"/>
    <w:rsid w:val="0077477C"/>
    <w:rsid w:val="00776012"/>
    <w:rsid w:val="007768BC"/>
    <w:rsid w:val="00783683"/>
    <w:rsid w:val="00790993"/>
    <w:rsid w:val="007A3CC8"/>
    <w:rsid w:val="007A76DD"/>
    <w:rsid w:val="007B0D88"/>
    <w:rsid w:val="007B3D58"/>
    <w:rsid w:val="007B6CD7"/>
    <w:rsid w:val="007C2A33"/>
    <w:rsid w:val="007C50B4"/>
    <w:rsid w:val="007D44DA"/>
    <w:rsid w:val="007D5556"/>
    <w:rsid w:val="007D6FF6"/>
    <w:rsid w:val="007E731A"/>
    <w:rsid w:val="007E750F"/>
    <w:rsid w:val="007E7B83"/>
    <w:rsid w:val="007E7F3D"/>
    <w:rsid w:val="007F096B"/>
    <w:rsid w:val="007F2A30"/>
    <w:rsid w:val="00803283"/>
    <w:rsid w:val="008044A7"/>
    <w:rsid w:val="00805A19"/>
    <w:rsid w:val="008067B0"/>
    <w:rsid w:val="00810BEE"/>
    <w:rsid w:val="00826BEB"/>
    <w:rsid w:val="0083105E"/>
    <w:rsid w:val="00831ABB"/>
    <w:rsid w:val="0083410E"/>
    <w:rsid w:val="0083545C"/>
    <w:rsid w:val="00847363"/>
    <w:rsid w:val="00856DE2"/>
    <w:rsid w:val="00863905"/>
    <w:rsid w:val="00863F0C"/>
    <w:rsid w:val="00864998"/>
    <w:rsid w:val="008731F2"/>
    <w:rsid w:val="00886FDD"/>
    <w:rsid w:val="00893509"/>
    <w:rsid w:val="00896636"/>
    <w:rsid w:val="0089756E"/>
    <w:rsid w:val="008B0696"/>
    <w:rsid w:val="008B0A4B"/>
    <w:rsid w:val="008B21E7"/>
    <w:rsid w:val="008B4905"/>
    <w:rsid w:val="008B7076"/>
    <w:rsid w:val="008C09D3"/>
    <w:rsid w:val="008C0DF8"/>
    <w:rsid w:val="008C3139"/>
    <w:rsid w:val="008C3E6C"/>
    <w:rsid w:val="008D538B"/>
    <w:rsid w:val="008E40DB"/>
    <w:rsid w:val="008F0346"/>
    <w:rsid w:val="008F54B6"/>
    <w:rsid w:val="008F647F"/>
    <w:rsid w:val="00906166"/>
    <w:rsid w:val="0091186E"/>
    <w:rsid w:val="0091205B"/>
    <w:rsid w:val="009171F1"/>
    <w:rsid w:val="00920BCB"/>
    <w:rsid w:val="00931F1F"/>
    <w:rsid w:val="00934600"/>
    <w:rsid w:val="0093512A"/>
    <w:rsid w:val="00940DA3"/>
    <w:rsid w:val="0094533D"/>
    <w:rsid w:val="00952CDF"/>
    <w:rsid w:val="009554A1"/>
    <w:rsid w:val="009752C7"/>
    <w:rsid w:val="0098072E"/>
    <w:rsid w:val="00987AF9"/>
    <w:rsid w:val="009906F3"/>
    <w:rsid w:val="009A0E30"/>
    <w:rsid w:val="009A370E"/>
    <w:rsid w:val="009A4D4E"/>
    <w:rsid w:val="009B4ACC"/>
    <w:rsid w:val="009B7EC0"/>
    <w:rsid w:val="009C51A1"/>
    <w:rsid w:val="009D0ACC"/>
    <w:rsid w:val="009D6263"/>
    <w:rsid w:val="009E0348"/>
    <w:rsid w:val="009E768B"/>
    <w:rsid w:val="009F3720"/>
    <w:rsid w:val="009F3ACB"/>
    <w:rsid w:val="00A06E4A"/>
    <w:rsid w:val="00A10441"/>
    <w:rsid w:val="00A14054"/>
    <w:rsid w:val="00A20509"/>
    <w:rsid w:val="00A258D1"/>
    <w:rsid w:val="00A26AF7"/>
    <w:rsid w:val="00A324CE"/>
    <w:rsid w:val="00A419A5"/>
    <w:rsid w:val="00A4623D"/>
    <w:rsid w:val="00A46B1A"/>
    <w:rsid w:val="00A46F43"/>
    <w:rsid w:val="00A539B0"/>
    <w:rsid w:val="00A553AB"/>
    <w:rsid w:val="00A577F9"/>
    <w:rsid w:val="00A81DA2"/>
    <w:rsid w:val="00A8512C"/>
    <w:rsid w:val="00A87206"/>
    <w:rsid w:val="00A97FAF"/>
    <w:rsid w:val="00AA1458"/>
    <w:rsid w:val="00AA6524"/>
    <w:rsid w:val="00AA771A"/>
    <w:rsid w:val="00AB2CB0"/>
    <w:rsid w:val="00AD0000"/>
    <w:rsid w:val="00AD5C59"/>
    <w:rsid w:val="00AE2F9C"/>
    <w:rsid w:val="00AE58EF"/>
    <w:rsid w:val="00AF6FE6"/>
    <w:rsid w:val="00B02C41"/>
    <w:rsid w:val="00B13BBC"/>
    <w:rsid w:val="00B16207"/>
    <w:rsid w:val="00B204C2"/>
    <w:rsid w:val="00B2405D"/>
    <w:rsid w:val="00B25A0C"/>
    <w:rsid w:val="00B42A7B"/>
    <w:rsid w:val="00B47B46"/>
    <w:rsid w:val="00B72203"/>
    <w:rsid w:val="00B7291A"/>
    <w:rsid w:val="00B72C50"/>
    <w:rsid w:val="00B84D20"/>
    <w:rsid w:val="00B90241"/>
    <w:rsid w:val="00B92BD2"/>
    <w:rsid w:val="00B97E40"/>
    <w:rsid w:val="00BA7371"/>
    <w:rsid w:val="00BB6306"/>
    <w:rsid w:val="00BB7270"/>
    <w:rsid w:val="00BC76A1"/>
    <w:rsid w:val="00BC794A"/>
    <w:rsid w:val="00BD1FEB"/>
    <w:rsid w:val="00BD5D33"/>
    <w:rsid w:val="00BD6905"/>
    <w:rsid w:val="00BD7D68"/>
    <w:rsid w:val="00BE00DB"/>
    <w:rsid w:val="00BE526A"/>
    <w:rsid w:val="00BF4F80"/>
    <w:rsid w:val="00BF53A9"/>
    <w:rsid w:val="00C047AB"/>
    <w:rsid w:val="00C05A44"/>
    <w:rsid w:val="00C122C6"/>
    <w:rsid w:val="00C159C9"/>
    <w:rsid w:val="00C205C9"/>
    <w:rsid w:val="00C21B50"/>
    <w:rsid w:val="00C227A5"/>
    <w:rsid w:val="00C22E3B"/>
    <w:rsid w:val="00C26776"/>
    <w:rsid w:val="00C31C46"/>
    <w:rsid w:val="00C32329"/>
    <w:rsid w:val="00C33F30"/>
    <w:rsid w:val="00C45318"/>
    <w:rsid w:val="00C5207D"/>
    <w:rsid w:val="00C540A8"/>
    <w:rsid w:val="00C56D64"/>
    <w:rsid w:val="00C573BE"/>
    <w:rsid w:val="00C67390"/>
    <w:rsid w:val="00C8167A"/>
    <w:rsid w:val="00C8700F"/>
    <w:rsid w:val="00C870C5"/>
    <w:rsid w:val="00C91FCF"/>
    <w:rsid w:val="00CA128B"/>
    <w:rsid w:val="00CA1425"/>
    <w:rsid w:val="00CA1CA9"/>
    <w:rsid w:val="00CA29CE"/>
    <w:rsid w:val="00CA58DB"/>
    <w:rsid w:val="00CB45F2"/>
    <w:rsid w:val="00CB60F7"/>
    <w:rsid w:val="00CC0166"/>
    <w:rsid w:val="00CC0FAB"/>
    <w:rsid w:val="00CC57CB"/>
    <w:rsid w:val="00CD265F"/>
    <w:rsid w:val="00CD545A"/>
    <w:rsid w:val="00CE6593"/>
    <w:rsid w:val="00D106F4"/>
    <w:rsid w:val="00D17A93"/>
    <w:rsid w:val="00D20692"/>
    <w:rsid w:val="00D23CDB"/>
    <w:rsid w:val="00D2759F"/>
    <w:rsid w:val="00D30D27"/>
    <w:rsid w:val="00D32997"/>
    <w:rsid w:val="00D33179"/>
    <w:rsid w:val="00D35BD1"/>
    <w:rsid w:val="00D44013"/>
    <w:rsid w:val="00D53437"/>
    <w:rsid w:val="00D55292"/>
    <w:rsid w:val="00D64F60"/>
    <w:rsid w:val="00D702A0"/>
    <w:rsid w:val="00D7138A"/>
    <w:rsid w:val="00D77A9C"/>
    <w:rsid w:val="00D814C8"/>
    <w:rsid w:val="00D90953"/>
    <w:rsid w:val="00DA06C5"/>
    <w:rsid w:val="00DA7E1D"/>
    <w:rsid w:val="00DC0C84"/>
    <w:rsid w:val="00DD3104"/>
    <w:rsid w:val="00DD7DC3"/>
    <w:rsid w:val="00E06D86"/>
    <w:rsid w:val="00E15FC4"/>
    <w:rsid w:val="00E229C7"/>
    <w:rsid w:val="00E2643E"/>
    <w:rsid w:val="00E55198"/>
    <w:rsid w:val="00E604BA"/>
    <w:rsid w:val="00E60582"/>
    <w:rsid w:val="00E64941"/>
    <w:rsid w:val="00E64B77"/>
    <w:rsid w:val="00E75B74"/>
    <w:rsid w:val="00E771EF"/>
    <w:rsid w:val="00E8086A"/>
    <w:rsid w:val="00E816EF"/>
    <w:rsid w:val="00E96A3A"/>
    <w:rsid w:val="00EA0D02"/>
    <w:rsid w:val="00EB0019"/>
    <w:rsid w:val="00EB01EC"/>
    <w:rsid w:val="00EB0927"/>
    <w:rsid w:val="00EB37FA"/>
    <w:rsid w:val="00EB6AD2"/>
    <w:rsid w:val="00EC1C4D"/>
    <w:rsid w:val="00ED5726"/>
    <w:rsid w:val="00EE2EB0"/>
    <w:rsid w:val="00EE7666"/>
    <w:rsid w:val="00EF5D8B"/>
    <w:rsid w:val="00EF5F15"/>
    <w:rsid w:val="00F15819"/>
    <w:rsid w:val="00F15B18"/>
    <w:rsid w:val="00F162AE"/>
    <w:rsid w:val="00F174A7"/>
    <w:rsid w:val="00F226C4"/>
    <w:rsid w:val="00F24A21"/>
    <w:rsid w:val="00F24C4D"/>
    <w:rsid w:val="00F26E86"/>
    <w:rsid w:val="00F2747F"/>
    <w:rsid w:val="00F34336"/>
    <w:rsid w:val="00F3694A"/>
    <w:rsid w:val="00F40F7A"/>
    <w:rsid w:val="00F579C2"/>
    <w:rsid w:val="00F57A30"/>
    <w:rsid w:val="00F64C97"/>
    <w:rsid w:val="00F8126F"/>
    <w:rsid w:val="00F82216"/>
    <w:rsid w:val="00F83AE0"/>
    <w:rsid w:val="00F863DC"/>
    <w:rsid w:val="00F9397D"/>
    <w:rsid w:val="00F9440B"/>
    <w:rsid w:val="00F96383"/>
    <w:rsid w:val="00FA6C2C"/>
    <w:rsid w:val="00FC4567"/>
    <w:rsid w:val="00FD3C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107F523"/>
  <w15:chartTrackingRefBased/>
  <w15:docId w15:val="{A0F0037D-B545-4BBA-8B32-B2C5EB016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F5D8B"/>
    <w:pPr>
      <w:spacing w:after="200" w:line="276" w:lineRule="auto"/>
    </w:pPr>
    <w:rPr>
      <w:sz w:val="22"/>
      <w:szCs w:val="22"/>
      <w:lang w:eastAsia="en-US"/>
    </w:rPr>
  </w:style>
  <w:style w:type="paragraph" w:styleId="Nagwek1">
    <w:name w:val="heading 1"/>
    <w:basedOn w:val="Normalny"/>
    <w:next w:val="Normalny"/>
    <w:link w:val="Nagwek1Znak"/>
    <w:qFormat/>
    <w:rsid w:val="004B0093"/>
    <w:pPr>
      <w:keepNext/>
      <w:spacing w:after="0" w:line="240" w:lineRule="auto"/>
      <w:outlineLvl w:val="0"/>
    </w:pPr>
    <w:rPr>
      <w:rFonts w:ascii="Times New Roman" w:eastAsia="Times New Roman" w:hAnsi="Times New Roman"/>
      <w:b/>
      <w:bCs/>
      <w:i/>
      <w:iCs/>
      <w:sz w:val="24"/>
      <w:szCs w:val="24"/>
      <w:lang w:eastAsia="pl-PL"/>
    </w:rPr>
  </w:style>
  <w:style w:type="paragraph" w:styleId="Nagwek2">
    <w:name w:val="heading 2"/>
    <w:basedOn w:val="Normalny"/>
    <w:next w:val="Normalny"/>
    <w:link w:val="Nagwek2Znak"/>
    <w:semiHidden/>
    <w:unhideWhenUsed/>
    <w:qFormat/>
    <w:rsid w:val="004B0093"/>
    <w:pPr>
      <w:keepNext/>
      <w:spacing w:after="0" w:line="240" w:lineRule="auto"/>
      <w:outlineLvl w:val="1"/>
    </w:pPr>
    <w:rPr>
      <w:rFonts w:ascii="Times New Roman" w:eastAsia="Times New Roman" w:hAnsi="Times New Roman"/>
      <w:sz w:val="28"/>
      <w:szCs w:val="20"/>
      <w:lang w:eastAsia="pl-PL"/>
    </w:rPr>
  </w:style>
  <w:style w:type="paragraph" w:styleId="Nagwek3">
    <w:name w:val="heading 3"/>
    <w:basedOn w:val="Normalny"/>
    <w:next w:val="Normalny"/>
    <w:link w:val="Nagwek3Znak"/>
    <w:semiHidden/>
    <w:unhideWhenUsed/>
    <w:qFormat/>
    <w:rsid w:val="004B0093"/>
    <w:pPr>
      <w:keepNext/>
      <w:spacing w:after="0" w:line="240" w:lineRule="auto"/>
      <w:jc w:val="both"/>
      <w:outlineLvl w:val="2"/>
    </w:pPr>
    <w:rPr>
      <w:rFonts w:ascii="Arial" w:eastAsia="Times New Roman" w:hAnsi="Arial" w:cs="Arial"/>
      <w:b/>
      <w:bCs/>
      <w:color w:val="000000"/>
      <w:szCs w:val="24"/>
      <w:u w:val="single"/>
      <w:lang w:eastAsia="pl-PL"/>
    </w:rPr>
  </w:style>
  <w:style w:type="paragraph" w:styleId="Nagwek4">
    <w:name w:val="heading 4"/>
    <w:basedOn w:val="Normalny"/>
    <w:next w:val="Normalny"/>
    <w:link w:val="Nagwek4Znak"/>
    <w:semiHidden/>
    <w:unhideWhenUsed/>
    <w:qFormat/>
    <w:rsid w:val="004B0093"/>
    <w:pPr>
      <w:keepNext/>
      <w:spacing w:after="0" w:line="240" w:lineRule="auto"/>
      <w:jc w:val="both"/>
      <w:outlineLvl w:val="3"/>
    </w:pPr>
    <w:rPr>
      <w:rFonts w:ascii="Arial" w:eastAsia="Times New Roman" w:hAnsi="Arial" w:cs="Arial"/>
      <w:b/>
      <w:bCs/>
      <w:color w:val="000000"/>
      <w:szCs w:val="24"/>
      <w:lang w:val="en-US" w:eastAsia="pl-PL"/>
    </w:rPr>
  </w:style>
  <w:style w:type="paragraph" w:styleId="Nagwek5">
    <w:name w:val="heading 5"/>
    <w:basedOn w:val="Normalny"/>
    <w:next w:val="Normalny"/>
    <w:link w:val="Nagwek5Znak"/>
    <w:semiHidden/>
    <w:unhideWhenUsed/>
    <w:qFormat/>
    <w:rsid w:val="004B0093"/>
    <w:pPr>
      <w:keepNext/>
      <w:spacing w:after="0" w:line="240" w:lineRule="auto"/>
      <w:outlineLvl w:val="4"/>
    </w:pPr>
    <w:rPr>
      <w:rFonts w:ascii="Times New Roman" w:eastAsia="Times New Roman" w:hAnsi="Times New Roman"/>
      <w:b/>
      <w:bCs/>
      <w:sz w:val="24"/>
      <w:szCs w:val="20"/>
      <w:u w:val="single"/>
      <w:lang w:eastAsia="pl-PL"/>
    </w:rPr>
  </w:style>
  <w:style w:type="paragraph" w:styleId="Nagwek6">
    <w:name w:val="heading 6"/>
    <w:basedOn w:val="Normalny"/>
    <w:next w:val="Normalny"/>
    <w:link w:val="Nagwek6Znak"/>
    <w:semiHidden/>
    <w:unhideWhenUsed/>
    <w:qFormat/>
    <w:rsid w:val="004B0093"/>
    <w:pPr>
      <w:keepNext/>
      <w:spacing w:after="0" w:line="240" w:lineRule="auto"/>
      <w:jc w:val="both"/>
      <w:outlineLvl w:val="5"/>
    </w:pPr>
    <w:rPr>
      <w:rFonts w:ascii="Times New Roman" w:eastAsia="Times New Roman" w:hAnsi="Times New Roman"/>
      <w:b/>
      <w:bCs/>
      <w:sz w:val="24"/>
      <w:szCs w:val="20"/>
      <w:u w:val="single"/>
      <w:lang w:eastAsia="pl-PL"/>
    </w:rPr>
  </w:style>
  <w:style w:type="paragraph" w:styleId="Nagwek7">
    <w:name w:val="heading 7"/>
    <w:basedOn w:val="Normalny"/>
    <w:next w:val="Normalny"/>
    <w:link w:val="Nagwek7Znak"/>
    <w:semiHidden/>
    <w:unhideWhenUsed/>
    <w:qFormat/>
    <w:rsid w:val="004B0093"/>
    <w:pPr>
      <w:keepNext/>
      <w:spacing w:after="0" w:line="240" w:lineRule="auto"/>
      <w:jc w:val="both"/>
      <w:outlineLvl w:val="6"/>
    </w:pPr>
    <w:rPr>
      <w:rFonts w:ascii="Times New Roman" w:eastAsia="Times New Roman" w:hAnsi="Times New Roman"/>
      <w:b/>
      <w:bCs/>
      <w:sz w:val="24"/>
      <w:szCs w:val="20"/>
      <w:lang w:eastAsia="pl-PL"/>
    </w:rPr>
  </w:style>
  <w:style w:type="paragraph" w:styleId="Nagwek8">
    <w:name w:val="heading 8"/>
    <w:basedOn w:val="Normalny"/>
    <w:next w:val="Normalny"/>
    <w:link w:val="Nagwek8Znak"/>
    <w:semiHidden/>
    <w:unhideWhenUsed/>
    <w:qFormat/>
    <w:rsid w:val="004B0093"/>
    <w:pPr>
      <w:keepNext/>
      <w:spacing w:after="0" w:line="240" w:lineRule="auto"/>
      <w:outlineLvl w:val="7"/>
    </w:pPr>
    <w:rPr>
      <w:rFonts w:ascii="Times New Roman" w:eastAsia="Times New Roman" w:hAnsi="Times New Roman"/>
      <w:b/>
      <w:bCs/>
      <w:sz w:val="24"/>
      <w:szCs w:val="20"/>
      <w:lang w:eastAsia="pl-PL"/>
    </w:rPr>
  </w:style>
  <w:style w:type="paragraph" w:styleId="Nagwek9">
    <w:name w:val="heading 9"/>
    <w:basedOn w:val="Normalny"/>
    <w:next w:val="Normalny"/>
    <w:link w:val="Nagwek9Znak"/>
    <w:semiHidden/>
    <w:unhideWhenUsed/>
    <w:qFormat/>
    <w:rsid w:val="004B0093"/>
    <w:pPr>
      <w:keepNext/>
      <w:spacing w:after="0" w:line="240" w:lineRule="auto"/>
      <w:jc w:val="both"/>
      <w:outlineLvl w:val="8"/>
    </w:pPr>
    <w:rPr>
      <w:rFonts w:ascii="Times New Roman" w:eastAsia="Times New Roman" w:hAnsi="Times New Roman"/>
      <w:b/>
      <w:bCs/>
      <w:i/>
      <w:iCs/>
      <w:position w:val="10"/>
      <w:sz w:val="24"/>
      <w:szCs w:val="24"/>
      <w:u w:val="single"/>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semiHidden/>
    <w:unhideWhenUsed/>
    <w:rsid w:val="00B97E40"/>
    <w:pPr>
      <w:spacing w:after="0" w:line="240" w:lineRule="auto"/>
    </w:pPr>
    <w:rPr>
      <w:rFonts w:ascii="Tahoma" w:hAnsi="Tahoma"/>
      <w:sz w:val="16"/>
      <w:szCs w:val="16"/>
      <w:lang w:val="x-none" w:eastAsia="x-none"/>
    </w:rPr>
  </w:style>
  <w:style w:type="character" w:customStyle="1" w:styleId="TekstdymkaZnak">
    <w:name w:val="Tekst dymka Znak"/>
    <w:link w:val="Tekstdymka"/>
    <w:semiHidden/>
    <w:rsid w:val="00B97E40"/>
    <w:rPr>
      <w:rFonts w:ascii="Tahoma" w:hAnsi="Tahoma" w:cs="Tahoma"/>
      <w:sz w:val="16"/>
      <w:szCs w:val="16"/>
    </w:rPr>
  </w:style>
  <w:style w:type="character" w:styleId="Hipercze">
    <w:name w:val="Hyperlink"/>
    <w:uiPriority w:val="99"/>
    <w:unhideWhenUsed/>
    <w:rsid w:val="00B97E40"/>
    <w:rPr>
      <w:color w:val="0000FF"/>
      <w:u w:val="single"/>
    </w:rPr>
  </w:style>
  <w:style w:type="paragraph" w:styleId="Nagwek">
    <w:name w:val="header"/>
    <w:basedOn w:val="Normalny"/>
    <w:link w:val="NagwekZnak"/>
    <w:unhideWhenUsed/>
    <w:rsid w:val="00522726"/>
    <w:pPr>
      <w:tabs>
        <w:tab w:val="center" w:pos="4536"/>
        <w:tab w:val="right" w:pos="9072"/>
      </w:tabs>
    </w:pPr>
    <w:rPr>
      <w:lang w:val="x-none"/>
    </w:rPr>
  </w:style>
  <w:style w:type="character" w:customStyle="1" w:styleId="NagwekZnak">
    <w:name w:val="Nagłówek Znak"/>
    <w:link w:val="Nagwek"/>
    <w:rsid w:val="00522726"/>
    <w:rPr>
      <w:sz w:val="22"/>
      <w:szCs w:val="22"/>
      <w:lang w:eastAsia="en-US"/>
    </w:rPr>
  </w:style>
  <w:style w:type="paragraph" w:styleId="Stopka">
    <w:name w:val="footer"/>
    <w:basedOn w:val="Normalny"/>
    <w:link w:val="StopkaZnak"/>
    <w:unhideWhenUsed/>
    <w:rsid w:val="00522726"/>
    <w:pPr>
      <w:tabs>
        <w:tab w:val="center" w:pos="4536"/>
        <w:tab w:val="right" w:pos="9072"/>
      </w:tabs>
    </w:pPr>
    <w:rPr>
      <w:lang w:val="x-none"/>
    </w:rPr>
  </w:style>
  <w:style w:type="character" w:customStyle="1" w:styleId="StopkaZnak">
    <w:name w:val="Stopka Znak"/>
    <w:link w:val="Stopka"/>
    <w:rsid w:val="00522726"/>
    <w:rPr>
      <w:sz w:val="22"/>
      <w:szCs w:val="22"/>
      <w:lang w:eastAsia="en-US"/>
    </w:rPr>
  </w:style>
  <w:style w:type="paragraph" w:styleId="NormalnyWeb">
    <w:name w:val="Normal (Web)"/>
    <w:basedOn w:val="Normalny"/>
    <w:uiPriority w:val="99"/>
    <w:semiHidden/>
    <w:unhideWhenUsed/>
    <w:rsid w:val="00543D48"/>
    <w:pPr>
      <w:spacing w:before="100" w:beforeAutospacing="1" w:after="100" w:afterAutospacing="1" w:line="240" w:lineRule="auto"/>
    </w:pPr>
    <w:rPr>
      <w:rFonts w:ascii="Times New Roman" w:eastAsia="Times New Roman" w:hAnsi="Times New Roman"/>
      <w:sz w:val="24"/>
      <w:szCs w:val="24"/>
      <w:lang w:eastAsia="pl-PL"/>
    </w:rPr>
  </w:style>
  <w:style w:type="paragraph" w:styleId="Tekstpodstawowy">
    <w:name w:val="Body Text"/>
    <w:basedOn w:val="Normalny"/>
    <w:link w:val="TekstpodstawowyZnak"/>
    <w:uiPriority w:val="99"/>
    <w:semiHidden/>
    <w:rsid w:val="00E8086A"/>
    <w:pPr>
      <w:spacing w:after="0" w:line="240" w:lineRule="auto"/>
      <w:jc w:val="both"/>
    </w:pPr>
    <w:rPr>
      <w:rFonts w:ascii="Arial" w:eastAsia="Times New Roman" w:hAnsi="Arial" w:cs="Arial"/>
      <w:sz w:val="24"/>
      <w:szCs w:val="24"/>
      <w:lang w:eastAsia="pl-PL"/>
    </w:rPr>
  </w:style>
  <w:style w:type="character" w:customStyle="1" w:styleId="TekstpodstawowyZnak">
    <w:name w:val="Tekst podstawowy Znak"/>
    <w:link w:val="Tekstpodstawowy"/>
    <w:uiPriority w:val="99"/>
    <w:semiHidden/>
    <w:rsid w:val="00E8086A"/>
    <w:rPr>
      <w:rFonts w:ascii="Arial" w:eastAsia="Times New Roman" w:hAnsi="Arial" w:cs="Arial"/>
      <w:sz w:val="24"/>
      <w:szCs w:val="24"/>
    </w:rPr>
  </w:style>
  <w:style w:type="paragraph" w:styleId="Bezodstpw">
    <w:name w:val="No Spacing"/>
    <w:uiPriority w:val="1"/>
    <w:qFormat/>
    <w:rsid w:val="00E8086A"/>
    <w:pPr>
      <w:suppressAutoHyphens/>
    </w:pPr>
    <w:rPr>
      <w:rFonts w:eastAsia="Arial"/>
      <w:b/>
      <w:i/>
      <w:sz w:val="22"/>
      <w:szCs w:val="22"/>
      <w:lang w:eastAsia="ar-SA"/>
    </w:rPr>
  </w:style>
  <w:style w:type="paragraph" w:styleId="Tekstpodstawowywcity">
    <w:name w:val="Body Text Indent"/>
    <w:basedOn w:val="Normalny"/>
    <w:link w:val="TekstpodstawowywcityZnak"/>
    <w:semiHidden/>
    <w:unhideWhenUsed/>
    <w:rsid w:val="00530522"/>
    <w:pPr>
      <w:spacing w:after="120"/>
      <w:ind w:left="283"/>
    </w:pPr>
  </w:style>
  <w:style w:type="character" w:customStyle="1" w:styleId="TekstpodstawowywcityZnak">
    <w:name w:val="Tekst podstawowy wcięty Znak"/>
    <w:link w:val="Tekstpodstawowywcity"/>
    <w:semiHidden/>
    <w:rsid w:val="00530522"/>
    <w:rPr>
      <w:sz w:val="22"/>
      <w:szCs w:val="22"/>
      <w:lang w:eastAsia="en-US"/>
    </w:rPr>
  </w:style>
  <w:style w:type="character" w:customStyle="1" w:styleId="Nagwek1Znak">
    <w:name w:val="Nagłówek 1 Znak"/>
    <w:link w:val="Nagwek1"/>
    <w:rsid w:val="004B0093"/>
    <w:rPr>
      <w:rFonts w:ascii="Times New Roman" w:eastAsia="Times New Roman" w:hAnsi="Times New Roman"/>
      <w:b/>
      <w:bCs/>
      <w:i/>
      <w:iCs/>
      <w:sz w:val="24"/>
      <w:szCs w:val="24"/>
    </w:rPr>
  </w:style>
  <w:style w:type="character" w:customStyle="1" w:styleId="Nagwek2Znak">
    <w:name w:val="Nagłówek 2 Znak"/>
    <w:link w:val="Nagwek2"/>
    <w:semiHidden/>
    <w:rsid w:val="004B0093"/>
    <w:rPr>
      <w:rFonts w:ascii="Times New Roman" w:eastAsia="Times New Roman" w:hAnsi="Times New Roman"/>
      <w:sz w:val="28"/>
    </w:rPr>
  </w:style>
  <w:style w:type="character" w:customStyle="1" w:styleId="Nagwek3Znak">
    <w:name w:val="Nagłówek 3 Znak"/>
    <w:link w:val="Nagwek3"/>
    <w:semiHidden/>
    <w:rsid w:val="004B0093"/>
    <w:rPr>
      <w:rFonts w:ascii="Arial" w:eastAsia="Times New Roman" w:hAnsi="Arial" w:cs="Arial"/>
      <w:b/>
      <w:bCs/>
      <w:color w:val="000000"/>
      <w:sz w:val="22"/>
      <w:szCs w:val="24"/>
      <w:u w:val="single"/>
    </w:rPr>
  </w:style>
  <w:style w:type="character" w:customStyle="1" w:styleId="Nagwek4Znak">
    <w:name w:val="Nagłówek 4 Znak"/>
    <w:link w:val="Nagwek4"/>
    <w:semiHidden/>
    <w:rsid w:val="004B0093"/>
    <w:rPr>
      <w:rFonts w:ascii="Arial" w:eastAsia="Times New Roman" w:hAnsi="Arial" w:cs="Arial"/>
      <w:b/>
      <w:bCs/>
      <w:color w:val="000000"/>
      <w:sz w:val="22"/>
      <w:szCs w:val="24"/>
      <w:lang w:val="en-US"/>
    </w:rPr>
  </w:style>
  <w:style w:type="character" w:customStyle="1" w:styleId="Nagwek5Znak">
    <w:name w:val="Nagłówek 5 Znak"/>
    <w:link w:val="Nagwek5"/>
    <w:semiHidden/>
    <w:rsid w:val="004B0093"/>
    <w:rPr>
      <w:rFonts w:ascii="Times New Roman" w:eastAsia="Times New Roman" w:hAnsi="Times New Roman"/>
      <w:b/>
      <w:bCs/>
      <w:sz w:val="24"/>
      <w:u w:val="single"/>
    </w:rPr>
  </w:style>
  <w:style w:type="character" w:customStyle="1" w:styleId="Nagwek6Znak">
    <w:name w:val="Nagłówek 6 Znak"/>
    <w:link w:val="Nagwek6"/>
    <w:semiHidden/>
    <w:rsid w:val="004B0093"/>
    <w:rPr>
      <w:rFonts w:ascii="Times New Roman" w:eastAsia="Times New Roman" w:hAnsi="Times New Roman"/>
      <w:b/>
      <w:bCs/>
      <w:sz w:val="24"/>
      <w:u w:val="single"/>
    </w:rPr>
  </w:style>
  <w:style w:type="character" w:customStyle="1" w:styleId="Nagwek7Znak">
    <w:name w:val="Nagłówek 7 Znak"/>
    <w:link w:val="Nagwek7"/>
    <w:semiHidden/>
    <w:rsid w:val="004B0093"/>
    <w:rPr>
      <w:rFonts w:ascii="Times New Roman" w:eastAsia="Times New Roman" w:hAnsi="Times New Roman"/>
      <w:b/>
      <w:bCs/>
      <w:sz w:val="24"/>
    </w:rPr>
  </w:style>
  <w:style w:type="character" w:customStyle="1" w:styleId="Nagwek8Znak">
    <w:name w:val="Nagłówek 8 Znak"/>
    <w:link w:val="Nagwek8"/>
    <w:semiHidden/>
    <w:rsid w:val="004B0093"/>
    <w:rPr>
      <w:rFonts w:ascii="Times New Roman" w:eastAsia="Times New Roman" w:hAnsi="Times New Roman"/>
      <w:b/>
      <w:bCs/>
      <w:sz w:val="24"/>
    </w:rPr>
  </w:style>
  <w:style w:type="character" w:customStyle="1" w:styleId="Nagwek9Znak">
    <w:name w:val="Nagłówek 9 Znak"/>
    <w:link w:val="Nagwek9"/>
    <w:semiHidden/>
    <w:rsid w:val="004B0093"/>
    <w:rPr>
      <w:rFonts w:ascii="Times New Roman" w:eastAsia="Times New Roman" w:hAnsi="Times New Roman"/>
      <w:b/>
      <w:bCs/>
      <w:i/>
      <w:iCs/>
      <w:position w:val="10"/>
      <w:sz w:val="24"/>
      <w:szCs w:val="24"/>
      <w:u w:val="single"/>
    </w:rPr>
  </w:style>
  <w:style w:type="character" w:customStyle="1" w:styleId="TekstprzypisudolnegoZnak">
    <w:name w:val="Tekst przypisu dolnego Znak"/>
    <w:link w:val="Tekstprzypisudolnego"/>
    <w:semiHidden/>
    <w:rsid w:val="004B0093"/>
    <w:rPr>
      <w:rFonts w:ascii="Times New Roman" w:eastAsia="Times New Roman" w:hAnsi="Times New Roman"/>
    </w:rPr>
  </w:style>
  <w:style w:type="paragraph" w:styleId="Tekstprzypisudolnego">
    <w:name w:val="footnote text"/>
    <w:basedOn w:val="Normalny"/>
    <w:link w:val="TekstprzypisudolnegoZnak"/>
    <w:semiHidden/>
    <w:unhideWhenUsed/>
    <w:rsid w:val="004B0093"/>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link w:val="Tekstkomentarza"/>
    <w:semiHidden/>
    <w:rsid w:val="004B0093"/>
    <w:rPr>
      <w:rFonts w:ascii="Times New Roman" w:eastAsia="Times New Roman" w:hAnsi="Times New Roman"/>
    </w:rPr>
  </w:style>
  <w:style w:type="paragraph" w:styleId="Tekstkomentarza">
    <w:name w:val="annotation text"/>
    <w:basedOn w:val="Normalny"/>
    <w:link w:val="TekstkomentarzaZnak"/>
    <w:semiHidden/>
    <w:unhideWhenUsed/>
    <w:rsid w:val="004B0093"/>
    <w:pPr>
      <w:spacing w:after="0" w:line="240" w:lineRule="auto"/>
    </w:pPr>
    <w:rPr>
      <w:rFonts w:ascii="Times New Roman" w:eastAsia="Times New Roman" w:hAnsi="Times New Roman"/>
      <w:sz w:val="20"/>
      <w:szCs w:val="20"/>
      <w:lang w:eastAsia="pl-PL"/>
    </w:rPr>
  </w:style>
  <w:style w:type="character" w:customStyle="1" w:styleId="TekstprzypisukocowegoZnak">
    <w:name w:val="Tekst przypisu końcowego Znak"/>
    <w:link w:val="Tekstprzypisukocowego"/>
    <w:semiHidden/>
    <w:rsid w:val="004B0093"/>
    <w:rPr>
      <w:rFonts w:ascii="Times New Roman" w:eastAsia="Times New Roman" w:hAnsi="Times New Roman"/>
    </w:rPr>
  </w:style>
  <w:style w:type="paragraph" w:styleId="Tekstprzypisukocowego">
    <w:name w:val="endnote text"/>
    <w:basedOn w:val="Normalny"/>
    <w:link w:val="TekstprzypisukocowegoZnak"/>
    <w:semiHidden/>
    <w:unhideWhenUsed/>
    <w:rsid w:val="004B0093"/>
    <w:pPr>
      <w:spacing w:after="0" w:line="240" w:lineRule="auto"/>
    </w:pPr>
    <w:rPr>
      <w:rFonts w:ascii="Times New Roman" w:eastAsia="Times New Roman" w:hAnsi="Times New Roman"/>
      <w:sz w:val="20"/>
      <w:szCs w:val="20"/>
      <w:lang w:eastAsia="pl-PL"/>
    </w:rPr>
  </w:style>
  <w:style w:type="character" w:customStyle="1" w:styleId="Tekstpodstawowy2Znak">
    <w:name w:val="Tekst podstawowy 2 Znak"/>
    <w:link w:val="Tekstpodstawowy2"/>
    <w:semiHidden/>
    <w:rsid w:val="004B0093"/>
    <w:rPr>
      <w:rFonts w:ascii="Comic Sans MS" w:eastAsia="Times New Roman" w:hAnsi="Comic Sans MS"/>
      <w:sz w:val="22"/>
    </w:rPr>
  </w:style>
  <w:style w:type="paragraph" w:styleId="Tekstpodstawowy2">
    <w:name w:val="Body Text 2"/>
    <w:basedOn w:val="Normalny"/>
    <w:link w:val="Tekstpodstawowy2Znak"/>
    <w:semiHidden/>
    <w:unhideWhenUsed/>
    <w:rsid w:val="004B0093"/>
    <w:pPr>
      <w:spacing w:after="0" w:line="240" w:lineRule="auto"/>
    </w:pPr>
    <w:rPr>
      <w:rFonts w:ascii="Comic Sans MS" w:eastAsia="Times New Roman" w:hAnsi="Comic Sans MS"/>
      <w:szCs w:val="20"/>
      <w:lang w:eastAsia="pl-PL"/>
    </w:rPr>
  </w:style>
  <w:style w:type="character" w:customStyle="1" w:styleId="Tekstpodstawowy3Znak">
    <w:name w:val="Tekst podstawowy 3 Znak"/>
    <w:link w:val="Tekstpodstawowy3"/>
    <w:semiHidden/>
    <w:rsid w:val="004B0093"/>
    <w:rPr>
      <w:rFonts w:ascii="Times New Roman" w:eastAsia="Times New Roman" w:hAnsi="Times New Roman"/>
      <w:i/>
      <w:iCs/>
      <w:sz w:val="24"/>
    </w:rPr>
  </w:style>
  <w:style w:type="paragraph" w:styleId="Tekstpodstawowy3">
    <w:name w:val="Body Text 3"/>
    <w:basedOn w:val="Normalny"/>
    <w:link w:val="Tekstpodstawowy3Znak"/>
    <w:semiHidden/>
    <w:unhideWhenUsed/>
    <w:rsid w:val="004B0093"/>
    <w:pPr>
      <w:spacing w:after="0" w:line="240" w:lineRule="auto"/>
    </w:pPr>
    <w:rPr>
      <w:rFonts w:ascii="Times New Roman" w:eastAsia="Times New Roman" w:hAnsi="Times New Roman"/>
      <w:i/>
      <w:iCs/>
      <w:sz w:val="24"/>
      <w:szCs w:val="20"/>
      <w:lang w:eastAsia="pl-PL"/>
    </w:rPr>
  </w:style>
  <w:style w:type="character" w:customStyle="1" w:styleId="Tekstpodstawowywcity2Znak">
    <w:name w:val="Tekst podstawowy wcięty 2 Znak"/>
    <w:link w:val="Tekstpodstawowywcity2"/>
    <w:semiHidden/>
    <w:rsid w:val="004B0093"/>
    <w:rPr>
      <w:rFonts w:ascii="Times New Roman" w:eastAsia="Times New Roman" w:hAnsi="Times New Roman"/>
      <w:sz w:val="24"/>
      <w:szCs w:val="24"/>
    </w:rPr>
  </w:style>
  <w:style w:type="paragraph" w:styleId="Tekstpodstawowywcity2">
    <w:name w:val="Body Text Indent 2"/>
    <w:basedOn w:val="Normalny"/>
    <w:link w:val="Tekstpodstawowywcity2Znak"/>
    <w:semiHidden/>
    <w:unhideWhenUsed/>
    <w:rsid w:val="004B0093"/>
    <w:pPr>
      <w:spacing w:after="0" w:line="240" w:lineRule="auto"/>
      <w:ind w:firstLine="708"/>
      <w:jc w:val="both"/>
    </w:pPr>
    <w:rPr>
      <w:rFonts w:ascii="Times New Roman" w:eastAsia="Times New Roman" w:hAnsi="Times New Roman"/>
      <w:sz w:val="24"/>
      <w:szCs w:val="24"/>
      <w:lang w:eastAsia="pl-PL"/>
    </w:rPr>
  </w:style>
  <w:style w:type="character" w:customStyle="1" w:styleId="Tekstpodstawowywcity3Znak">
    <w:name w:val="Tekst podstawowy wcięty 3 Znak"/>
    <w:link w:val="Tekstpodstawowywcity3"/>
    <w:semiHidden/>
    <w:rsid w:val="004B0093"/>
    <w:rPr>
      <w:rFonts w:ascii="Arial" w:eastAsia="Times New Roman" w:hAnsi="Arial" w:cs="Arial"/>
      <w:sz w:val="22"/>
      <w:szCs w:val="24"/>
    </w:rPr>
  </w:style>
  <w:style w:type="paragraph" w:styleId="Tekstpodstawowywcity3">
    <w:name w:val="Body Text Indent 3"/>
    <w:basedOn w:val="Normalny"/>
    <w:link w:val="Tekstpodstawowywcity3Znak"/>
    <w:semiHidden/>
    <w:unhideWhenUsed/>
    <w:rsid w:val="004B0093"/>
    <w:pPr>
      <w:spacing w:after="0" w:line="240" w:lineRule="auto"/>
      <w:ind w:left="5040"/>
    </w:pPr>
    <w:rPr>
      <w:rFonts w:ascii="Arial" w:eastAsia="Times New Roman" w:hAnsi="Arial" w:cs="Arial"/>
      <w:szCs w:val="24"/>
      <w:lang w:eastAsia="pl-PL"/>
    </w:rPr>
  </w:style>
  <w:style w:type="character" w:customStyle="1" w:styleId="TematkomentarzaZnak">
    <w:name w:val="Temat komentarza Znak"/>
    <w:link w:val="Tematkomentarza"/>
    <w:semiHidden/>
    <w:rsid w:val="004B0093"/>
    <w:rPr>
      <w:rFonts w:ascii="Times New Roman" w:eastAsia="Times New Roman" w:hAnsi="Times New Roman"/>
      <w:b/>
      <w:bCs/>
    </w:rPr>
  </w:style>
  <w:style w:type="paragraph" w:styleId="Tematkomentarza">
    <w:name w:val="annotation subject"/>
    <w:basedOn w:val="Tekstkomentarza"/>
    <w:next w:val="Tekstkomentarza"/>
    <w:link w:val="TematkomentarzaZnak"/>
    <w:semiHidden/>
    <w:unhideWhenUsed/>
    <w:rsid w:val="004B0093"/>
    <w:rPr>
      <w:b/>
      <w:bCs/>
    </w:rPr>
  </w:style>
  <w:style w:type="character" w:styleId="Odwoaniedokomentarza">
    <w:name w:val="annotation reference"/>
    <w:semiHidden/>
    <w:rsid w:val="00BE526A"/>
    <w:rPr>
      <w:sz w:val="16"/>
      <w:szCs w:val="16"/>
    </w:rPr>
  </w:style>
  <w:style w:type="paragraph" w:styleId="Akapitzlist">
    <w:name w:val="List Paragraph"/>
    <w:aliases w:val="sw tekst,L1,Numerowanie,List Paragraph,Podsis rysunku,Akapit z listą numerowaną,lp1,Preambuła,CP-UC,CP-Punkty,Bullet List,List - bullets,Equipment,Bullet 1,List Paragraph Char Char,b1,Figure_name,Numbered Indented Text,List Paragraph11"/>
    <w:basedOn w:val="Normalny"/>
    <w:link w:val="AkapitzlistZnak"/>
    <w:uiPriority w:val="34"/>
    <w:qFormat/>
    <w:rsid w:val="00DD7DC3"/>
    <w:pPr>
      <w:suppressAutoHyphens/>
      <w:spacing w:after="0" w:line="240" w:lineRule="auto"/>
      <w:ind w:left="708"/>
    </w:pPr>
    <w:rPr>
      <w:rFonts w:ascii="Times New Roman" w:eastAsia="Times New Roman" w:hAnsi="Times New Roman"/>
      <w:sz w:val="24"/>
      <w:szCs w:val="24"/>
      <w:lang w:eastAsia="ar-SA"/>
    </w:rPr>
  </w:style>
  <w:style w:type="character" w:customStyle="1" w:styleId="AkapitzlistZnak">
    <w:name w:val="Akapit z listą Znak"/>
    <w:aliases w:val="sw tekst Znak,L1 Znak,Numerowanie Znak,List Paragraph Znak,Podsis rysunku Znak,Akapit z listą numerowaną Znak,lp1 Znak,Preambuła Znak,CP-UC Znak,CP-Punkty Znak,Bullet List Znak,List - bullets Znak,Equipment Znak,Bullet 1 Znak,b1 Znak"/>
    <w:link w:val="Akapitzlist"/>
    <w:uiPriority w:val="34"/>
    <w:qFormat/>
    <w:locked/>
    <w:rsid w:val="00DD7DC3"/>
    <w:rPr>
      <w:rFonts w:ascii="Times New Roman" w:eastAsia="Times New Roman" w:hAnsi="Times New Roman"/>
      <w:sz w:val="24"/>
      <w:szCs w:val="24"/>
      <w:lang w:eastAsia="ar-SA"/>
    </w:rPr>
  </w:style>
  <w:style w:type="table" w:styleId="Tabela-Siatka">
    <w:name w:val="Table Grid"/>
    <w:basedOn w:val="Standardowy"/>
    <w:uiPriority w:val="59"/>
    <w:rsid w:val="002F618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link w:val="PodtytuZnak"/>
    <w:uiPriority w:val="11"/>
    <w:qFormat/>
    <w:rsid w:val="009B4ACC"/>
    <w:pPr>
      <w:spacing w:after="60"/>
      <w:jc w:val="center"/>
      <w:outlineLvl w:val="1"/>
    </w:pPr>
    <w:rPr>
      <w:rFonts w:ascii="Cambria" w:eastAsia="Times New Roman" w:hAnsi="Cambria"/>
      <w:sz w:val="24"/>
      <w:szCs w:val="24"/>
    </w:rPr>
  </w:style>
  <w:style w:type="character" w:customStyle="1" w:styleId="PodtytuZnak">
    <w:name w:val="Podtytuł Znak"/>
    <w:link w:val="Podtytu"/>
    <w:uiPriority w:val="11"/>
    <w:rsid w:val="009B4ACC"/>
    <w:rPr>
      <w:rFonts w:ascii="Cambria" w:eastAsia="Times New Roman" w:hAnsi="Cambria" w:cs="Times New Roman"/>
      <w:sz w:val="24"/>
      <w:szCs w:val="24"/>
      <w:lang w:eastAsia="en-US"/>
    </w:rPr>
  </w:style>
  <w:style w:type="numbering" w:customStyle="1" w:styleId="Bezlisty1">
    <w:name w:val="Bez listy1"/>
    <w:next w:val="Bezlisty"/>
    <w:uiPriority w:val="99"/>
    <w:semiHidden/>
    <w:unhideWhenUsed/>
    <w:rsid w:val="008D538B"/>
  </w:style>
  <w:style w:type="character" w:styleId="Numerstrony">
    <w:name w:val="page number"/>
    <w:rsid w:val="008D5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278077">
      <w:bodyDiv w:val="1"/>
      <w:marLeft w:val="0"/>
      <w:marRight w:val="0"/>
      <w:marTop w:val="0"/>
      <w:marBottom w:val="0"/>
      <w:divBdr>
        <w:top w:val="none" w:sz="0" w:space="0" w:color="auto"/>
        <w:left w:val="none" w:sz="0" w:space="0" w:color="auto"/>
        <w:bottom w:val="none" w:sz="0" w:space="0" w:color="auto"/>
        <w:right w:val="none" w:sz="0" w:space="0" w:color="auto"/>
      </w:divBdr>
    </w:div>
    <w:div w:id="183633778">
      <w:bodyDiv w:val="1"/>
      <w:marLeft w:val="0"/>
      <w:marRight w:val="0"/>
      <w:marTop w:val="0"/>
      <w:marBottom w:val="0"/>
      <w:divBdr>
        <w:top w:val="none" w:sz="0" w:space="0" w:color="auto"/>
        <w:left w:val="none" w:sz="0" w:space="0" w:color="auto"/>
        <w:bottom w:val="none" w:sz="0" w:space="0" w:color="auto"/>
        <w:right w:val="none" w:sz="0" w:space="0" w:color="auto"/>
      </w:divBdr>
    </w:div>
    <w:div w:id="210458952">
      <w:bodyDiv w:val="1"/>
      <w:marLeft w:val="0"/>
      <w:marRight w:val="0"/>
      <w:marTop w:val="0"/>
      <w:marBottom w:val="0"/>
      <w:divBdr>
        <w:top w:val="none" w:sz="0" w:space="0" w:color="auto"/>
        <w:left w:val="none" w:sz="0" w:space="0" w:color="auto"/>
        <w:bottom w:val="none" w:sz="0" w:space="0" w:color="auto"/>
        <w:right w:val="none" w:sz="0" w:space="0" w:color="auto"/>
      </w:divBdr>
    </w:div>
    <w:div w:id="342753726">
      <w:bodyDiv w:val="1"/>
      <w:marLeft w:val="0"/>
      <w:marRight w:val="0"/>
      <w:marTop w:val="0"/>
      <w:marBottom w:val="0"/>
      <w:divBdr>
        <w:top w:val="none" w:sz="0" w:space="0" w:color="auto"/>
        <w:left w:val="none" w:sz="0" w:space="0" w:color="auto"/>
        <w:bottom w:val="none" w:sz="0" w:space="0" w:color="auto"/>
        <w:right w:val="none" w:sz="0" w:space="0" w:color="auto"/>
      </w:divBdr>
    </w:div>
    <w:div w:id="466971343">
      <w:bodyDiv w:val="1"/>
      <w:marLeft w:val="0"/>
      <w:marRight w:val="0"/>
      <w:marTop w:val="0"/>
      <w:marBottom w:val="0"/>
      <w:divBdr>
        <w:top w:val="none" w:sz="0" w:space="0" w:color="auto"/>
        <w:left w:val="none" w:sz="0" w:space="0" w:color="auto"/>
        <w:bottom w:val="none" w:sz="0" w:space="0" w:color="auto"/>
        <w:right w:val="none" w:sz="0" w:space="0" w:color="auto"/>
      </w:divBdr>
    </w:div>
    <w:div w:id="595360061">
      <w:bodyDiv w:val="1"/>
      <w:marLeft w:val="0"/>
      <w:marRight w:val="0"/>
      <w:marTop w:val="0"/>
      <w:marBottom w:val="0"/>
      <w:divBdr>
        <w:top w:val="none" w:sz="0" w:space="0" w:color="auto"/>
        <w:left w:val="none" w:sz="0" w:space="0" w:color="auto"/>
        <w:bottom w:val="none" w:sz="0" w:space="0" w:color="auto"/>
        <w:right w:val="none" w:sz="0" w:space="0" w:color="auto"/>
      </w:divBdr>
    </w:div>
    <w:div w:id="612517289">
      <w:bodyDiv w:val="1"/>
      <w:marLeft w:val="0"/>
      <w:marRight w:val="0"/>
      <w:marTop w:val="0"/>
      <w:marBottom w:val="0"/>
      <w:divBdr>
        <w:top w:val="none" w:sz="0" w:space="0" w:color="auto"/>
        <w:left w:val="none" w:sz="0" w:space="0" w:color="auto"/>
        <w:bottom w:val="none" w:sz="0" w:space="0" w:color="auto"/>
        <w:right w:val="none" w:sz="0" w:space="0" w:color="auto"/>
      </w:divBdr>
    </w:div>
    <w:div w:id="757674284">
      <w:bodyDiv w:val="1"/>
      <w:marLeft w:val="0"/>
      <w:marRight w:val="0"/>
      <w:marTop w:val="0"/>
      <w:marBottom w:val="0"/>
      <w:divBdr>
        <w:top w:val="none" w:sz="0" w:space="0" w:color="auto"/>
        <w:left w:val="none" w:sz="0" w:space="0" w:color="auto"/>
        <w:bottom w:val="none" w:sz="0" w:space="0" w:color="auto"/>
        <w:right w:val="none" w:sz="0" w:space="0" w:color="auto"/>
      </w:divBdr>
    </w:div>
    <w:div w:id="801308983">
      <w:bodyDiv w:val="1"/>
      <w:marLeft w:val="0"/>
      <w:marRight w:val="0"/>
      <w:marTop w:val="0"/>
      <w:marBottom w:val="0"/>
      <w:divBdr>
        <w:top w:val="none" w:sz="0" w:space="0" w:color="auto"/>
        <w:left w:val="none" w:sz="0" w:space="0" w:color="auto"/>
        <w:bottom w:val="none" w:sz="0" w:space="0" w:color="auto"/>
        <w:right w:val="none" w:sz="0" w:space="0" w:color="auto"/>
      </w:divBdr>
    </w:div>
    <w:div w:id="879366397">
      <w:bodyDiv w:val="1"/>
      <w:marLeft w:val="0"/>
      <w:marRight w:val="0"/>
      <w:marTop w:val="0"/>
      <w:marBottom w:val="0"/>
      <w:divBdr>
        <w:top w:val="none" w:sz="0" w:space="0" w:color="auto"/>
        <w:left w:val="none" w:sz="0" w:space="0" w:color="auto"/>
        <w:bottom w:val="none" w:sz="0" w:space="0" w:color="auto"/>
        <w:right w:val="none" w:sz="0" w:space="0" w:color="auto"/>
      </w:divBdr>
    </w:div>
    <w:div w:id="1085300047">
      <w:bodyDiv w:val="1"/>
      <w:marLeft w:val="0"/>
      <w:marRight w:val="0"/>
      <w:marTop w:val="0"/>
      <w:marBottom w:val="0"/>
      <w:divBdr>
        <w:top w:val="none" w:sz="0" w:space="0" w:color="auto"/>
        <w:left w:val="none" w:sz="0" w:space="0" w:color="auto"/>
        <w:bottom w:val="none" w:sz="0" w:space="0" w:color="auto"/>
        <w:right w:val="none" w:sz="0" w:space="0" w:color="auto"/>
      </w:divBdr>
    </w:div>
    <w:div w:id="1093815788">
      <w:bodyDiv w:val="1"/>
      <w:marLeft w:val="0"/>
      <w:marRight w:val="0"/>
      <w:marTop w:val="0"/>
      <w:marBottom w:val="0"/>
      <w:divBdr>
        <w:top w:val="none" w:sz="0" w:space="0" w:color="auto"/>
        <w:left w:val="none" w:sz="0" w:space="0" w:color="auto"/>
        <w:bottom w:val="none" w:sz="0" w:space="0" w:color="auto"/>
        <w:right w:val="none" w:sz="0" w:space="0" w:color="auto"/>
      </w:divBdr>
    </w:div>
    <w:div w:id="1311784384">
      <w:bodyDiv w:val="1"/>
      <w:marLeft w:val="0"/>
      <w:marRight w:val="0"/>
      <w:marTop w:val="0"/>
      <w:marBottom w:val="0"/>
      <w:divBdr>
        <w:top w:val="none" w:sz="0" w:space="0" w:color="auto"/>
        <w:left w:val="none" w:sz="0" w:space="0" w:color="auto"/>
        <w:bottom w:val="none" w:sz="0" w:space="0" w:color="auto"/>
        <w:right w:val="none" w:sz="0" w:space="0" w:color="auto"/>
      </w:divBdr>
    </w:div>
    <w:div w:id="1509831931">
      <w:bodyDiv w:val="1"/>
      <w:marLeft w:val="0"/>
      <w:marRight w:val="0"/>
      <w:marTop w:val="0"/>
      <w:marBottom w:val="0"/>
      <w:divBdr>
        <w:top w:val="none" w:sz="0" w:space="0" w:color="auto"/>
        <w:left w:val="none" w:sz="0" w:space="0" w:color="auto"/>
        <w:bottom w:val="none" w:sz="0" w:space="0" w:color="auto"/>
        <w:right w:val="none" w:sz="0" w:space="0" w:color="auto"/>
      </w:divBdr>
    </w:div>
    <w:div w:id="1515801289">
      <w:bodyDiv w:val="1"/>
      <w:marLeft w:val="0"/>
      <w:marRight w:val="0"/>
      <w:marTop w:val="0"/>
      <w:marBottom w:val="0"/>
      <w:divBdr>
        <w:top w:val="none" w:sz="0" w:space="0" w:color="auto"/>
        <w:left w:val="none" w:sz="0" w:space="0" w:color="auto"/>
        <w:bottom w:val="none" w:sz="0" w:space="0" w:color="auto"/>
        <w:right w:val="none" w:sz="0" w:space="0" w:color="auto"/>
      </w:divBdr>
    </w:div>
    <w:div w:id="1830754217">
      <w:bodyDiv w:val="1"/>
      <w:marLeft w:val="0"/>
      <w:marRight w:val="0"/>
      <w:marTop w:val="0"/>
      <w:marBottom w:val="0"/>
      <w:divBdr>
        <w:top w:val="none" w:sz="0" w:space="0" w:color="auto"/>
        <w:left w:val="none" w:sz="0" w:space="0" w:color="auto"/>
        <w:bottom w:val="none" w:sz="0" w:space="0" w:color="auto"/>
        <w:right w:val="none" w:sz="0" w:space="0" w:color="auto"/>
      </w:divBdr>
    </w:div>
    <w:div w:id="1883322298">
      <w:bodyDiv w:val="1"/>
      <w:marLeft w:val="0"/>
      <w:marRight w:val="0"/>
      <w:marTop w:val="0"/>
      <w:marBottom w:val="0"/>
      <w:divBdr>
        <w:top w:val="none" w:sz="0" w:space="0" w:color="auto"/>
        <w:left w:val="none" w:sz="0" w:space="0" w:color="auto"/>
        <w:bottom w:val="none" w:sz="0" w:space="0" w:color="auto"/>
        <w:right w:val="none" w:sz="0" w:space="0" w:color="auto"/>
      </w:divBdr>
    </w:div>
    <w:div w:id="1884975430">
      <w:bodyDiv w:val="1"/>
      <w:marLeft w:val="0"/>
      <w:marRight w:val="0"/>
      <w:marTop w:val="0"/>
      <w:marBottom w:val="0"/>
      <w:divBdr>
        <w:top w:val="none" w:sz="0" w:space="0" w:color="auto"/>
        <w:left w:val="none" w:sz="0" w:space="0" w:color="auto"/>
        <w:bottom w:val="none" w:sz="0" w:space="0" w:color="auto"/>
        <w:right w:val="none" w:sz="0" w:space="0" w:color="auto"/>
      </w:divBdr>
    </w:div>
    <w:div w:id="1920630104">
      <w:bodyDiv w:val="1"/>
      <w:marLeft w:val="0"/>
      <w:marRight w:val="0"/>
      <w:marTop w:val="0"/>
      <w:marBottom w:val="0"/>
      <w:divBdr>
        <w:top w:val="none" w:sz="0" w:space="0" w:color="auto"/>
        <w:left w:val="none" w:sz="0" w:space="0" w:color="auto"/>
        <w:bottom w:val="none" w:sz="0" w:space="0" w:color="auto"/>
        <w:right w:val="none" w:sz="0" w:space="0" w:color="auto"/>
      </w:divBdr>
    </w:div>
    <w:div w:id="1940790740">
      <w:bodyDiv w:val="1"/>
      <w:marLeft w:val="0"/>
      <w:marRight w:val="0"/>
      <w:marTop w:val="0"/>
      <w:marBottom w:val="0"/>
      <w:divBdr>
        <w:top w:val="none" w:sz="0" w:space="0" w:color="auto"/>
        <w:left w:val="none" w:sz="0" w:space="0" w:color="auto"/>
        <w:bottom w:val="none" w:sz="0" w:space="0" w:color="auto"/>
        <w:right w:val="none" w:sz="0" w:space="0" w:color="auto"/>
      </w:divBdr>
    </w:div>
    <w:div w:id="2098285007">
      <w:bodyDiv w:val="1"/>
      <w:marLeft w:val="0"/>
      <w:marRight w:val="0"/>
      <w:marTop w:val="0"/>
      <w:marBottom w:val="0"/>
      <w:divBdr>
        <w:top w:val="none" w:sz="0" w:space="0" w:color="auto"/>
        <w:left w:val="none" w:sz="0" w:space="0" w:color="auto"/>
        <w:bottom w:val="none" w:sz="0" w:space="0" w:color="auto"/>
        <w:right w:val="none" w:sz="0" w:space="0" w:color="auto"/>
      </w:divBdr>
    </w:div>
    <w:div w:id="2120253379">
      <w:bodyDiv w:val="1"/>
      <w:marLeft w:val="0"/>
      <w:marRight w:val="0"/>
      <w:marTop w:val="0"/>
      <w:marBottom w:val="0"/>
      <w:divBdr>
        <w:top w:val="none" w:sz="0" w:space="0" w:color="auto"/>
        <w:left w:val="none" w:sz="0" w:space="0" w:color="auto"/>
        <w:bottom w:val="none" w:sz="0" w:space="0" w:color="auto"/>
        <w:right w:val="none" w:sz="0" w:space="0" w:color="auto"/>
      </w:divBdr>
      <w:divsChild>
        <w:div w:id="668482814">
          <w:marLeft w:val="0"/>
          <w:marRight w:val="0"/>
          <w:marTop w:val="0"/>
          <w:marBottom w:val="0"/>
          <w:divBdr>
            <w:top w:val="none" w:sz="0" w:space="0" w:color="auto"/>
            <w:left w:val="none" w:sz="0" w:space="0" w:color="auto"/>
            <w:bottom w:val="none" w:sz="0" w:space="0" w:color="auto"/>
            <w:right w:val="none" w:sz="0" w:space="0" w:color="auto"/>
          </w:divBdr>
          <w:divsChild>
            <w:div w:id="1485393086">
              <w:marLeft w:val="0"/>
              <w:marRight w:val="0"/>
              <w:marTop w:val="0"/>
              <w:marBottom w:val="0"/>
              <w:divBdr>
                <w:top w:val="none" w:sz="0" w:space="0" w:color="auto"/>
                <w:left w:val="none" w:sz="0" w:space="0" w:color="auto"/>
                <w:bottom w:val="none" w:sz="0" w:space="0" w:color="auto"/>
                <w:right w:val="none" w:sz="0" w:space="0" w:color="auto"/>
              </w:divBdr>
              <w:divsChild>
                <w:div w:id="191288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52C0C-B3C3-4A3B-8578-88E8F6A5A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1253</Words>
  <Characters>7523</Characters>
  <Application>Microsoft Office Word</Application>
  <DocSecurity>4</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jszydlo</dc:creator>
  <cp:keywords/>
  <cp:lastModifiedBy>Monika</cp:lastModifiedBy>
  <cp:revision>2</cp:revision>
  <cp:lastPrinted>2024-05-28T11:48:00Z</cp:lastPrinted>
  <dcterms:created xsi:type="dcterms:W3CDTF">2024-06-20T10:23:00Z</dcterms:created>
  <dcterms:modified xsi:type="dcterms:W3CDTF">2024-06-20T10:23:00Z</dcterms:modified>
</cp:coreProperties>
</file>