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HAnsi"/>
          <w:noProof/>
          <w:color w:val="4472C4" w:themeColor="accent1"/>
          <w:sz w:val="14"/>
          <w:szCs w:val="14"/>
          <w:lang w:eastAsia="en-US"/>
        </w:rPr>
        <w:id w:val="860168665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noProof w:val="0"/>
          <w:color w:val="auto"/>
          <w:sz w:val="24"/>
          <w:szCs w:val="24"/>
          <w:lang w:eastAsia="pl-PL"/>
        </w:rPr>
      </w:sdtEndPr>
      <w:sdtContent>
        <w:p w14:paraId="29F11065" w14:textId="09192C8F" w:rsidR="001D213A" w:rsidRPr="00D50838" w:rsidRDefault="001D213A" w:rsidP="00471F0D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C0F294E" wp14:editId="07C8D7C4">
                <wp:simplePos x="0" y="0"/>
                <wp:positionH relativeFrom="margin">
                  <wp:posOffset>57150</wp:posOffset>
                </wp:positionH>
                <wp:positionV relativeFrom="paragraph">
                  <wp:posOffset>14605</wp:posOffset>
                </wp:positionV>
                <wp:extent cx="1722120" cy="1123464"/>
                <wp:effectExtent l="0" t="0" r="0" b="63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12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6425BF">
            <w:rPr>
              <w:rFonts w:asciiTheme="minorHAnsi" w:hAnsiTheme="minorHAnsi" w:cstheme="minorHAnsi"/>
              <w:sz w:val="22"/>
              <w:szCs w:val="22"/>
            </w:rPr>
            <w:tab/>
          </w:r>
          <w:r w:rsidRPr="00D50838">
            <w:rPr>
              <w:rFonts w:asciiTheme="minorHAnsi" w:hAnsiTheme="minorHAnsi" w:cstheme="minorHAnsi"/>
              <w:sz w:val="22"/>
              <w:szCs w:val="22"/>
            </w:rPr>
            <w:tab/>
          </w:r>
          <w:r w:rsidRPr="008D5E9C">
            <w:rPr>
              <w:rFonts w:asciiTheme="minorHAnsi" w:hAnsiTheme="minorHAnsi" w:cstheme="minorHAnsi"/>
              <w:sz w:val="22"/>
              <w:szCs w:val="22"/>
            </w:rPr>
            <w:t>Słupsk, dn</w:t>
          </w:r>
          <w:r w:rsidR="00675E14" w:rsidRPr="008D5E9C">
            <w:rPr>
              <w:rFonts w:asciiTheme="minorHAnsi" w:hAnsiTheme="minorHAnsi" w:cstheme="minorHAnsi"/>
              <w:sz w:val="22"/>
              <w:szCs w:val="22"/>
            </w:rPr>
            <w:t>ia</w:t>
          </w:r>
          <w:r w:rsidR="00960F51">
            <w:rPr>
              <w:rFonts w:asciiTheme="minorHAnsi" w:hAnsiTheme="minorHAnsi" w:cstheme="minorHAnsi"/>
              <w:sz w:val="22"/>
              <w:szCs w:val="22"/>
            </w:rPr>
            <w:t xml:space="preserve"> 27</w:t>
          </w:r>
          <w:r w:rsidR="00106CEF" w:rsidRPr="008D5E9C">
            <w:rPr>
              <w:rFonts w:asciiTheme="minorHAnsi" w:hAnsiTheme="minorHAnsi" w:cstheme="minorHAnsi"/>
              <w:sz w:val="22"/>
              <w:szCs w:val="22"/>
            </w:rPr>
            <w:t>.</w:t>
          </w:r>
          <w:r w:rsidR="006929F3">
            <w:rPr>
              <w:rFonts w:asciiTheme="minorHAnsi" w:hAnsiTheme="minorHAnsi" w:cstheme="minorHAnsi"/>
              <w:sz w:val="22"/>
              <w:szCs w:val="22"/>
            </w:rPr>
            <w:t>01</w:t>
          </w:r>
          <w:r w:rsidR="00675E14" w:rsidRPr="008D5E9C">
            <w:rPr>
              <w:rFonts w:asciiTheme="minorHAnsi" w:hAnsiTheme="minorHAnsi" w:cstheme="minorHAnsi"/>
              <w:sz w:val="22"/>
              <w:szCs w:val="22"/>
            </w:rPr>
            <w:t>.202</w:t>
          </w:r>
          <w:r w:rsidR="006929F3">
            <w:rPr>
              <w:rFonts w:asciiTheme="minorHAnsi" w:hAnsiTheme="minorHAnsi" w:cstheme="minorHAnsi"/>
              <w:sz w:val="22"/>
              <w:szCs w:val="22"/>
            </w:rPr>
            <w:t>5</w:t>
          </w:r>
          <w:r w:rsidR="00675E14" w:rsidRPr="008D5E9C">
            <w:rPr>
              <w:rFonts w:asciiTheme="minorHAnsi" w:hAnsiTheme="minorHAnsi" w:cstheme="minorHAnsi"/>
              <w:sz w:val="22"/>
              <w:szCs w:val="22"/>
            </w:rPr>
            <w:t xml:space="preserve"> r.</w:t>
          </w:r>
        </w:p>
        <w:p w14:paraId="15F720B4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03D35FF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EE4C857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6DF3AA2A" w14:textId="59E69FD3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F8E42FB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881619E" w14:textId="77777777" w:rsidR="001D213A" w:rsidRPr="006425BF" w:rsidRDefault="001D213A" w:rsidP="00471F0D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3B8DE376" w14:textId="1B65B2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Zamawiający:  </w:t>
          </w:r>
        </w:p>
        <w:p w14:paraId="6D4440DD" w14:textId="27784D6B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Przedsiębiorstwo Gospodarki Komunalnej </w:t>
          </w:r>
          <w:r w:rsidR="007D61FA">
            <w:rPr>
              <w:rFonts w:asciiTheme="minorHAnsi" w:hAnsiTheme="minorHAnsi" w:cstheme="minorHAnsi"/>
              <w:b/>
              <w:sz w:val="22"/>
              <w:szCs w:val="22"/>
            </w:rPr>
            <w:t>s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półka z o.o.</w:t>
          </w:r>
        </w:p>
        <w:p w14:paraId="6E7959FD" w14:textId="33BFABAC" w:rsidR="00F10722" w:rsidRPr="006425BF" w:rsidRDefault="00F10722" w:rsidP="006425BF">
          <w:pPr>
            <w:widowControl w:val="0"/>
            <w:autoSpaceDE w:val="0"/>
            <w:autoSpaceDN w:val="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ul. Szczecińska 112</w:t>
          </w:r>
          <w:r w:rsidR="00785102" w:rsidRPr="006425BF">
            <w:rPr>
              <w:rFonts w:asciiTheme="minorHAnsi" w:hAnsiTheme="minorHAnsi" w:cstheme="minorHAnsi"/>
              <w:b/>
              <w:sz w:val="22"/>
              <w:szCs w:val="22"/>
            </w:rPr>
            <w:t xml:space="preserve">, </w:t>
          </w:r>
          <w:r w:rsidRPr="006425BF">
            <w:rPr>
              <w:rFonts w:asciiTheme="minorHAnsi" w:hAnsiTheme="minorHAnsi" w:cstheme="minorHAnsi"/>
              <w:b/>
              <w:sz w:val="22"/>
              <w:szCs w:val="22"/>
            </w:rPr>
            <w:t>76-200 Słupsk</w:t>
          </w:r>
        </w:p>
        <w:p w14:paraId="3DB07DC8" w14:textId="77777777" w:rsidR="000A198F" w:rsidRDefault="000A198F" w:rsidP="006425BF">
          <w:pPr>
            <w:rPr>
              <w:rFonts w:asciiTheme="minorHAnsi" w:hAnsiTheme="minorHAnsi" w:cstheme="minorHAnsi"/>
              <w:sz w:val="22"/>
              <w:szCs w:val="22"/>
            </w:rPr>
          </w:pPr>
        </w:p>
        <w:p w14:paraId="7128A91D" w14:textId="74DC2CD3" w:rsidR="00076652" w:rsidRDefault="006425BF" w:rsidP="006425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sz w:val="22"/>
              <w:szCs w:val="22"/>
            </w:rPr>
            <w:t xml:space="preserve">Strona internetowa postępowania: </w:t>
          </w:r>
        </w:p>
        <w:p w14:paraId="6D8355E8" w14:textId="49AF8AB9" w:rsidR="00F10722" w:rsidRDefault="00B803CA" w:rsidP="00471F0D">
          <w:pPr>
            <w:pStyle w:val="Bezodstpw"/>
            <w:rPr>
              <w:rFonts w:cstheme="minorHAnsi"/>
            </w:rPr>
          </w:pPr>
          <w:hyperlink r:id="rId9" w:history="1">
            <w:r w:rsidRPr="00B803CA">
              <w:rPr>
                <w:rStyle w:val="Hipercze"/>
                <w:rFonts w:cstheme="minorHAnsi"/>
              </w:rPr>
              <w:t xml:space="preserve">https://platformazakupowa.pl/transakcja/1048377 </w:t>
            </w:r>
          </w:hyperlink>
          <w:r>
            <w:rPr>
              <w:rFonts w:cstheme="minorHAnsi"/>
            </w:rPr>
            <w:t xml:space="preserve"> </w:t>
          </w:r>
        </w:p>
        <w:p w14:paraId="6AC322F7" w14:textId="77777777" w:rsidR="00B803CA" w:rsidRDefault="00B803CA" w:rsidP="00471F0D">
          <w:pPr>
            <w:pStyle w:val="Bezodstpw"/>
            <w:rPr>
              <w:rFonts w:cstheme="minorHAnsi"/>
            </w:rPr>
          </w:pPr>
        </w:p>
        <w:p w14:paraId="284600B5" w14:textId="77777777" w:rsidR="00B803CA" w:rsidRPr="006425BF" w:rsidRDefault="00B803CA" w:rsidP="00471F0D">
          <w:pPr>
            <w:pStyle w:val="Bezodstpw"/>
            <w:rPr>
              <w:rFonts w:cstheme="minorHAnsi"/>
            </w:rPr>
          </w:pPr>
        </w:p>
        <w:p w14:paraId="41CBE135" w14:textId="2F152937" w:rsidR="00414547" w:rsidRPr="006425BF" w:rsidRDefault="00FB5B5B" w:rsidP="00471F0D">
          <w:pPr>
            <w:pStyle w:val="Nagwek"/>
            <w:tabs>
              <w:tab w:val="left" w:pos="993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Informacja </w:t>
          </w:r>
          <w:r w:rsidR="00785102" w:rsidRPr="006425BF">
            <w:rPr>
              <w:rFonts w:asciiTheme="minorHAnsi" w:hAnsiTheme="minorHAnsi" w:cstheme="minorHAnsi"/>
              <w:b/>
              <w:bCs/>
              <w:sz w:val="22"/>
              <w:szCs w:val="22"/>
            </w:rPr>
            <w:t>z otwarcia ofert</w:t>
          </w:r>
        </w:p>
        <w:p w14:paraId="458B8997" w14:textId="77777777" w:rsidR="00414547" w:rsidRPr="006425BF" w:rsidRDefault="00414547" w:rsidP="00471F0D">
          <w:pPr>
            <w:pStyle w:val="Nagwek"/>
            <w:tabs>
              <w:tab w:val="left" w:pos="993"/>
            </w:tabs>
            <w:rPr>
              <w:rFonts w:asciiTheme="minorHAnsi" w:hAnsiTheme="minorHAnsi" w:cstheme="minorHAnsi"/>
              <w:sz w:val="22"/>
              <w:szCs w:val="22"/>
            </w:rPr>
          </w:pPr>
        </w:p>
        <w:p w14:paraId="702670D5" w14:textId="1E7A7731" w:rsidR="00793CB4" w:rsidRPr="008A1DE8" w:rsidRDefault="00340C18" w:rsidP="006425BF">
          <w:pPr>
            <w:tabs>
              <w:tab w:val="center" w:pos="4110"/>
              <w:tab w:val="right" w:pos="8646"/>
            </w:tabs>
            <w:suppressAutoHyphens/>
            <w:rPr>
              <w:rFonts w:ascii="Calibri" w:eastAsia="Cambria" w:hAnsi="Calibri" w:cs="Calibri"/>
              <w:color w:val="000000"/>
              <w:sz w:val="20"/>
              <w:szCs w:val="20"/>
            </w:rPr>
          </w:pPr>
          <w:r w:rsidRPr="008A1DE8">
            <w:rPr>
              <w:rFonts w:ascii="Calibri" w:hAnsi="Calibri" w:cs="Calibri"/>
              <w:sz w:val="20"/>
              <w:szCs w:val="20"/>
            </w:rPr>
            <w:t xml:space="preserve">Dotyczy postępowania o udzielenie zamówienia publicznego prowadzonego w trybie podstawowym bez negocjacji, o którym mowa w art. 275 pkt 1 ustawy z dnia </w:t>
          </w:r>
          <w:r w:rsidRPr="008A1DE8">
            <w:rPr>
              <w:rFonts w:ascii="Calibri" w:hAnsi="Calibri" w:cs="Calibri"/>
              <w:color w:val="000000"/>
              <w:sz w:val="20"/>
              <w:szCs w:val="20"/>
            </w:rPr>
            <w:t xml:space="preserve">z 11 września 2019 r. </w:t>
          </w:r>
          <w:r w:rsidR="00973131" w:rsidRPr="008A1DE8">
            <w:rPr>
              <w:rFonts w:ascii="Calibri" w:hAnsi="Calibri" w:cs="Calibri"/>
              <w:color w:val="000000"/>
              <w:sz w:val="20"/>
              <w:szCs w:val="20"/>
            </w:rPr>
            <w:t xml:space="preserve">- </w:t>
          </w:r>
          <w:r w:rsidRPr="008A1DE8">
            <w:rPr>
              <w:rFonts w:ascii="Calibri" w:hAnsi="Calibri" w:cs="Calibri"/>
              <w:color w:val="000000"/>
              <w:sz w:val="20"/>
              <w:szCs w:val="20"/>
            </w:rPr>
            <w:t>Prawo zamówień publicznych</w:t>
          </w:r>
          <w:r w:rsidRPr="008A1DE8">
            <w:rPr>
              <w:rFonts w:ascii="Calibri" w:hAnsi="Calibri" w:cs="Calibri"/>
              <w:sz w:val="20"/>
              <w:szCs w:val="20"/>
            </w:rPr>
            <w:t xml:space="preserve"> na</w:t>
          </w:r>
          <w:r w:rsidR="008A1DE8" w:rsidRPr="008A1DE8">
            <w:rPr>
              <w:rFonts w:ascii="Calibri" w:hAnsi="Calibri" w:cs="Calibri"/>
              <w:sz w:val="20"/>
              <w:szCs w:val="20"/>
            </w:rPr>
            <w:t xml:space="preserve"> </w:t>
          </w:r>
          <w:r w:rsidR="008A1DE8" w:rsidRPr="000A2195">
            <w:rPr>
              <w:rFonts w:ascii="Calibri" w:hAnsi="Calibri" w:cs="Calibri"/>
              <w:b/>
              <w:bCs/>
              <w:sz w:val="20"/>
              <w:szCs w:val="20"/>
            </w:rPr>
            <w:t xml:space="preserve">„Dostawę soli drogowej do zimowego utrzymania dróg do Przedsiębiorstwa Gospodarki Komunalnej </w:t>
          </w:r>
          <w:r w:rsidR="008A1DE8" w:rsidRPr="000A2195">
            <w:rPr>
              <w:rFonts w:ascii="Calibri" w:hAnsi="Calibri" w:cs="Calibri"/>
              <w:b/>
              <w:bCs/>
              <w:sz w:val="20"/>
              <w:szCs w:val="20"/>
            </w:rPr>
            <w:br/>
            <w:t xml:space="preserve">sp. z o.o. w Słupsku w ilości </w:t>
          </w:r>
          <w:r w:rsidR="00262E2E">
            <w:rPr>
              <w:rFonts w:ascii="Calibri" w:hAnsi="Calibri" w:cs="Calibri"/>
              <w:b/>
              <w:bCs/>
              <w:sz w:val="20"/>
              <w:szCs w:val="20"/>
            </w:rPr>
            <w:t xml:space="preserve">1 </w:t>
          </w:r>
          <w:r w:rsidR="008A1DE8" w:rsidRPr="000A2195">
            <w:rPr>
              <w:rFonts w:ascii="Calibri" w:hAnsi="Calibri" w:cs="Calibri"/>
              <w:b/>
              <w:bCs/>
              <w:sz w:val="20"/>
              <w:szCs w:val="20"/>
            </w:rPr>
            <w:t>500 Mg (ton)”</w:t>
          </w:r>
          <w:r w:rsidR="00E226B1" w:rsidRPr="008A1DE8">
            <w:rPr>
              <w:rFonts w:ascii="Calibri" w:eastAsia="Cambria" w:hAnsi="Calibri" w:cs="Calibri"/>
              <w:sz w:val="20"/>
              <w:szCs w:val="20"/>
            </w:rPr>
            <w:t xml:space="preserve">, </w:t>
          </w:r>
          <w:r w:rsidR="006425BF" w:rsidRPr="008A1DE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>Nr postępowania</w:t>
          </w:r>
          <w:r w:rsidR="00C53CB7" w:rsidRPr="008A1DE8">
            <w:rPr>
              <w:rFonts w:ascii="Calibri" w:hAnsi="Calibri" w:cs="Calibri"/>
              <w:bCs/>
              <w:iCs/>
              <w:sz w:val="20"/>
              <w:szCs w:val="20"/>
              <w:lang w:eastAsia="x-none"/>
            </w:rPr>
            <w:t xml:space="preserve"> </w:t>
          </w:r>
          <w:r w:rsidR="00262E2E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</w:t>
          </w:r>
          <w:r w:rsidR="005D0E4F" w:rsidRPr="008A1DE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8A1DE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T</w:t>
          </w:r>
          <w:r w:rsidR="005D0E4F" w:rsidRPr="008A1DE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.</w:t>
          </w:r>
          <w:r w:rsidR="006425BF" w:rsidRPr="008A1DE8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202</w:t>
          </w:r>
          <w:r w:rsidR="006929F3">
            <w:rPr>
              <w:rFonts w:ascii="Calibri" w:hAnsi="Calibri" w:cs="Calibri"/>
              <w:b/>
              <w:iCs/>
              <w:sz w:val="20"/>
              <w:szCs w:val="20"/>
              <w:lang w:eastAsia="x-none"/>
            </w:rPr>
            <w:t>5</w:t>
          </w:r>
          <w:r w:rsidR="00793CB4" w:rsidRPr="008A1DE8">
            <w:rPr>
              <w:rFonts w:ascii="Calibri" w:eastAsia="Cambria" w:hAnsi="Calibri" w:cs="Calibri"/>
              <w:b/>
              <w:sz w:val="20"/>
              <w:szCs w:val="20"/>
            </w:rPr>
            <w:t>.</w:t>
          </w:r>
        </w:p>
        <w:p w14:paraId="770BFC87" w14:textId="0DC392BE" w:rsidR="00340C18" w:rsidRPr="00076652" w:rsidRDefault="00340C18" w:rsidP="00471F0D">
          <w:pPr>
            <w:pStyle w:val="Nagwek"/>
            <w:tabs>
              <w:tab w:val="left" w:pos="851"/>
            </w:tabs>
            <w:rPr>
              <w:rFonts w:ascii="Calibri" w:hAnsi="Calibri" w:cs="Calibri"/>
              <w:sz w:val="22"/>
              <w:szCs w:val="22"/>
            </w:rPr>
          </w:pPr>
        </w:p>
        <w:p w14:paraId="1E623E2C" w14:textId="77777777" w:rsidR="00340C18" w:rsidRPr="00076652" w:rsidRDefault="00340C18" w:rsidP="00471F0D">
          <w:pPr>
            <w:widowControl w:val="0"/>
            <w:autoSpaceDE w:val="0"/>
            <w:autoSpaceDN w:val="0"/>
            <w:ind w:firstLine="709"/>
            <w:rPr>
              <w:rFonts w:ascii="Calibri" w:hAnsi="Calibri" w:cs="Calibri"/>
              <w:sz w:val="22"/>
              <w:szCs w:val="22"/>
            </w:rPr>
          </w:pPr>
        </w:p>
        <w:p w14:paraId="4EFB39FF" w14:textId="2D31E51A" w:rsidR="00A87C5C" w:rsidRPr="00076652" w:rsidRDefault="007C7CFE" w:rsidP="006425BF">
          <w:pPr>
            <w:widowControl w:val="0"/>
            <w:autoSpaceDE w:val="0"/>
            <w:autoSpaceDN w:val="0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  <w:r w:rsidRPr="00076652">
            <w:rPr>
              <w:rFonts w:ascii="Calibri" w:hAnsi="Calibri" w:cs="Calibri"/>
              <w:sz w:val="22"/>
              <w:szCs w:val="22"/>
            </w:rPr>
            <w:t>Zgodnie z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 xml:space="preserve"> art. 222 ust. 5 ustawy z dnia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z 11 września 2019 r. - Prawo zamówień publicznych (</w:t>
          </w:r>
          <w:proofErr w:type="spellStart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t.j</w:t>
          </w:r>
          <w:proofErr w:type="spellEnd"/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. 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Dz.U. z 20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2</w:t>
          </w:r>
          <w:r w:rsidR="00262E2E">
            <w:rPr>
              <w:rFonts w:ascii="Calibri" w:hAnsi="Calibri" w:cs="Calibri"/>
              <w:color w:val="000000"/>
              <w:sz w:val="22"/>
              <w:szCs w:val="22"/>
            </w:rPr>
            <w:t>4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r. poz. </w:t>
          </w:r>
          <w:r w:rsidR="00A17F61" w:rsidRPr="00076652">
            <w:rPr>
              <w:rFonts w:ascii="Calibri" w:hAnsi="Calibri" w:cs="Calibri"/>
              <w:color w:val="000000"/>
              <w:sz w:val="22"/>
              <w:szCs w:val="22"/>
            </w:rPr>
            <w:t>1</w:t>
          </w:r>
          <w:r w:rsidR="00262E2E">
            <w:rPr>
              <w:rFonts w:ascii="Calibri" w:hAnsi="Calibri" w:cs="Calibri"/>
              <w:color w:val="000000"/>
              <w:sz w:val="22"/>
              <w:szCs w:val="22"/>
            </w:rPr>
            <w:t>320</w:t>
          </w:r>
          <w:r w:rsidR="00A87C5C" w:rsidRPr="00076652">
            <w:rPr>
              <w:rFonts w:ascii="Calibri" w:hAnsi="Calibri" w:cs="Calibri"/>
              <w:color w:val="000000"/>
              <w:sz w:val="22"/>
              <w:szCs w:val="22"/>
            </w:rPr>
            <w:t>)</w:t>
          </w:r>
          <w:r w:rsidRPr="00076652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="00A87C5C" w:rsidRPr="00076652">
            <w:rPr>
              <w:rFonts w:ascii="Calibri" w:hAnsi="Calibri" w:cs="Calibri"/>
              <w:sz w:val="22"/>
              <w:szCs w:val="22"/>
            </w:rPr>
            <w:t>Zamawiający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, niezwłocznie po otwarciu ofert, udostępnia na stronie internetowej prowadzonego postępowania informacje o: nazwach albo imionach i nazwiskach oraz siedzibach lub miejscach prowadzonej działalności gospodarczej albo miejscach zamieszkania wykonawców, których oferty zostały otwarte</w:t>
          </w:r>
          <w:r w:rsidR="006425BF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 xml:space="preserve"> oraz </w:t>
          </w:r>
          <w:r w:rsidR="00A87C5C" w:rsidRPr="00076652"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  <w:t>cenach lub kosztach zawartych w ofertach.</w:t>
          </w:r>
        </w:p>
        <w:p w14:paraId="55F8F6F0" w14:textId="77777777" w:rsidR="00CD426D" w:rsidRDefault="00CD426D" w:rsidP="00CD426D">
          <w:pPr>
            <w:widowControl w:val="0"/>
            <w:autoSpaceDE w:val="0"/>
            <w:autoSpaceDN w:val="0"/>
            <w:jc w:val="left"/>
            <w:rPr>
              <w:rFonts w:ascii="Calibri" w:eastAsiaTheme="minorHAnsi" w:hAnsi="Calibri" w:cs="Calibri"/>
              <w:color w:val="000000"/>
              <w:sz w:val="22"/>
              <w:szCs w:val="22"/>
              <w:lang w:eastAsia="en-US"/>
            </w:rPr>
          </w:pPr>
        </w:p>
        <w:p w14:paraId="66852AA2" w14:textId="77777777" w:rsidR="0058186E" w:rsidRPr="008D5E9C" w:rsidRDefault="0058186E" w:rsidP="0058186E">
          <w:pPr>
            <w:pStyle w:val="Akapitzlist"/>
            <w:widowControl w:val="0"/>
            <w:numPr>
              <w:ilvl w:val="0"/>
              <w:numId w:val="26"/>
            </w:numPr>
            <w:autoSpaceDE w:val="0"/>
            <w:autoSpaceDN w:val="0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8D5E9C">
            <w:rPr>
              <w:rFonts w:ascii="Calibri" w:hAnsi="Calibri" w:cs="Calibri"/>
              <w:bCs/>
              <w:sz w:val="22"/>
              <w:szCs w:val="28"/>
            </w:rPr>
            <w:t xml:space="preserve">Eko Serwis spółka z o.o., ul. </w:t>
          </w:r>
          <w:proofErr w:type="spellStart"/>
          <w:r w:rsidRPr="008D5E9C">
            <w:rPr>
              <w:rFonts w:ascii="Calibri" w:hAnsi="Calibri" w:cs="Calibri"/>
              <w:bCs/>
              <w:sz w:val="22"/>
              <w:szCs w:val="28"/>
            </w:rPr>
            <w:t>Milczańska</w:t>
          </w:r>
          <w:proofErr w:type="spellEnd"/>
          <w:r w:rsidRPr="008D5E9C">
            <w:rPr>
              <w:rFonts w:ascii="Calibri" w:hAnsi="Calibri" w:cs="Calibri"/>
              <w:bCs/>
              <w:sz w:val="22"/>
              <w:szCs w:val="28"/>
            </w:rPr>
            <w:t xml:space="preserve"> nr 30A, </w:t>
          </w:r>
          <w:r>
            <w:rPr>
              <w:rFonts w:ascii="Calibri" w:hAnsi="Calibri" w:cs="Calibri"/>
              <w:bCs/>
              <w:sz w:val="22"/>
              <w:szCs w:val="28"/>
            </w:rPr>
            <w:t>70-107 Szczecin</w:t>
          </w:r>
        </w:p>
        <w:p w14:paraId="1DC17414" w14:textId="0E9512FE" w:rsidR="0058186E" w:rsidRPr="00EA365C" w:rsidRDefault="0058186E" w:rsidP="0058186E">
          <w:pPr>
            <w:widowControl w:val="0"/>
            <w:autoSpaceDE w:val="0"/>
            <w:autoSpaceDN w:val="0"/>
            <w:ind w:firstLine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ena brutto: </w:t>
          </w:r>
          <w:r w:rsidR="00A26CAD">
            <w:rPr>
              <w:rFonts w:asciiTheme="minorHAnsi" w:hAnsiTheme="minorHAnsi" w:cstheme="minorHAnsi"/>
              <w:sz w:val="22"/>
              <w:szCs w:val="22"/>
            </w:rPr>
            <w:t>546 120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,00 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>zł</w:t>
          </w:r>
        </w:p>
        <w:p w14:paraId="7BD99DBC" w14:textId="707101B5" w:rsidR="0058186E" w:rsidRDefault="00B764DC" w:rsidP="0058186E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czas realizacji dostawy: 4 dni robocze</w:t>
          </w:r>
        </w:p>
        <w:p w14:paraId="5EC50391" w14:textId="77777777" w:rsidR="00B764DC" w:rsidRDefault="00B764DC" w:rsidP="0058186E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14:paraId="120FF474" w14:textId="77777777" w:rsidR="00A26CAD" w:rsidRPr="00EA365C" w:rsidRDefault="00A26CAD" w:rsidP="00A26CAD">
          <w:pPr>
            <w:pStyle w:val="Akapitzlist"/>
            <w:widowControl w:val="0"/>
            <w:numPr>
              <w:ilvl w:val="0"/>
              <w:numId w:val="26"/>
            </w:numPr>
            <w:autoSpaceDE w:val="0"/>
            <w:autoSpaceDN w:val="0"/>
            <w:jc w:val="left"/>
            <w:rPr>
              <w:rFonts w:ascii="Calibri" w:eastAsiaTheme="minorHAnsi" w:hAnsi="Calibri" w:cs="Calibri"/>
              <w:sz w:val="22"/>
              <w:szCs w:val="22"/>
              <w:lang w:eastAsia="en-US"/>
            </w:rPr>
          </w:pPr>
          <w:r w:rsidRPr="008D5E9C">
            <w:rPr>
              <w:rFonts w:asciiTheme="minorHAnsi" w:hAnsiTheme="minorHAnsi" w:cstheme="minorHAnsi"/>
              <w:sz w:val="22"/>
              <w:szCs w:val="22"/>
            </w:rPr>
            <w:t>Kopalnia Soli KŁODAWA S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półka </w:t>
          </w:r>
          <w:r w:rsidRPr="008D5E9C">
            <w:rPr>
              <w:rFonts w:asciiTheme="minorHAnsi" w:hAnsiTheme="minorHAnsi" w:cstheme="minorHAnsi"/>
              <w:sz w:val="22"/>
              <w:szCs w:val="22"/>
            </w:rPr>
            <w:t>A</w:t>
          </w:r>
          <w:r>
            <w:rPr>
              <w:rFonts w:asciiTheme="minorHAnsi" w:hAnsiTheme="minorHAnsi" w:cstheme="minorHAnsi"/>
              <w:sz w:val="22"/>
              <w:szCs w:val="22"/>
            </w:rPr>
            <w:t>kcyjna</w:t>
          </w:r>
          <w:r w:rsidRPr="008D5E9C">
            <w:rPr>
              <w:rFonts w:asciiTheme="minorHAnsi" w:hAnsiTheme="minorHAnsi" w:cstheme="minorHAnsi"/>
              <w:sz w:val="22"/>
              <w:szCs w:val="22"/>
            </w:rPr>
            <w:t>,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 Al. 1000-lecia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nr 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>2, 62-650 Kłodawa</w:t>
          </w:r>
        </w:p>
        <w:p w14:paraId="0921CA08" w14:textId="1D6ECA28" w:rsidR="00A26CAD" w:rsidRPr="00EA365C" w:rsidRDefault="00A26CAD" w:rsidP="00A26CAD">
          <w:pPr>
            <w:pStyle w:val="Akapitzlist"/>
            <w:widowControl w:val="0"/>
            <w:autoSpaceDE w:val="0"/>
            <w:autoSpaceDN w:val="0"/>
            <w:ind w:left="360"/>
          </w:pP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ena brutto: </w:t>
          </w:r>
          <w:r w:rsidR="002D5C0D">
            <w:rPr>
              <w:rFonts w:asciiTheme="minorHAnsi" w:hAnsiTheme="minorHAnsi" w:cstheme="minorHAnsi"/>
              <w:sz w:val="22"/>
              <w:szCs w:val="22"/>
            </w:rPr>
            <w:t>581 175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,00 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>zł</w:t>
          </w:r>
        </w:p>
        <w:p w14:paraId="3683082F" w14:textId="77777777" w:rsidR="00BF0349" w:rsidRDefault="00BF0349" w:rsidP="00BF0349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czas realizacji dostawy: 4 dni robocze</w:t>
          </w:r>
        </w:p>
        <w:p w14:paraId="18C9D57E" w14:textId="77777777" w:rsidR="00A26CAD" w:rsidRDefault="00A26CAD" w:rsidP="00A26CAD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14:paraId="28A3C772" w14:textId="77777777" w:rsidR="002D5C0D" w:rsidRPr="00EA365C" w:rsidRDefault="002D5C0D" w:rsidP="002D5C0D">
          <w:pPr>
            <w:pStyle w:val="Akapitzlist"/>
            <w:widowControl w:val="0"/>
            <w:numPr>
              <w:ilvl w:val="0"/>
              <w:numId w:val="26"/>
            </w:numPr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 w:rsidRPr="00EB7DC7">
            <w:rPr>
              <w:rFonts w:ascii="Calibri" w:hAnsi="Calibri" w:cs="Calibri"/>
              <w:bCs/>
              <w:sz w:val="22"/>
              <w:szCs w:val="28"/>
            </w:rPr>
            <w:t>FBSerwis</w:t>
          </w:r>
          <w:proofErr w:type="spellEnd"/>
          <w:r w:rsidRPr="00EB7DC7">
            <w:rPr>
              <w:rFonts w:ascii="Calibri" w:hAnsi="Calibri" w:cs="Calibri"/>
              <w:bCs/>
              <w:sz w:val="22"/>
              <w:szCs w:val="28"/>
            </w:rPr>
            <w:t xml:space="preserve"> Spółka Akcyjna,</w:t>
          </w:r>
          <w:r>
            <w:rPr>
              <w:rFonts w:ascii="Calibri" w:hAnsi="Calibri" w:cs="Calibri"/>
              <w:bCs/>
              <w:sz w:val="22"/>
              <w:szCs w:val="28"/>
            </w:rPr>
            <w:t xml:space="preserve"> ul. Siedmiogrodzka nr 9, 01-204 Warszawa</w:t>
          </w:r>
        </w:p>
        <w:p w14:paraId="2E2725F3" w14:textId="77777777" w:rsidR="002D5C0D" w:rsidRPr="00EA365C" w:rsidRDefault="002D5C0D" w:rsidP="002D5C0D">
          <w:pPr>
            <w:widowControl w:val="0"/>
            <w:autoSpaceDE w:val="0"/>
            <w:autoSpaceDN w:val="0"/>
            <w:ind w:firstLine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ena brutto: </w:t>
          </w:r>
          <w:r>
            <w:rPr>
              <w:rFonts w:asciiTheme="minorHAnsi" w:hAnsiTheme="minorHAnsi" w:cstheme="minorHAnsi"/>
              <w:sz w:val="22"/>
              <w:szCs w:val="22"/>
            </w:rPr>
            <w:t>551 655,00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 zł</w:t>
          </w:r>
        </w:p>
        <w:p w14:paraId="62FA6D7E" w14:textId="77777777" w:rsidR="00BF0349" w:rsidRDefault="00BF0349" w:rsidP="00BF0349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czas realizacji dostawy: 4 dni robocze</w:t>
          </w:r>
        </w:p>
        <w:p w14:paraId="2240BD1D" w14:textId="77777777" w:rsidR="002D5C0D" w:rsidRDefault="002D5C0D" w:rsidP="002D5C0D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</w:p>
        <w:p w14:paraId="4803D0AA" w14:textId="11A92D6F" w:rsidR="008D5E9C" w:rsidRDefault="008D5E9C" w:rsidP="00BC6CC7">
          <w:pPr>
            <w:pStyle w:val="Akapitzlist"/>
            <w:widowControl w:val="0"/>
            <w:numPr>
              <w:ilvl w:val="0"/>
              <w:numId w:val="26"/>
            </w:numPr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>
            <w:rPr>
              <w:rFonts w:asciiTheme="minorHAnsi" w:hAnsiTheme="minorHAnsi" w:cstheme="minorHAnsi"/>
              <w:sz w:val="22"/>
              <w:szCs w:val="22"/>
            </w:rPr>
            <w:t>Keluva</w:t>
          </w:r>
          <w:proofErr w:type="spellEnd"/>
          <w:r>
            <w:rPr>
              <w:rFonts w:asciiTheme="minorHAnsi" w:hAnsiTheme="minorHAnsi" w:cstheme="minorHAnsi"/>
              <w:sz w:val="22"/>
              <w:szCs w:val="22"/>
            </w:rPr>
            <w:t xml:space="preserve"> PL spółka z o.o., </w:t>
          </w:r>
          <w:r w:rsidR="007E4EC4">
            <w:rPr>
              <w:rFonts w:asciiTheme="minorHAnsi" w:hAnsiTheme="minorHAnsi" w:cstheme="minorHAnsi"/>
              <w:sz w:val="22"/>
              <w:szCs w:val="22"/>
            </w:rPr>
            <w:t xml:space="preserve">ul. </w:t>
          </w:r>
          <w:r>
            <w:rPr>
              <w:rFonts w:asciiTheme="minorHAnsi" w:hAnsiTheme="minorHAnsi" w:cstheme="minorHAnsi"/>
              <w:sz w:val="22"/>
              <w:szCs w:val="22"/>
            </w:rPr>
            <w:t>Gliniana nr 52A, 91-336 Łódź</w:t>
          </w:r>
        </w:p>
        <w:p w14:paraId="5FCD97C8" w14:textId="3AE20964" w:rsidR="008D5E9C" w:rsidRPr="00EA365C" w:rsidRDefault="008D5E9C" w:rsidP="008D5E9C">
          <w:pPr>
            <w:pStyle w:val="Akapitzlist"/>
            <w:widowControl w:val="0"/>
            <w:autoSpaceDE w:val="0"/>
            <w:autoSpaceDN w:val="0"/>
            <w:ind w:left="360"/>
          </w:pP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ena brutto: </w:t>
          </w:r>
          <w:r>
            <w:rPr>
              <w:rFonts w:asciiTheme="minorHAnsi" w:hAnsiTheme="minorHAnsi" w:cstheme="minorHAnsi"/>
              <w:sz w:val="22"/>
              <w:szCs w:val="22"/>
            </w:rPr>
            <w:t>4</w:t>
          </w:r>
          <w:r w:rsidR="009B5DC3">
            <w:rPr>
              <w:rFonts w:asciiTheme="minorHAnsi" w:hAnsiTheme="minorHAnsi" w:cstheme="minorHAnsi"/>
              <w:sz w:val="22"/>
              <w:szCs w:val="22"/>
            </w:rPr>
            <w:t>40 955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,00 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>zł</w:t>
          </w:r>
        </w:p>
        <w:p w14:paraId="1C8DA2C6" w14:textId="77777777" w:rsidR="00BF0349" w:rsidRDefault="00BF0349" w:rsidP="00BF0349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czas realizacji dostawy: 4 dni robocze</w:t>
          </w:r>
        </w:p>
        <w:p w14:paraId="0B112CCD" w14:textId="77777777" w:rsidR="000A73DB" w:rsidRDefault="000A73DB" w:rsidP="007F14FF">
          <w:pPr>
            <w:widowControl w:val="0"/>
            <w:autoSpaceDE w:val="0"/>
            <w:autoSpaceDN w:val="0"/>
          </w:pPr>
        </w:p>
        <w:p w14:paraId="2CF07463" w14:textId="5FF30C5E" w:rsidR="000A73DB" w:rsidRPr="00EA365C" w:rsidRDefault="00EC6FEB" w:rsidP="000A73DB">
          <w:pPr>
            <w:pStyle w:val="Akapitzlist"/>
            <w:widowControl w:val="0"/>
            <w:numPr>
              <w:ilvl w:val="0"/>
              <w:numId w:val="26"/>
            </w:numPr>
            <w:autoSpaceDE w:val="0"/>
            <w:autoSpaceDN w:val="0"/>
            <w:rPr>
              <w:rFonts w:asciiTheme="minorHAnsi" w:hAnsiTheme="minorHAnsi" w:cstheme="minorHAnsi"/>
              <w:sz w:val="22"/>
              <w:szCs w:val="22"/>
            </w:rPr>
          </w:pPr>
          <w:proofErr w:type="spellStart"/>
          <w:r>
            <w:rPr>
              <w:rFonts w:ascii="Calibri" w:hAnsi="Calibri" w:cs="Calibri"/>
              <w:bCs/>
              <w:sz w:val="22"/>
              <w:szCs w:val="28"/>
            </w:rPr>
            <w:t>Artano</w:t>
          </w:r>
          <w:proofErr w:type="spellEnd"/>
          <w:r>
            <w:rPr>
              <w:rFonts w:ascii="Calibri" w:hAnsi="Calibri" w:cs="Calibri"/>
              <w:bCs/>
              <w:sz w:val="22"/>
              <w:szCs w:val="28"/>
            </w:rPr>
            <w:t xml:space="preserve"> </w:t>
          </w:r>
          <w:r w:rsidR="000A73DB">
            <w:rPr>
              <w:rFonts w:ascii="Calibri" w:hAnsi="Calibri" w:cs="Calibri"/>
              <w:bCs/>
              <w:sz w:val="22"/>
              <w:szCs w:val="28"/>
            </w:rPr>
            <w:t>s</w:t>
          </w:r>
          <w:r w:rsidR="000A73DB" w:rsidRPr="00EB7DC7">
            <w:rPr>
              <w:rFonts w:ascii="Calibri" w:hAnsi="Calibri" w:cs="Calibri"/>
              <w:bCs/>
              <w:sz w:val="22"/>
              <w:szCs w:val="28"/>
            </w:rPr>
            <w:t xml:space="preserve">półka </w:t>
          </w:r>
          <w:r w:rsidR="000A73DB">
            <w:rPr>
              <w:rFonts w:ascii="Calibri" w:hAnsi="Calibri" w:cs="Calibri"/>
              <w:bCs/>
              <w:sz w:val="22"/>
              <w:szCs w:val="28"/>
            </w:rPr>
            <w:t>z o.o.</w:t>
          </w:r>
          <w:r w:rsidR="000A73DB" w:rsidRPr="00EB7DC7">
            <w:rPr>
              <w:rFonts w:ascii="Calibri" w:hAnsi="Calibri" w:cs="Calibri"/>
              <w:bCs/>
              <w:sz w:val="22"/>
              <w:szCs w:val="28"/>
            </w:rPr>
            <w:t>,</w:t>
          </w:r>
          <w:r w:rsidR="000A73DB">
            <w:rPr>
              <w:rFonts w:ascii="Calibri" w:hAnsi="Calibri" w:cs="Calibri"/>
              <w:bCs/>
              <w:sz w:val="22"/>
              <w:szCs w:val="28"/>
            </w:rPr>
            <w:t xml:space="preserve"> </w:t>
          </w:r>
          <w:r>
            <w:rPr>
              <w:rFonts w:ascii="Calibri" w:hAnsi="Calibri" w:cs="Calibri"/>
              <w:bCs/>
              <w:sz w:val="22"/>
              <w:szCs w:val="28"/>
            </w:rPr>
            <w:t>ul. Bielawki nr 3</w:t>
          </w:r>
          <w:r w:rsidR="000A73DB">
            <w:rPr>
              <w:rFonts w:ascii="Calibri" w:hAnsi="Calibri" w:cs="Calibri"/>
              <w:bCs/>
              <w:sz w:val="22"/>
              <w:szCs w:val="28"/>
            </w:rPr>
            <w:t xml:space="preserve">, </w:t>
          </w:r>
          <w:r>
            <w:rPr>
              <w:rFonts w:ascii="Calibri" w:hAnsi="Calibri" w:cs="Calibri"/>
              <w:bCs/>
              <w:sz w:val="22"/>
              <w:szCs w:val="28"/>
            </w:rPr>
            <w:t>87-500 Rypin</w:t>
          </w:r>
        </w:p>
        <w:p w14:paraId="1FADD17C" w14:textId="665E2B79" w:rsidR="000A73DB" w:rsidRPr="00EA365C" w:rsidRDefault="000A73DB" w:rsidP="000A73DB">
          <w:pPr>
            <w:widowControl w:val="0"/>
            <w:autoSpaceDE w:val="0"/>
            <w:autoSpaceDN w:val="0"/>
            <w:ind w:firstLine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ena brutto: </w:t>
          </w:r>
          <w:r>
            <w:rPr>
              <w:rFonts w:asciiTheme="minorHAnsi" w:hAnsiTheme="minorHAnsi" w:cstheme="minorHAnsi"/>
              <w:sz w:val="22"/>
              <w:szCs w:val="22"/>
            </w:rPr>
            <w:t>5</w:t>
          </w:r>
          <w:r w:rsidR="00EC6FEB">
            <w:rPr>
              <w:rFonts w:asciiTheme="minorHAnsi" w:hAnsiTheme="minorHAnsi" w:cstheme="minorHAnsi"/>
              <w:sz w:val="22"/>
              <w:szCs w:val="22"/>
            </w:rPr>
            <w:t>25 825</w:t>
          </w:r>
          <w:r>
            <w:rPr>
              <w:rFonts w:asciiTheme="minorHAnsi" w:hAnsiTheme="minorHAnsi" w:cstheme="minorHAnsi"/>
              <w:sz w:val="22"/>
              <w:szCs w:val="22"/>
            </w:rPr>
            <w:t>,00</w:t>
          </w:r>
          <w:r w:rsidRPr="00EA365C">
            <w:rPr>
              <w:rFonts w:asciiTheme="minorHAnsi" w:hAnsiTheme="minorHAnsi" w:cstheme="minorHAnsi"/>
              <w:sz w:val="22"/>
              <w:szCs w:val="22"/>
            </w:rPr>
            <w:t xml:space="preserve"> zł</w:t>
          </w:r>
        </w:p>
        <w:p w14:paraId="1F7C065B" w14:textId="77777777" w:rsidR="00A311C3" w:rsidRDefault="00A311C3" w:rsidP="00A311C3">
          <w:pPr>
            <w:pStyle w:val="Akapitzlist"/>
            <w:widowControl w:val="0"/>
            <w:autoSpaceDE w:val="0"/>
            <w:autoSpaceDN w:val="0"/>
            <w:ind w:left="360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czas realizacji dostawy: 4 dni robocze</w:t>
          </w:r>
        </w:p>
        <w:p w14:paraId="5B92EA97" w14:textId="6AF9C541" w:rsidR="004B1D7E" w:rsidRPr="00EA365C" w:rsidRDefault="00000000" w:rsidP="007F14FF">
          <w:pPr>
            <w:widowControl w:val="0"/>
            <w:autoSpaceDE w:val="0"/>
            <w:autoSpaceDN w:val="0"/>
          </w:pPr>
        </w:p>
      </w:sdtContent>
    </w:sdt>
    <w:p w14:paraId="6CF731A8" w14:textId="703E6F99" w:rsidR="00A77832" w:rsidRPr="00EA365C" w:rsidRDefault="00A77832" w:rsidP="00A77832">
      <w:pPr>
        <w:pStyle w:val="Akapitzlist"/>
        <w:widowControl w:val="0"/>
        <w:numPr>
          <w:ilvl w:val="0"/>
          <w:numId w:val="26"/>
        </w:numPr>
        <w:autoSpaceDE w:val="0"/>
        <w:autoSpaceDN w:val="0"/>
        <w:jc w:val="left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Olan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Południe spółka z o.o.</w:t>
      </w:r>
      <w:r w:rsidRPr="008D5E9C">
        <w:rPr>
          <w:rFonts w:asciiTheme="minorHAnsi" w:hAnsiTheme="minorHAnsi" w:cstheme="minorHAnsi"/>
          <w:sz w:val="22"/>
          <w:szCs w:val="22"/>
        </w:rPr>
        <w:t>,</w:t>
      </w:r>
      <w:r w:rsidRPr="00EA36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A365C">
        <w:rPr>
          <w:rFonts w:asciiTheme="minorHAnsi" w:hAnsiTheme="minorHAnsi" w:cstheme="minorHAnsi"/>
          <w:sz w:val="22"/>
          <w:szCs w:val="22"/>
        </w:rPr>
        <w:t xml:space="preserve">l. </w:t>
      </w:r>
      <w:r>
        <w:rPr>
          <w:rFonts w:asciiTheme="minorHAnsi" w:hAnsiTheme="minorHAnsi" w:cstheme="minorHAnsi"/>
          <w:sz w:val="22"/>
          <w:szCs w:val="22"/>
        </w:rPr>
        <w:t xml:space="preserve">Szkolna nr </w:t>
      </w:r>
      <w:r w:rsidRPr="00EA365C">
        <w:rPr>
          <w:rFonts w:asciiTheme="minorHAnsi" w:hAnsiTheme="minorHAnsi" w:cstheme="minorHAnsi"/>
          <w:sz w:val="22"/>
          <w:szCs w:val="22"/>
        </w:rPr>
        <w:t xml:space="preserve">2, </w:t>
      </w:r>
      <w:r>
        <w:rPr>
          <w:rFonts w:asciiTheme="minorHAnsi" w:hAnsiTheme="minorHAnsi" w:cstheme="minorHAnsi"/>
          <w:sz w:val="22"/>
          <w:szCs w:val="22"/>
        </w:rPr>
        <w:t>33-200 Dąbrowa Tarnowska</w:t>
      </w:r>
    </w:p>
    <w:p w14:paraId="6238F450" w14:textId="3DD92B0F" w:rsidR="00A77832" w:rsidRPr="00EA365C" w:rsidRDefault="00A77832" w:rsidP="00A77832">
      <w:pPr>
        <w:pStyle w:val="Akapitzlist"/>
        <w:widowControl w:val="0"/>
        <w:autoSpaceDE w:val="0"/>
        <w:autoSpaceDN w:val="0"/>
        <w:ind w:left="360"/>
      </w:pPr>
      <w:r>
        <w:rPr>
          <w:rFonts w:asciiTheme="minorHAnsi" w:hAnsiTheme="minorHAnsi" w:cstheme="minorHAnsi"/>
          <w:sz w:val="22"/>
          <w:szCs w:val="22"/>
        </w:rPr>
        <w:t>c</w:t>
      </w:r>
      <w:r w:rsidRPr="00EA365C">
        <w:rPr>
          <w:rFonts w:asciiTheme="minorHAnsi" w:hAnsiTheme="minorHAnsi" w:cstheme="minorHAnsi"/>
          <w:sz w:val="22"/>
          <w:szCs w:val="22"/>
        </w:rPr>
        <w:t xml:space="preserve">ena brutto: </w:t>
      </w:r>
      <w:r>
        <w:rPr>
          <w:rFonts w:asciiTheme="minorHAnsi" w:hAnsiTheme="minorHAnsi" w:cstheme="minorHAnsi"/>
          <w:sz w:val="22"/>
          <w:szCs w:val="22"/>
        </w:rPr>
        <w:t>4</w:t>
      </w:r>
      <w:r w:rsidR="00E92873">
        <w:rPr>
          <w:rFonts w:asciiTheme="minorHAnsi" w:hAnsiTheme="minorHAnsi" w:cstheme="minorHAnsi"/>
          <w:sz w:val="22"/>
          <w:szCs w:val="22"/>
        </w:rPr>
        <w:t>74 165</w:t>
      </w:r>
      <w:r>
        <w:rPr>
          <w:rFonts w:asciiTheme="minorHAnsi" w:hAnsiTheme="minorHAnsi" w:cstheme="minorHAnsi"/>
          <w:sz w:val="22"/>
          <w:szCs w:val="22"/>
        </w:rPr>
        <w:t xml:space="preserve">,00 </w:t>
      </w:r>
      <w:r w:rsidRPr="00EA365C">
        <w:rPr>
          <w:rFonts w:asciiTheme="minorHAnsi" w:hAnsiTheme="minorHAnsi" w:cstheme="minorHAnsi"/>
          <w:sz w:val="22"/>
          <w:szCs w:val="22"/>
        </w:rPr>
        <w:t>zł</w:t>
      </w:r>
    </w:p>
    <w:p w14:paraId="2175D43A" w14:textId="77777777" w:rsidR="00A311C3" w:rsidRDefault="00A311C3" w:rsidP="00A311C3">
      <w:pPr>
        <w:pStyle w:val="Akapitzlist"/>
        <w:widowControl w:val="0"/>
        <w:autoSpaceDE w:val="0"/>
        <w:autoSpaceDN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czas realizacji dostawy: 4 dni robocze</w:t>
      </w:r>
    </w:p>
    <w:p w14:paraId="3E018BB0" w14:textId="77777777" w:rsidR="00A77832" w:rsidRPr="00EA365C" w:rsidRDefault="00A77832" w:rsidP="00A77832">
      <w:pPr>
        <w:widowControl w:val="0"/>
        <w:autoSpaceDE w:val="0"/>
        <w:autoSpaceDN w:val="0"/>
      </w:pPr>
    </w:p>
    <w:p w14:paraId="1D1908F2" w14:textId="77777777" w:rsidR="00A77832" w:rsidRDefault="00A77832" w:rsidP="00F15625">
      <w:pPr>
        <w:widowControl w:val="0"/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14:paraId="09F9B6F1" w14:textId="77777777" w:rsidR="00CD41C2" w:rsidRDefault="00CD41C2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4BB5985C" w14:textId="77777777" w:rsidR="007827C1" w:rsidRDefault="007827C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54C4F3DD" w14:textId="77777777" w:rsidR="007827C1" w:rsidRDefault="007827C1" w:rsidP="00FB5B5B">
      <w:pPr>
        <w:widowControl w:val="0"/>
        <w:autoSpaceDE w:val="0"/>
        <w:autoSpaceDN w:val="0"/>
        <w:rPr>
          <w:sz w:val="22"/>
          <w:szCs w:val="22"/>
        </w:rPr>
      </w:pPr>
    </w:p>
    <w:p w14:paraId="6CC95B79" w14:textId="77777777" w:rsidR="003D388B" w:rsidRPr="003D388B" w:rsidRDefault="00313576" w:rsidP="0031357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  <w:r w:rsidRPr="003D388B">
        <w:rPr>
          <w:rFonts w:ascii="Calibri" w:hAnsi="Calibri" w:cs="Calibri"/>
          <w:sz w:val="22"/>
          <w:szCs w:val="22"/>
        </w:rPr>
        <w:t xml:space="preserve">Publikacja: </w:t>
      </w:r>
      <w:hyperlink r:id="rId10" w:history="1">
        <w:r w:rsidRPr="003D388B">
          <w:rPr>
            <w:rStyle w:val="Hipercze"/>
            <w:rFonts w:ascii="Calibri" w:hAnsi="Calibri" w:cs="Calibri"/>
            <w:sz w:val="22"/>
            <w:szCs w:val="22"/>
          </w:rPr>
          <w:t>https://platformazakupowa.pl/pn/pgkslupsk</w:t>
        </w:r>
      </w:hyperlink>
    </w:p>
    <w:p w14:paraId="66559196" w14:textId="373DF877" w:rsidR="00313576" w:rsidRPr="003D388B" w:rsidRDefault="003D388B" w:rsidP="00313576">
      <w:pPr>
        <w:widowControl w:val="0"/>
        <w:autoSpaceDE w:val="0"/>
        <w:autoSpaceDN w:val="0"/>
        <w:rPr>
          <w:rStyle w:val="Hipercze"/>
          <w:rFonts w:ascii="Calibri" w:hAnsi="Calibri" w:cs="Calibri"/>
          <w:sz w:val="22"/>
          <w:szCs w:val="22"/>
        </w:rPr>
      </w:pPr>
      <w:r w:rsidRPr="003D388B">
        <w:rPr>
          <w:rFonts w:ascii="Calibri" w:hAnsi="Calibri" w:cs="Calibri"/>
          <w:sz w:val="22"/>
          <w:szCs w:val="22"/>
        </w:rPr>
        <w:t xml:space="preserve">Sporządziła: </w:t>
      </w:r>
      <w:r w:rsidRPr="003D388B">
        <w:rPr>
          <w:rFonts w:ascii="Calibri" w:hAnsi="Calibri" w:cs="Calibri"/>
          <w:sz w:val="22"/>
          <w:szCs w:val="22"/>
        </w:rPr>
        <w:t>Joanna Omucińska</w:t>
      </w:r>
    </w:p>
    <w:sectPr w:rsidR="00313576" w:rsidRPr="003D388B" w:rsidSect="00AA4B21">
      <w:footerReference w:type="default" r:id="rId11"/>
      <w:footerReference w:type="first" r:id="rId12"/>
      <w:type w:val="continuous"/>
      <w:pgSz w:w="11906" w:h="16838"/>
      <w:pgMar w:top="1418" w:right="1559" w:bottom="2127" w:left="1418" w:header="709" w:footer="1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318A" w14:textId="77777777" w:rsidR="00686E75" w:rsidRPr="00B329F0" w:rsidRDefault="00686E75" w:rsidP="00B329F0">
      <w:r>
        <w:separator/>
      </w:r>
    </w:p>
  </w:endnote>
  <w:endnote w:type="continuationSeparator" w:id="0">
    <w:p w14:paraId="5BB5CA57" w14:textId="77777777" w:rsidR="00686E75" w:rsidRPr="00B329F0" w:rsidRDefault="00686E75" w:rsidP="00B3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238" w14:textId="2D7632FD" w:rsidR="000F25E4" w:rsidRPr="001D4A1C" w:rsidRDefault="000F25E4" w:rsidP="001D4A1C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92CA" w14:textId="48676F16" w:rsidR="001D213A" w:rsidRDefault="00AA4B21" w:rsidP="00AA4B21">
    <w:pPr>
      <w:pStyle w:val="Stopka"/>
      <w:ind w:left="-1276"/>
    </w:pPr>
    <w:r>
      <w:rPr>
        <w:noProof/>
      </w:rPr>
      <w:drawing>
        <wp:inline distT="0" distB="0" distL="0" distR="0" wp14:anchorId="65DFB68F" wp14:editId="0FA691EA">
          <wp:extent cx="7381217" cy="1041400"/>
          <wp:effectExtent l="0" t="0" r="0" b="635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021"/>
                  <a:stretch/>
                </pic:blipFill>
                <pic:spPr bwMode="auto">
                  <a:xfrm>
                    <a:off x="0" y="0"/>
                    <a:ext cx="7500272" cy="10581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5496" w14:textId="77777777" w:rsidR="00686E75" w:rsidRPr="00B329F0" w:rsidRDefault="00686E75" w:rsidP="00B329F0">
      <w:r>
        <w:separator/>
      </w:r>
    </w:p>
  </w:footnote>
  <w:footnote w:type="continuationSeparator" w:id="0">
    <w:p w14:paraId="1EA2799F" w14:textId="77777777" w:rsidR="00686E75" w:rsidRPr="00B329F0" w:rsidRDefault="00686E75" w:rsidP="00B3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A47"/>
    <w:multiLevelType w:val="hybridMultilevel"/>
    <w:tmpl w:val="ACF81692"/>
    <w:lvl w:ilvl="0" w:tplc="2F7AAE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E765B"/>
    <w:multiLevelType w:val="hybridMultilevel"/>
    <w:tmpl w:val="C4DA7AA6"/>
    <w:lvl w:ilvl="0" w:tplc="F140E3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4F9D"/>
    <w:multiLevelType w:val="hybridMultilevel"/>
    <w:tmpl w:val="2F2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7E6E"/>
    <w:multiLevelType w:val="hybridMultilevel"/>
    <w:tmpl w:val="07F81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45AD1"/>
    <w:multiLevelType w:val="hybridMultilevel"/>
    <w:tmpl w:val="8CC4BB92"/>
    <w:lvl w:ilvl="0" w:tplc="482874E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86786"/>
    <w:multiLevelType w:val="hybridMultilevel"/>
    <w:tmpl w:val="54DE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51173"/>
    <w:multiLevelType w:val="hybridMultilevel"/>
    <w:tmpl w:val="E6AE6326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15286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37E51346"/>
    <w:multiLevelType w:val="hybridMultilevel"/>
    <w:tmpl w:val="B6FEA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181C"/>
    <w:multiLevelType w:val="hybridMultilevel"/>
    <w:tmpl w:val="375065A2"/>
    <w:lvl w:ilvl="0" w:tplc="6E62FF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53C78"/>
    <w:multiLevelType w:val="hybridMultilevel"/>
    <w:tmpl w:val="1584CD5E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ind w:left="4450" w:hanging="360"/>
      </w:pPr>
    </w:lvl>
    <w:lvl w:ilvl="5" w:tplc="0415001B">
      <w:start w:val="1"/>
      <w:numFmt w:val="lowerRoman"/>
      <w:lvlText w:val="%6."/>
      <w:lvlJc w:val="right"/>
      <w:pPr>
        <w:ind w:left="5170" w:hanging="180"/>
      </w:pPr>
    </w:lvl>
    <w:lvl w:ilvl="6" w:tplc="0415000F">
      <w:start w:val="1"/>
      <w:numFmt w:val="decimal"/>
      <w:lvlText w:val="%7."/>
      <w:lvlJc w:val="left"/>
      <w:pPr>
        <w:ind w:left="5890" w:hanging="360"/>
      </w:pPr>
    </w:lvl>
    <w:lvl w:ilvl="7" w:tplc="04150019">
      <w:start w:val="1"/>
      <w:numFmt w:val="lowerLetter"/>
      <w:lvlText w:val="%8."/>
      <w:lvlJc w:val="left"/>
      <w:pPr>
        <w:ind w:left="6610" w:hanging="360"/>
      </w:pPr>
    </w:lvl>
    <w:lvl w:ilvl="8" w:tplc="0415001B">
      <w:start w:val="1"/>
      <w:numFmt w:val="lowerRoman"/>
      <w:lvlText w:val="%9."/>
      <w:lvlJc w:val="right"/>
      <w:pPr>
        <w:ind w:left="7330" w:hanging="180"/>
      </w:pPr>
    </w:lvl>
  </w:abstractNum>
  <w:abstractNum w:abstractNumId="11" w15:restartNumberingAfterBreak="0">
    <w:nsid w:val="544E0B10"/>
    <w:multiLevelType w:val="hybridMultilevel"/>
    <w:tmpl w:val="DF264E28"/>
    <w:lvl w:ilvl="0" w:tplc="73DE65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14926"/>
    <w:multiLevelType w:val="hybridMultilevel"/>
    <w:tmpl w:val="004EEF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C2701"/>
    <w:multiLevelType w:val="hybridMultilevel"/>
    <w:tmpl w:val="8AAC7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1CF4"/>
    <w:multiLevelType w:val="hybridMultilevel"/>
    <w:tmpl w:val="09A43324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6FA0"/>
    <w:multiLevelType w:val="hybridMultilevel"/>
    <w:tmpl w:val="4964E5B0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4114"/>
    <w:multiLevelType w:val="hybridMultilevel"/>
    <w:tmpl w:val="29667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4271B"/>
    <w:multiLevelType w:val="hybridMultilevel"/>
    <w:tmpl w:val="D54A1D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9A434A"/>
    <w:multiLevelType w:val="hybridMultilevel"/>
    <w:tmpl w:val="EB327112"/>
    <w:lvl w:ilvl="0" w:tplc="D804AD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72D08"/>
    <w:multiLevelType w:val="hybridMultilevel"/>
    <w:tmpl w:val="E3A60F66"/>
    <w:lvl w:ilvl="0" w:tplc="F0D26F1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2197A"/>
    <w:multiLevelType w:val="hybridMultilevel"/>
    <w:tmpl w:val="1192891E"/>
    <w:lvl w:ilvl="0" w:tplc="595218D4">
      <w:start w:val="1"/>
      <w:numFmt w:val="bullet"/>
      <w:lvlText w:val="-"/>
      <w:lvlJc w:val="left"/>
      <w:pPr>
        <w:ind w:left="1004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5C148B1"/>
    <w:multiLevelType w:val="hybridMultilevel"/>
    <w:tmpl w:val="F71C8DBC"/>
    <w:lvl w:ilvl="0" w:tplc="595218D4">
      <w:start w:val="1"/>
      <w:numFmt w:val="bullet"/>
      <w:lvlText w:val="-"/>
      <w:lvlJc w:val="left"/>
      <w:pPr>
        <w:ind w:left="720" w:hanging="360"/>
      </w:pPr>
      <w:rPr>
        <w:rFonts w:ascii="ZapfChancery" w:hAnsi="ZapfChancery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90D4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D7E233C"/>
    <w:multiLevelType w:val="hybridMultilevel"/>
    <w:tmpl w:val="BE2088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82535">
    <w:abstractNumId w:val="19"/>
  </w:num>
  <w:num w:numId="2" w16cid:durableId="903756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343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388435">
    <w:abstractNumId w:val="1"/>
  </w:num>
  <w:num w:numId="5" w16cid:durableId="735935539">
    <w:abstractNumId w:val="5"/>
  </w:num>
  <w:num w:numId="6" w16cid:durableId="1158687754">
    <w:abstractNumId w:val="21"/>
  </w:num>
  <w:num w:numId="7" w16cid:durableId="1505243967">
    <w:abstractNumId w:val="14"/>
  </w:num>
  <w:num w:numId="8" w16cid:durableId="1424375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706874">
    <w:abstractNumId w:val="20"/>
  </w:num>
  <w:num w:numId="10" w16cid:durableId="249125478">
    <w:abstractNumId w:val="7"/>
  </w:num>
  <w:num w:numId="11" w16cid:durableId="575894216">
    <w:abstractNumId w:val="22"/>
  </w:num>
  <w:num w:numId="12" w16cid:durableId="1065299784">
    <w:abstractNumId w:val="22"/>
    <w:lvlOverride w:ilvl="0">
      <w:startOverride w:val="1"/>
    </w:lvlOverride>
  </w:num>
  <w:num w:numId="13" w16cid:durableId="1922833676">
    <w:abstractNumId w:val="12"/>
  </w:num>
  <w:num w:numId="14" w16cid:durableId="1568956064">
    <w:abstractNumId w:val="16"/>
  </w:num>
  <w:num w:numId="15" w16cid:durableId="1304506474">
    <w:abstractNumId w:val="15"/>
  </w:num>
  <w:num w:numId="16" w16cid:durableId="1569879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8581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4934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9080912">
    <w:abstractNumId w:val="17"/>
  </w:num>
  <w:num w:numId="20" w16cid:durableId="2135513918">
    <w:abstractNumId w:val="23"/>
  </w:num>
  <w:num w:numId="21" w16cid:durableId="1424035661">
    <w:abstractNumId w:val="9"/>
  </w:num>
  <w:num w:numId="22" w16cid:durableId="1210334773">
    <w:abstractNumId w:val="18"/>
  </w:num>
  <w:num w:numId="23" w16cid:durableId="2084061031">
    <w:abstractNumId w:val="0"/>
  </w:num>
  <w:num w:numId="24" w16cid:durableId="1389691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8121746">
    <w:abstractNumId w:val="11"/>
  </w:num>
  <w:num w:numId="26" w16cid:durableId="868686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E7"/>
    <w:rsid w:val="000245A6"/>
    <w:rsid w:val="000413A4"/>
    <w:rsid w:val="00045A97"/>
    <w:rsid w:val="000517FF"/>
    <w:rsid w:val="00070C96"/>
    <w:rsid w:val="00075CC4"/>
    <w:rsid w:val="00076652"/>
    <w:rsid w:val="00083800"/>
    <w:rsid w:val="0008578E"/>
    <w:rsid w:val="00086B2E"/>
    <w:rsid w:val="000959C9"/>
    <w:rsid w:val="00095C3F"/>
    <w:rsid w:val="000A198F"/>
    <w:rsid w:val="000A2195"/>
    <w:rsid w:val="000A61F3"/>
    <w:rsid w:val="000A73DB"/>
    <w:rsid w:val="000B0753"/>
    <w:rsid w:val="000B3221"/>
    <w:rsid w:val="000B70AF"/>
    <w:rsid w:val="000C4797"/>
    <w:rsid w:val="000C4FC5"/>
    <w:rsid w:val="000C549E"/>
    <w:rsid w:val="000D71BC"/>
    <w:rsid w:val="000E14FE"/>
    <w:rsid w:val="000E6AB7"/>
    <w:rsid w:val="000F0BCF"/>
    <w:rsid w:val="000F25E4"/>
    <w:rsid w:val="000F2B8B"/>
    <w:rsid w:val="000F32F1"/>
    <w:rsid w:val="000F54E9"/>
    <w:rsid w:val="000F7F60"/>
    <w:rsid w:val="0010421A"/>
    <w:rsid w:val="00106CEF"/>
    <w:rsid w:val="001148D2"/>
    <w:rsid w:val="00135539"/>
    <w:rsid w:val="001441CD"/>
    <w:rsid w:val="00144BBC"/>
    <w:rsid w:val="00146B3F"/>
    <w:rsid w:val="001501C0"/>
    <w:rsid w:val="0017356A"/>
    <w:rsid w:val="001752DC"/>
    <w:rsid w:val="001812AD"/>
    <w:rsid w:val="00191ADA"/>
    <w:rsid w:val="0019401D"/>
    <w:rsid w:val="001D213A"/>
    <w:rsid w:val="001D3275"/>
    <w:rsid w:val="001D4A1C"/>
    <w:rsid w:val="001D7BB8"/>
    <w:rsid w:val="001F21C7"/>
    <w:rsid w:val="0020058A"/>
    <w:rsid w:val="00202805"/>
    <w:rsid w:val="00216A76"/>
    <w:rsid w:val="00217D89"/>
    <w:rsid w:val="00221C53"/>
    <w:rsid w:val="00230341"/>
    <w:rsid w:val="00235EDB"/>
    <w:rsid w:val="002405C7"/>
    <w:rsid w:val="00242C65"/>
    <w:rsid w:val="00256080"/>
    <w:rsid w:val="00256ED8"/>
    <w:rsid w:val="00262E2E"/>
    <w:rsid w:val="00266BE1"/>
    <w:rsid w:val="002800BE"/>
    <w:rsid w:val="0028186C"/>
    <w:rsid w:val="00287A57"/>
    <w:rsid w:val="00290CB9"/>
    <w:rsid w:val="00291622"/>
    <w:rsid w:val="00296D5A"/>
    <w:rsid w:val="002A081E"/>
    <w:rsid w:val="002B1914"/>
    <w:rsid w:val="002B7DE9"/>
    <w:rsid w:val="002C16A6"/>
    <w:rsid w:val="002D292A"/>
    <w:rsid w:val="002D34EB"/>
    <w:rsid w:val="002D5C0D"/>
    <w:rsid w:val="002D7D4F"/>
    <w:rsid w:val="002E0D6E"/>
    <w:rsid w:val="00300BDA"/>
    <w:rsid w:val="00301FEF"/>
    <w:rsid w:val="00303712"/>
    <w:rsid w:val="00306B4C"/>
    <w:rsid w:val="00313576"/>
    <w:rsid w:val="00321EE7"/>
    <w:rsid w:val="00324CAF"/>
    <w:rsid w:val="00325BDE"/>
    <w:rsid w:val="00340C18"/>
    <w:rsid w:val="00344570"/>
    <w:rsid w:val="00345537"/>
    <w:rsid w:val="00346454"/>
    <w:rsid w:val="00347CFD"/>
    <w:rsid w:val="003841A2"/>
    <w:rsid w:val="0038622F"/>
    <w:rsid w:val="00397BA1"/>
    <w:rsid w:val="003B1D6D"/>
    <w:rsid w:val="003B6329"/>
    <w:rsid w:val="003C42E3"/>
    <w:rsid w:val="003C561B"/>
    <w:rsid w:val="003C770A"/>
    <w:rsid w:val="003D388B"/>
    <w:rsid w:val="003E026F"/>
    <w:rsid w:val="003F284F"/>
    <w:rsid w:val="003F2A23"/>
    <w:rsid w:val="003F400C"/>
    <w:rsid w:val="003F7FAC"/>
    <w:rsid w:val="0040095D"/>
    <w:rsid w:val="00402EBE"/>
    <w:rsid w:val="00414547"/>
    <w:rsid w:val="00416A4F"/>
    <w:rsid w:val="00423231"/>
    <w:rsid w:val="00423501"/>
    <w:rsid w:val="00440F75"/>
    <w:rsid w:val="0044514A"/>
    <w:rsid w:val="004516FB"/>
    <w:rsid w:val="004538CD"/>
    <w:rsid w:val="00461054"/>
    <w:rsid w:val="00463027"/>
    <w:rsid w:val="00471F0D"/>
    <w:rsid w:val="00475EB2"/>
    <w:rsid w:val="004831BF"/>
    <w:rsid w:val="00483C30"/>
    <w:rsid w:val="00486133"/>
    <w:rsid w:val="004879FB"/>
    <w:rsid w:val="0049257E"/>
    <w:rsid w:val="00494DFF"/>
    <w:rsid w:val="00495348"/>
    <w:rsid w:val="004B0A9E"/>
    <w:rsid w:val="004B14A7"/>
    <w:rsid w:val="004B1D7E"/>
    <w:rsid w:val="004B7681"/>
    <w:rsid w:val="004C4B26"/>
    <w:rsid w:val="004E0FC4"/>
    <w:rsid w:val="004E4E58"/>
    <w:rsid w:val="004F0870"/>
    <w:rsid w:val="004F14BB"/>
    <w:rsid w:val="004F1AC2"/>
    <w:rsid w:val="004F4518"/>
    <w:rsid w:val="004F5E34"/>
    <w:rsid w:val="00507CD2"/>
    <w:rsid w:val="00522371"/>
    <w:rsid w:val="00522392"/>
    <w:rsid w:val="00533738"/>
    <w:rsid w:val="005425F7"/>
    <w:rsid w:val="00563C57"/>
    <w:rsid w:val="00563DE1"/>
    <w:rsid w:val="0057132D"/>
    <w:rsid w:val="005728D6"/>
    <w:rsid w:val="00572E5A"/>
    <w:rsid w:val="00581093"/>
    <w:rsid w:val="0058186E"/>
    <w:rsid w:val="00583BB5"/>
    <w:rsid w:val="00594A74"/>
    <w:rsid w:val="00595163"/>
    <w:rsid w:val="005B7EE4"/>
    <w:rsid w:val="005C1E44"/>
    <w:rsid w:val="005C3DD8"/>
    <w:rsid w:val="005D0A17"/>
    <w:rsid w:val="005D0E4F"/>
    <w:rsid w:val="005D3AE6"/>
    <w:rsid w:val="005F16AB"/>
    <w:rsid w:val="005F4F96"/>
    <w:rsid w:val="00623947"/>
    <w:rsid w:val="0063370B"/>
    <w:rsid w:val="00640571"/>
    <w:rsid w:val="00642204"/>
    <w:rsid w:val="006425BF"/>
    <w:rsid w:val="006467A8"/>
    <w:rsid w:val="00646A9B"/>
    <w:rsid w:val="00653FE6"/>
    <w:rsid w:val="00657ADE"/>
    <w:rsid w:val="00673B59"/>
    <w:rsid w:val="00674422"/>
    <w:rsid w:val="00675E14"/>
    <w:rsid w:val="00685942"/>
    <w:rsid w:val="00686E75"/>
    <w:rsid w:val="006929F3"/>
    <w:rsid w:val="006958DF"/>
    <w:rsid w:val="006A21F8"/>
    <w:rsid w:val="006A5CF0"/>
    <w:rsid w:val="006A7685"/>
    <w:rsid w:val="006B2743"/>
    <w:rsid w:val="006B5D9E"/>
    <w:rsid w:val="006D05F4"/>
    <w:rsid w:val="006D1CD7"/>
    <w:rsid w:val="006D32F0"/>
    <w:rsid w:val="006D4F48"/>
    <w:rsid w:val="006D6A6F"/>
    <w:rsid w:val="006F1899"/>
    <w:rsid w:val="006F6881"/>
    <w:rsid w:val="0070446E"/>
    <w:rsid w:val="007046AD"/>
    <w:rsid w:val="00704B1F"/>
    <w:rsid w:val="00706053"/>
    <w:rsid w:val="0070629C"/>
    <w:rsid w:val="00724C74"/>
    <w:rsid w:val="00726D33"/>
    <w:rsid w:val="00727326"/>
    <w:rsid w:val="00731124"/>
    <w:rsid w:val="00732C8F"/>
    <w:rsid w:val="00752B0D"/>
    <w:rsid w:val="00754186"/>
    <w:rsid w:val="00765ED6"/>
    <w:rsid w:val="007660A7"/>
    <w:rsid w:val="0077183C"/>
    <w:rsid w:val="00774204"/>
    <w:rsid w:val="00775EC2"/>
    <w:rsid w:val="00780A9E"/>
    <w:rsid w:val="007826B3"/>
    <w:rsid w:val="0078275B"/>
    <w:rsid w:val="007827C1"/>
    <w:rsid w:val="00783BDD"/>
    <w:rsid w:val="00785102"/>
    <w:rsid w:val="0079050D"/>
    <w:rsid w:val="00793CB4"/>
    <w:rsid w:val="00794BD2"/>
    <w:rsid w:val="007A33B1"/>
    <w:rsid w:val="007A499A"/>
    <w:rsid w:val="007B5446"/>
    <w:rsid w:val="007B6A3A"/>
    <w:rsid w:val="007B7271"/>
    <w:rsid w:val="007C2353"/>
    <w:rsid w:val="007C3773"/>
    <w:rsid w:val="007C4027"/>
    <w:rsid w:val="007C68A3"/>
    <w:rsid w:val="007C7CFE"/>
    <w:rsid w:val="007D22B6"/>
    <w:rsid w:val="007D23DB"/>
    <w:rsid w:val="007D5ABE"/>
    <w:rsid w:val="007D61FA"/>
    <w:rsid w:val="007E0CC6"/>
    <w:rsid w:val="007E4EC4"/>
    <w:rsid w:val="007F12B8"/>
    <w:rsid w:val="007F14FF"/>
    <w:rsid w:val="007F5BB3"/>
    <w:rsid w:val="007F77C1"/>
    <w:rsid w:val="007F7B64"/>
    <w:rsid w:val="00800BC0"/>
    <w:rsid w:val="0080454E"/>
    <w:rsid w:val="008115CB"/>
    <w:rsid w:val="00813629"/>
    <w:rsid w:val="00816912"/>
    <w:rsid w:val="0084245F"/>
    <w:rsid w:val="00846FF9"/>
    <w:rsid w:val="00853F2C"/>
    <w:rsid w:val="00863C92"/>
    <w:rsid w:val="00863EC9"/>
    <w:rsid w:val="00867673"/>
    <w:rsid w:val="0089150D"/>
    <w:rsid w:val="00894853"/>
    <w:rsid w:val="00895F95"/>
    <w:rsid w:val="008A1DE8"/>
    <w:rsid w:val="008C3DC3"/>
    <w:rsid w:val="008D33CE"/>
    <w:rsid w:val="008D5E9C"/>
    <w:rsid w:val="008F55CE"/>
    <w:rsid w:val="0090063C"/>
    <w:rsid w:val="0090096A"/>
    <w:rsid w:val="0090794D"/>
    <w:rsid w:val="0091204A"/>
    <w:rsid w:val="009145D0"/>
    <w:rsid w:val="00915C12"/>
    <w:rsid w:val="009161C5"/>
    <w:rsid w:val="00916EA1"/>
    <w:rsid w:val="00922100"/>
    <w:rsid w:val="00927C18"/>
    <w:rsid w:val="00930355"/>
    <w:rsid w:val="00930EC4"/>
    <w:rsid w:val="00932569"/>
    <w:rsid w:val="0093520E"/>
    <w:rsid w:val="00945064"/>
    <w:rsid w:val="009528E0"/>
    <w:rsid w:val="00953C5B"/>
    <w:rsid w:val="00954B9A"/>
    <w:rsid w:val="0095642C"/>
    <w:rsid w:val="00960B77"/>
    <w:rsid w:val="00960F51"/>
    <w:rsid w:val="00973131"/>
    <w:rsid w:val="0098492E"/>
    <w:rsid w:val="00985381"/>
    <w:rsid w:val="009867FC"/>
    <w:rsid w:val="009B249E"/>
    <w:rsid w:val="009B3F83"/>
    <w:rsid w:val="009B5DC3"/>
    <w:rsid w:val="009B5E55"/>
    <w:rsid w:val="009D1A6D"/>
    <w:rsid w:val="009D7F72"/>
    <w:rsid w:val="009E5AD3"/>
    <w:rsid w:val="009F1856"/>
    <w:rsid w:val="009F2CC5"/>
    <w:rsid w:val="009F3603"/>
    <w:rsid w:val="009F55A1"/>
    <w:rsid w:val="00A02C75"/>
    <w:rsid w:val="00A06D47"/>
    <w:rsid w:val="00A11922"/>
    <w:rsid w:val="00A13C0C"/>
    <w:rsid w:val="00A17F61"/>
    <w:rsid w:val="00A208C2"/>
    <w:rsid w:val="00A24D01"/>
    <w:rsid w:val="00A26CAD"/>
    <w:rsid w:val="00A311C3"/>
    <w:rsid w:val="00A36791"/>
    <w:rsid w:val="00A46CE4"/>
    <w:rsid w:val="00A50CA6"/>
    <w:rsid w:val="00A520D9"/>
    <w:rsid w:val="00A53FA3"/>
    <w:rsid w:val="00A66496"/>
    <w:rsid w:val="00A7263B"/>
    <w:rsid w:val="00A76A07"/>
    <w:rsid w:val="00A76BCD"/>
    <w:rsid w:val="00A77832"/>
    <w:rsid w:val="00A83B97"/>
    <w:rsid w:val="00A87C5C"/>
    <w:rsid w:val="00A9682E"/>
    <w:rsid w:val="00AA4B21"/>
    <w:rsid w:val="00AB028F"/>
    <w:rsid w:val="00AB25D9"/>
    <w:rsid w:val="00AD2764"/>
    <w:rsid w:val="00AD486B"/>
    <w:rsid w:val="00AE08AD"/>
    <w:rsid w:val="00AE3A08"/>
    <w:rsid w:val="00AF18D0"/>
    <w:rsid w:val="00AF78C8"/>
    <w:rsid w:val="00B02E7B"/>
    <w:rsid w:val="00B0726D"/>
    <w:rsid w:val="00B13B76"/>
    <w:rsid w:val="00B22061"/>
    <w:rsid w:val="00B22CDC"/>
    <w:rsid w:val="00B25ADB"/>
    <w:rsid w:val="00B329F0"/>
    <w:rsid w:val="00B5759B"/>
    <w:rsid w:val="00B61CE9"/>
    <w:rsid w:val="00B753AA"/>
    <w:rsid w:val="00B764DC"/>
    <w:rsid w:val="00B803CA"/>
    <w:rsid w:val="00B86983"/>
    <w:rsid w:val="00B86F92"/>
    <w:rsid w:val="00BA4842"/>
    <w:rsid w:val="00BB72FB"/>
    <w:rsid w:val="00BB79BE"/>
    <w:rsid w:val="00BC3D0F"/>
    <w:rsid w:val="00BC6CC7"/>
    <w:rsid w:val="00BD6031"/>
    <w:rsid w:val="00BF0349"/>
    <w:rsid w:val="00BF5C57"/>
    <w:rsid w:val="00C017EB"/>
    <w:rsid w:val="00C03282"/>
    <w:rsid w:val="00C05C80"/>
    <w:rsid w:val="00C068E7"/>
    <w:rsid w:val="00C108D2"/>
    <w:rsid w:val="00C1135C"/>
    <w:rsid w:val="00C222BB"/>
    <w:rsid w:val="00C277BA"/>
    <w:rsid w:val="00C42E9D"/>
    <w:rsid w:val="00C43AC1"/>
    <w:rsid w:val="00C5228C"/>
    <w:rsid w:val="00C527A3"/>
    <w:rsid w:val="00C53CB7"/>
    <w:rsid w:val="00C668E7"/>
    <w:rsid w:val="00C74ED6"/>
    <w:rsid w:val="00C869B3"/>
    <w:rsid w:val="00C93220"/>
    <w:rsid w:val="00C95391"/>
    <w:rsid w:val="00CA207E"/>
    <w:rsid w:val="00CA5334"/>
    <w:rsid w:val="00CB24DF"/>
    <w:rsid w:val="00CB4182"/>
    <w:rsid w:val="00CC3869"/>
    <w:rsid w:val="00CD41C2"/>
    <w:rsid w:val="00CD426D"/>
    <w:rsid w:val="00CD4D4D"/>
    <w:rsid w:val="00CD73EA"/>
    <w:rsid w:val="00CD788A"/>
    <w:rsid w:val="00CE150A"/>
    <w:rsid w:val="00CE5DF0"/>
    <w:rsid w:val="00CF0BF8"/>
    <w:rsid w:val="00D01E0A"/>
    <w:rsid w:val="00D03529"/>
    <w:rsid w:val="00D10521"/>
    <w:rsid w:val="00D11540"/>
    <w:rsid w:val="00D16639"/>
    <w:rsid w:val="00D25244"/>
    <w:rsid w:val="00D27CC9"/>
    <w:rsid w:val="00D329CA"/>
    <w:rsid w:val="00D37346"/>
    <w:rsid w:val="00D40D78"/>
    <w:rsid w:val="00D44484"/>
    <w:rsid w:val="00D45AC0"/>
    <w:rsid w:val="00D50838"/>
    <w:rsid w:val="00D56536"/>
    <w:rsid w:val="00D834C8"/>
    <w:rsid w:val="00D93A21"/>
    <w:rsid w:val="00DA17D2"/>
    <w:rsid w:val="00DA502A"/>
    <w:rsid w:val="00DA5E6F"/>
    <w:rsid w:val="00DA6A44"/>
    <w:rsid w:val="00DB5F0D"/>
    <w:rsid w:val="00DB7D8C"/>
    <w:rsid w:val="00DC5550"/>
    <w:rsid w:val="00DC627F"/>
    <w:rsid w:val="00DC6A01"/>
    <w:rsid w:val="00DD334A"/>
    <w:rsid w:val="00DD4754"/>
    <w:rsid w:val="00DD55AF"/>
    <w:rsid w:val="00DD7F5B"/>
    <w:rsid w:val="00DE05D6"/>
    <w:rsid w:val="00DE3BCE"/>
    <w:rsid w:val="00DE4AC8"/>
    <w:rsid w:val="00DE4D79"/>
    <w:rsid w:val="00E03842"/>
    <w:rsid w:val="00E04C49"/>
    <w:rsid w:val="00E16679"/>
    <w:rsid w:val="00E226B1"/>
    <w:rsid w:val="00E245DF"/>
    <w:rsid w:val="00E460E0"/>
    <w:rsid w:val="00E53AA6"/>
    <w:rsid w:val="00E70C63"/>
    <w:rsid w:val="00E76C88"/>
    <w:rsid w:val="00E8001E"/>
    <w:rsid w:val="00E92873"/>
    <w:rsid w:val="00E94235"/>
    <w:rsid w:val="00E96816"/>
    <w:rsid w:val="00E97E26"/>
    <w:rsid w:val="00EA365C"/>
    <w:rsid w:val="00EA3D7B"/>
    <w:rsid w:val="00EA5397"/>
    <w:rsid w:val="00EA7835"/>
    <w:rsid w:val="00EB457A"/>
    <w:rsid w:val="00EB4EA7"/>
    <w:rsid w:val="00EB73CA"/>
    <w:rsid w:val="00EB7DC7"/>
    <w:rsid w:val="00EC50EF"/>
    <w:rsid w:val="00EC6FEB"/>
    <w:rsid w:val="00ED0802"/>
    <w:rsid w:val="00ED24A1"/>
    <w:rsid w:val="00ED27C8"/>
    <w:rsid w:val="00ED5280"/>
    <w:rsid w:val="00EE40C3"/>
    <w:rsid w:val="00EE474C"/>
    <w:rsid w:val="00F03D4C"/>
    <w:rsid w:val="00F10722"/>
    <w:rsid w:val="00F1470E"/>
    <w:rsid w:val="00F15625"/>
    <w:rsid w:val="00F32DBE"/>
    <w:rsid w:val="00F33AF3"/>
    <w:rsid w:val="00F35166"/>
    <w:rsid w:val="00F626A1"/>
    <w:rsid w:val="00F64826"/>
    <w:rsid w:val="00F7516D"/>
    <w:rsid w:val="00F77023"/>
    <w:rsid w:val="00F8403F"/>
    <w:rsid w:val="00F92609"/>
    <w:rsid w:val="00F9277E"/>
    <w:rsid w:val="00FA025F"/>
    <w:rsid w:val="00FA1D3D"/>
    <w:rsid w:val="00FA4E9A"/>
    <w:rsid w:val="00FB23F7"/>
    <w:rsid w:val="00FB2D1E"/>
    <w:rsid w:val="00FB5B5B"/>
    <w:rsid w:val="00FC7E87"/>
    <w:rsid w:val="00FE1F21"/>
    <w:rsid w:val="00FE67DA"/>
    <w:rsid w:val="00FE73D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8E312"/>
  <w15:chartTrackingRefBased/>
  <w15:docId w15:val="{2976E4B4-5A7E-4AF8-894A-557C2A2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mowa"/>
    <w:qFormat/>
    <w:rsid w:val="00CB4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1EE7"/>
  </w:style>
  <w:style w:type="paragraph" w:styleId="Stopka">
    <w:name w:val="footer"/>
    <w:basedOn w:val="Normalny"/>
    <w:link w:val="StopkaZnak"/>
    <w:uiPriority w:val="99"/>
    <w:unhideWhenUsed/>
    <w:rsid w:val="0032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EE7"/>
  </w:style>
  <w:style w:type="paragraph" w:styleId="Tekstdymka">
    <w:name w:val="Balloon Text"/>
    <w:basedOn w:val="Normalny"/>
    <w:link w:val="TekstdymkaZnak"/>
    <w:uiPriority w:val="99"/>
    <w:semiHidden/>
    <w:unhideWhenUsed/>
    <w:rsid w:val="00321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EE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F7516D"/>
  </w:style>
  <w:style w:type="character" w:styleId="Tekstzastpczy">
    <w:name w:val="Placeholder Text"/>
    <w:basedOn w:val="Domylnaczcionkaakapitu"/>
    <w:uiPriority w:val="99"/>
    <w:semiHidden/>
    <w:rsid w:val="00B329F0"/>
    <w:rPr>
      <w:color w:val="808080"/>
    </w:rPr>
  </w:style>
  <w:style w:type="character" w:customStyle="1" w:styleId="Styl1">
    <w:name w:val="Styl1"/>
    <w:basedOn w:val="Domylnaczcionkaakapitu"/>
    <w:uiPriority w:val="1"/>
    <w:rsid w:val="00461054"/>
    <w:rPr>
      <w:b/>
    </w:rPr>
  </w:style>
  <w:style w:type="character" w:customStyle="1" w:styleId="Styl2">
    <w:name w:val="Styl2"/>
    <w:basedOn w:val="Domylnaczcionkaakapitu"/>
    <w:uiPriority w:val="1"/>
    <w:rsid w:val="00461054"/>
    <w:rPr>
      <w:b/>
    </w:rPr>
  </w:style>
  <w:style w:type="character" w:customStyle="1" w:styleId="Styl3">
    <w:name w:val="Styl3"/>
    <w:basedOn w:val="Domylnaczcionkaakapitu"/>
    <w:uiPriority w:val="1"/>
    <w:rsid w:val="00461054"/>
    <w:rPr>
      <w:b/>
    </w:rPr>
  </w:style>
  <w:style w:type="character" w:customStyle="1" w:styleId="Styl4">
    <w:name w:val="Styl4"/>
    <w:basedOn w:val="Domylnaczcionkaakapitu"/>
    <w:uiPriority w:val="1"/>
    <w:rsid w:val="00461054"/>
    <w:rPr>
      <w:b/>
    </w:rPr>
  </w:style>
  <w:style w:type="paragraph" w:customStyle="1" w:styleId="Default">
    <w:name w:val="Default"/>
    <w:rsid w:val="00563DE1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40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306B4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0F7F60"/>
    <w:pPr>
      <w:spacing w:after="12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F7F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213A"/>
  </w:style>
  <w:style w:type="paragraph" w:customStyle="1" w:styleId="Styl5">
    <w:name w:val="Styl5"/>
    <w:basedOn w:val="Normalny"/>
    <w:link w:val="Styl5Znak"/>
    <w:qFormat/>
    <w:rsid w:val="001D213A"/>
    <w:pPr>
      <w:spacing w:after="160" w:line="259" w:lineRule="auto"/>
      <w:jc w:val="left"/>
    </w:pPr>
    <w:rPr>
      <w:noProof/>
      <w:sz w:val="16"/>
      <w:szCs w:val="16"/>
    </w:rPr>
  </w:style>
  <w:style w:type="character" w:customStyle="1" w:styleId="Styl5Znak">
    <w:name w:val="Styl5 Znak"/>
    <w:basedOn w:val="Domylnaczcionkaakapitu"/>
    <w:link w:val="Styl5"/>
    <w:rsid w:val="001D213A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75E1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75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75E14"/>
    <w:pPr>
      <w:spacing w:before="60" w:after="60"/>
      <w:ind w:left="851" w:hanging="295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B5B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0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gk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48377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C88-A34A-4737-9E55-22C42B46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PGK | Przetarg</cp:lastModifiedBy>
  <cp:revision>97</cp:revision>
  <cp:lastPrinted>2024-10-01T08:05:00Z</cp:lastPrinted>
  <dcterms:created xsi:type="dcterms:W3CDTF">2021-03-18T06:55:00Z</dcterms:created>
  <dcterms:modified xsi:type="dcterms:W3CDTF">2025-01-27T08:58:00Z</dcterms:modified>
</cp:coreProperties>
</file>