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C47D9E" w14:textId="77777777" w:rsidR="00B32A22" w:rsidRPr="003E194E" w:rsidRDefault="00B32A22" w:rsidP="00E93970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Hlk101937862"/>
      <w:r w:rsidRPr="003E194E">
        <w:rPr>
          <w:rFonts w:ascii="Arial" w:hAnsi="Arial" w:cs="Arial"/>
          <w:b/>
          <w:sz w:val="24"/>
          <w:szCs w:val="24"/>
        </w:rPr>
        <w:t>OPIS PRZEDMIOTU ZAMÓWIENIA</w:t>
      </w:r>
    </w:p>
    <w:bookmarkEnd w:id="0"/>
    <w:p w14:paraId="0133377B" w14:textId="5F596DFA" w:rsidR="000C213C" w:rsidRDefault="00BC3AD6" w:rsidP="003E194E">
      <w:pPr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3E194E">
        <w:rPr>
          <w:rFonts w:ascii="Arial" w:hAnsi="Arial" w:cs="Arial"/>
          <w:b/>
          <w:bCs/>
          <w:sz w:val="24"/>
          <w:szCs w:val="24"/>
        </w:rPr>
        <w:t>„</w:t>
      </w:r>
      <w:r w:rsidR="00815A88" w:rsidRPr="003E194E">
        <w:rPr>
          <w:rFonts w:ascii="Arial" w:hAnsi="Arial" w:cs="Arial"/>
          <w:b/>
          <w:sz w:val="24"/>
          <w:szCs w:val="24"/>
        </w:rPr>
        <w:t>Modernizacja linii światłowodowej pomiędzy Pompownią Wody Kijewo a Zakładem Produkcji Wody Miedwie</w:t>
      </w:r>
      <w:r w:rsidRPr="003E194E">
        <w:rPr>
          <w:rFonts w:ascii="Arial" w:hAnsi="Arial" w:cs="Arial"/>
          <w:b/>
          <w:bCs/>
          <w:sz w:val="24"/>
          <w:szCs w:val="24"/>
        </w:rPr>
        <w:t>”</w:t>
      </w:r>
    </w:p>
    <w:p w14:paraId="04DCFD85" w14:textId="77777777" w:rsidR="003E194E" w:rsidRPr="003E194E" w:rsidRDefault="003E194E" w:rsidP="003E194E">
      <w:pPr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24E41FA2" w14:textId="77777777" w:rsidR="00ED3546" w:rsidRPr="003E194E" w:rsidRDefault="00ED3546" w:rsidP="00ED3546">
      <w:pPr>
        <w:pStyle w:val="Akapitzlist"/>
        <w:numPr>
          <w:ilvl w:val="0"/>
          <w:numId w:val="17"/>
        </w:numPr>
        <w:spacing w:after="200" w:line="276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3E194E">
        <w:rPr>
          <w:rFonts w:ascii="Arial" w:hAnsi="Arial" w:cs="Arial"/>
          <w:b/>
          <w:sz w:val="24"/>
          <w:szCs w:val="24"/>
        </w:rPr>
        <w:t>Przedmiot zamówienia</w:t>
      </w:r>
    </w:p>
    <w:p w14:paraId="5E9E5B4C" w14:textId="77777777" w:rsidR="00A4732F" w:rsidRPr="003E194E" w:rsidRDefault="004E769F" w:rsidP="00C32650">
      <w:pPr>
        <w:suppressAutoHyphens/>
        <w:spacing w:before="120" w:after="240" w:line="240" w:lineRule="auto"/>
        <w:jc w:val="both"/>
        <w:rPr>
          <w:rFonts w:ascii="Arial" w:hAnsi="Arial" w:cs="Arial"/>
          <w:sz w:val="24"/>
          <w:szCs w:val="24"/>
        </w:rPr>
      </w:pPr>
      <w:r w:rsidRPr="003E194E">
        <w:rPr>
          <w:rFonts w:ascii="Arial" w:hAnsi="Arial" w:cs="Arial"/>
          <w:sz w:val="24"/>
          <w:szCs w:val="24"/>
          <w:lang w:eastAsia="pl-PL"/>
        </w:rPr>
        <w:t xml:space="preserve">Przedmiotem zamówienia jest </w:t>
      </w:r>
      <w:r w:rsidR="00815A88" w:rsidRPr="003E194E">
        <w:rPr>
          <w:rFonts w:ascii="Arial" w:hAnsi="Arial" w:cs="Arial"/>
          <w:sz w:val="24"/>
          <w:szCs w:val="24"/>
          <w:lang w:eastAsia="pl-PL"/>
        </w:rPr>
        <w:t xml:space="preserve">modernizacja poprzez wbudowanie dodatkowej </w:t>
      </w:r>
      <w:r w:rsidRPr="003E194E">
        <w:rPr>
          <w:rFonts w:ascii="Arial" w:hAnsi="Arial" w:cs="Arial"/>
          <w:sz w:val="24"/>
          <w:szCs w:val="24"/>
          <w:lang w:eastAsia="pl-PL"/>
        </w:rPr>
        <w:t xml:space="preserve">linii światłowodowej relacji PW Kijewo – ZPW Miedwie. Linię tę należy wykonać z użyciem kabla światłowodowego typu </w:t>
      </w:r>
      <w:r w:rsidRPr="003E194E">
        <w:rPr>
          <w:rStyle w:val="Pogrubienie"/>
          <w:rFonts w:ascii="Arial" w:hAnsi="Arial" w:cs="Arial"/>
          <w:b w:val="0"/>
          <w:sz w:val="24"/>
          <w:szCs w:val="24"/>
        </w:rPr>
        <w:t xml:space="preserve">Z-XOTKtsd 24J 4T6F G652D 1,5 kN. Kabel należy wprowadzić do istniejącej kanalizacji światłowodowej </w:t>
      </w:r>
      <w:r w:rsidRPr="003E194E">
        <w:rPr>
          <w:rFonts w:ascii="Arial" w:hAnsi="Arial" w:cs="Arial"/>
          <w:sz w:val="24"/>
          <w:szCs w:val="24"/>
          <w:lang w:eastAsia="pl-PL"/>
        </w:rPr>
        <w:t>relacji PW Kijewo - ZPW Miedwie,</w:t>
      </w:r>
      <w:r w:rsidRPr="003E194E">
        <w:rPr>
          <w:rStyle w:val="Pogrubienie"/>
          <w:rFonts w:ascii="Arial" w:hAnsi="Arial" w:cs="Arial"/>
          <w:b w:val="0"/>
          <w:sz w:val="24"/>
          <w:szCs w:val="24"/>
        </w:rPr>
        <w:t xml:space="preserve"> wykonanej w postaci rury osłonowej RHDPE 40. W rurze tej umieszczony jest i funkcjonuje kabel wielomodowy typu </w:t>
      </w:r>
      <w:r w:rsidRPr="003E194E">
        <w:rPr>
          <w:rFonts w:ascii="Arial" w:hAnsi="Arial" w:cs="Arial"/>
          <w:sz w:val="24"/>
          <w:szCs w:val="24"/>
        </w:rPr>
        <w:t xml:space="preserve">Z-XOTKtsd6G/62,5. </w:t>
      </w:r>
      <w:r w:rsidRPr="003E194E">
        <w:rPr>
          <w:rStyle w:val="Pogrubienie"/>
          <w:rFonts w:ascii="Arial" w:hAnsi="Arial" w:cs="Arial"/>
          <w:b w:val="0"/>
          <w:sz w:val="24"/>
          <w:szCs w:val="24"/>
        </w:rPr>
        <w:t xml:space="preserve"> </w:t>
      </w:r>
    </w:p>
    <w:p w14:paraId="7C2168F5" w14:textId="77777777" w:rsidR="004E769F" w:rsidRPr="003E194E" w:rsidRDefault="00ED3546" w:rsidP="004E769F">
      <w:pPr>
        <w:pStyle w:val="Akapitzlist"/>
        <w:numPr>
          <w:ilvl w:val="0"/>
          <w:numId w:val="17"/>
        </w:numPr>
        <w:spacing w:after="200" w:line="276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3E194E">
        <w:rPr>
          <w:rFonts w:ascii="Arial" w:hAnsi="Arial" w:cs="Arial"/>
          <w:b/>
          <w:sz w:val="24"/>
          <w:szCs w:val="24"/>
        </w:rPr>
        <w:t>Zakres zamówienia</w:t>
      </w:r>
    </w:p>
    <w:p w14:paraId="28C46834" w14:textId="77777777" w:rsidR="004E769F" w:rsidRPr="003E194E" w:rsidRDefault="004E769F" w:rsidP="00D27F83">
      <w:pPr>
        <w:pStyle w:val="Akapitzlist"/>
        <w:numPr>
          <w:ilvl w:val="1"/>
          <w:numId w:val="17"/>
        </w:numPr>
        <w:spacing w:after="200" w:line="276" w:lineRule="auto"/>
        <w:ind w:left="568" w:hanging="284"/>
        <w:jc w:val="both"/>
        <w:rPr>
          <w:rStyle w:val="Pogrubienie"/>
          <w:rFonts w:ascii="Arial" w:hAnsi="Arial" w:cs="Arial"/>
          <w:bCs w:val="0"/>
          <w:sz w:val="24"/>
          <w:szCs w:val="24"/>
        </w:rPr>
      </w:pPr>
      <w:r w:rsidRPr="003E194E">
        <w:rPr>
          <w:rStyle w:val="Pogrubienie"/>
          <w:rFonts w:ascii="Arial" w:hAnsi="Arial" w:cs="Arial"/>
          <w:b w:val="0"/>
          <w:sz w:val="24"/>
          <w:szCs w:val="24"/>
        </w:rPr>
        <w:t>Istniejąca kanalizacja światłowodowa przebiega pomiędzy przełącznicą światłowodową w hali pomp PW Kijewo a przełącznicą światłowodową w pomieszczeniu budynku administracyjnego ZPW Miedwie, poprzez komory wodociągowe wybudowane wzdłuż magistrali wodociągowej, na odcinkach o długości:</w:t>
      </w:r>
    </w:p>
    <w:tbl>
      <w:tblPr>
        <w:tblStyle w:val="Tabela-Siatka"/>
        <w:tblW w:w="6712" w:type="dxa"/>
        <w:tblInd w:w="1080" w:type="dxa"/>
        <w:tblLook w:val="04A0" w:firstRow="1" w:lastRow="0" w:firstColumn="1" w:lastColumn="0" w:noHBand="0" w:noVBand="1"/>
      </w:tblPr>
      <w:tblGrid>
        <w:gridCol w:w="4018"/>
        <w:gridCol w:w="2694"/>
      </w:tblGrid>
      <w:tr w:rsidR="004E769F" w:rsidRPr="003E194E" w14:paraId="058FF164" w14:textId="77777777" w:rsidTr="003E194E">
        <w:tc>
          <w:tcPr>
            <w:tcW w:w="4018" w:type="dxa"/>
          </w:tcPr>
          <w:p w14:paraId="11DE6DA2" w14:textId="77777777" w:rsidR="004E769F" w:rsidRPr="003E194E" w:rsidRDefault="004E769F" w:rsidP="00C32650">
            <w:pPr>
              <w:pStyle w:val="Tekstpodstawowywcity"/>
              <w:spacing w:before="120"/>
              <w:ind w:left="567" w:hanging="283"/>
              <w:rPr>
                <w:rFonts w:ascii="Arial" w:hAnsi="Arial" w:cs="Arial"/>
                <w:szCs w:val="24"/>
              </w:rPr>
            </w:pPr>
            <w:r w:rsidRPr="003E194E">
              <w:rPr>
                <w:rFonts w:ascii="Arial" w:hAnsi="Arial" w:cs="Arial"/>
                <w:szCs w:val="24"/>
              </w:rPr>
              <w:t>przebieg</w:t>
            </w:r>
          </w:p>
        </w:tc>
        <w:tc>
          <w:tcPr>
            <w:tcW w:w="2694" w:type="dxa"/>
          </w:tcPr>
          <w:p w14:paraId="1D20920E" w14:textId="77777777" w:rsidR="004E769F" w:rsidRPr="003E194E" w:rsidRDefault="004E769F" w:rsidP="00C32650">
            <w:pPr>
              <w:pStyle w:val="Tekstpodstawowywcity"/>
              <w:spacing w:before="120"/>
              <w:ind w:left="567" w:hanging="283"/>
              <w:jc w:val="right"/>
              <w:rPr>
                <w:rFonts w:ascii="Arial" w:hAnsi="Arial" w:cs="Arial"/>
                <w:szCs w:val="24"/>
              </w:rPr>
            </w:pPr>
            <w:r w:rsidRPr="003E194E">
              <w:rPr>
                <w:rFonts w:ascii="Arial" w:hAnsi="Arial" w:cs="Arial"/>
                <w:szCs w:val="24"/>
              </w:rPr>
              <w:t>długość odcinka (m)</w:t>
            </w:r>
          </w:p>
        </w:tc>
      </w:tr>
      <w:tr w:rsidR="004E769F" w:rsidRPr="003E194E" w14:paraId="07051515" w14:textId="77777777" w:rsidTr="003E194E">
        <w:tc>
          <w:tcPr>
            <w:tcW w:w="4018" w:type="dxa"/>
          </w:tcPr>
          <w:p w14:paraId="7E2C35AF" w14:textId="77777777" w:rsidR="004E769F" w:rsidRPr="003E194E" w:rsidRDefault="004E769F" w:rsidP="0052289F">
            <w:pPr>
              <w:pStyle w:val="Tekstpodstawowywcity"/>
              <w:spacing w:after="0"/>
              <w:ind w:left="567" w:hanging="283"/>
              <w:rPr>
                <w:rFonts w:ascii="Arial" w:hAnsi="Arial" w:cs="Arial"/>
                <w:szCs w:val="24"/>
              </w:rPr>
            </w:pPr>
            <w:r w:rsidRPr="003E194E">
              <w:rPr>
                <w:rFonts w:ascii="Arial" w:hAnsi="Arial" w:cs="Arial"/>
                <w:szCs w:val="24"/>
              </w:rPr>
              <w:t xml:space="preserve">PW Kijewo – KP3 ul. Zwierzyniecka      </w:t>
            </w:r>
          </w:p>
        </w:tc>
        <w:tc>
          <w:tcPr>
            <w:tcW w:w="2694" w:type="dxa"/>
          </w:tcPr>
          <w:p w14:paraId="011468CC" w14:textId="77777777" w:rsidR="004E769F" w:rsidRPr="003E194E" w:rsidRDefault="004E769F" w:rsidP="00C32650">
            <w:pPr>
              <w:pStyle w:val="Tekstpodstawowywcity"/>
              <w:spacing w:after="0"/>
              <w:ind w:left="567" w:hanging="283"/>
              <w:jc w:val="center"/>
              <w:rPr>
                <w:rFonts w:ascii="Arial" w:hAnsi="Arial" w:cs="Arial"/>
                <w:szCs w:val="24"/>
              </w:rPr>
            </w:pPr>
            <w:r w:rsidRPr="003E194E">
              <w:rPr>
                <w:rFonts w:ascii="Arial" w:hAnsi="Arial" w:cs="Arial"/>
                <w:szCs w:val="24"/>
              </w:rPr>
              <w:t>110</w:t>
            </w:r>
          </w:p>
        </w:tc>
      </w:tr>
      <w:tr w:rsidR="004E769F" w:rsidRPr="003E194E" w14:paraId="720E3FFD" w14:textId="77777777" w:rsidTr="003E194E">
        <w:tc>
          <w:tcPr>
            <w:tcW w:w="4018" w:type="dxa"/>
          </w:tcPr>
          <w:p w14:paraId="6906783B" w14:textId="77777777" w:rsidR="004E769F" w:rsidRPr="003E194E" w:rsidRDefault="004E769F" w:rsidP="00C32650">
            <w:pPr>
              <w:pStyle w:val="Tekstpodstawowywcity"/>
              <w:spacing w:after="0"/>
              <w:ind w:left="567" w:hanging="283"/>
              <w:rPr>
                <w:rFonts w:ascii="Arial" w:hAnsi="Arial" w:cs="Arial"/>
                <w:szCs w:val="24"/>
              </w:rPr>
            </w:pPr>
            <w:r w:rsidRPr="003E194E">
              <w:rPr>
                <w:rFonts w:ascii="Arial" w:hAnsi="Arial" w:cs="Arial"/>
                <w:szCs w:val="24"/>
              </w:rPr>
              <w:t xml:space="preserve">KP 3 – KO XII                         </w:t>
            </w:r>
          </w:p>
        </w:tc>
        <w:tc>
          <w:tcPr>
            <w:tcW w:w="2694" w:type="dxa"/>
          </w:tcPr>
          <w:p w14:paraId="383F5E37" w14:textId="77777777" w:rsidR="004E769F" w:rsidRPr="003E194E" w:rsidRDefault="004E769F" w:rsidP="00C32650">
            <w:pPr>
              <w:pStyle w:val="Tekstpodstawowywcity"/>
              <w:spacing w:after="0"/>
              <w:ind w:left="567" w:hanging="283"/>
              <w:jc w:val="center"/>
              <w:rPr>
                <w:rFonts w:ascii="Arial" w:hAnsi="Arial" w:cs="Arial"/>
                <w:szCs w:val="24"/>
              </w:rPr>
            </w:pPr>
            <w:r w:rsidRPr="003E194E">
              <w:rPr>
                <w:rFonts w:ascii="Arial" w:hAnsi="Arial" w:cs="Arial"/>
                <w:szCs w:val="24"/>
              </w:rPr>
              <w:t>215</w:t>
            </w:r>
          </w:p>
        </w:tc>
      </w:tr>
      <w:tr w:rsidR="004E769F" w:rsidRPr="003E194E" w14:paraId="5C7E7674" w14:textId="77777777" w:rsidTr="003E194E">
        <w:tc>
          <w:tcPr>
            <w:tcW w:w="4018" w:type="dxa"/>
          </w:tcPr>
          <w:p w14:paraId="27B9CF36" w14:textId="77777777" w:rsidR="004E769F" w:rsidRPr="003E194E" w:rsidRDefault="004E769F" w:rsidP="00C32650">
            <w:pPr>
              <w:pStyle w:val="Tekstpodstawowywcity"/>
              <w:spacing w:after="0"/>
              <w:ind w:left="567" w:hanging="283"/>
              <w:rPr>
                <w:rFonts w:ascii="Arial" w:hAnsi="Arial" w:cs="Arial"/>
                <w:szCs w:val="24"/>
              </w:rPr>
            </w:pPr>
            <w:r w:rsidRPr="003E194E">
              <w:rPr>
                <w:rFonts w:ascii="Arial" w:hAnsi="Arial" w:cs="Arial"/>
                <w:szCs w:val="24"/>
              </w:rPr>
              <w:t>KO XII – KZ 3</w:t>
            </w:r>
          </w:p>
        </w:tc>
        <w:tc>
          <w:tcPr>
            <w:tcW w:w="2694" w:type="dxa"/>
          </w:tcPr>
          <w:p w14:paraId="1E4F1FAA" w14:textId="77777777" w:rsidR="004E769F" w:rsidRPr="003E194E" w:rsidRDefault="004E769F" w:rsidP="00C32650">
            <w:pPr>
              <w:pStyle w:val="Tekstpodstawowywcity"/>
              <w:spacing w:after="0"/>
              <w:ind w:left="567" w:hanging="283"/>
              <w:jc w:val="center"/>
              <w:rPr>
                <w:rFonts w:ascii="Arial" w:hAnsi="Arial" w:cs="Arial"/>
                <w:szCs w:val="24"/>
              </w:rPr>
            </w:pPr>
            <w:r w:rsidRPr="003E194E">
              <w:rPr>
                <w:rFonts w:ascii="Arial" w:hAnsi="Arial" w:cs="Arial"/>
                <w:szCs w:val="24"/>
              </w:rPr>
              <w:t>607</w:t>
            </w:r>
          </w:p>
        </w:tc>
      </w:tr>
      <w:tr w:rsidR="004E769F" w:rsidRPr="003E194E" w14:paraId="4F864D9A" w14:textId="77777777" w:rsidTr="003E194E">
        <w:tc>
          <w:tcPr>
            <w:tcW w:w="4018" w:type="dxa"/>
          </w:tcPr>
          <w:p w14:paraId="7A9314BB" w14:textId="77777777" w:rsidR="004E769F" w:rsidRPr="003E194E" w:rsidRDefault="004E769F" w:rsidP="00C32650">
            <w:pPr>
              <w:pStyle w:val="Tekstpodstawowywcity"/>
              <w:spacing w:after="0"/>
              <w:ind w:left="567" w:hanging="283"/>
              <w:rPr>
                <w:rFonts w:ascii="Arial" w:hAnsi="Arial" w:cs="Arial"/>
                <w:szCs w:val="24"/>
              </w:rPr>
            </w:pPr>
            <w:r w:rsidRPr="003E194E">
              <w:rPr>
                <w:rFonts w:ascii="Arial" w:hAnsi="Arial" w:cs="Arial"/>
                <w:szCs w:val="24"/>
              </w:rPr>
              <w:t>KZ 3 – KO XI</w:t>
            </w:r>
          </w:p>
        </w:tc>
        <w:tc>
          <w:tcPr>
            <w:tcW w:w="2694" w:type="dxa"/>
          </w:tcPr>
          <w:p w14:paraId="778F4CE8" w14:textId="77777777" w:rsidR="004E769F" w:rsidRPr="003E194E" w:rsidRDefault="004E769F" w:rsidP="00C32650">
            <w:pPr>
              <w:pStyle w:val="Tekstpodstawowywcity"/>
              <w:spacing w:after="0"/>
              <w:ind w:left="567" w:hanging="283"/>
              <w:jc w:val="center"/>
              <w:rPr>
                <w:rFonts w:ascii="Arial" w:hAnsi="Arial" w:cs="Arial"/>
                <w:szCs w:val="24"/>
              </w:rPr>
            </w:pPr>
            <w:r w:rsidRPr="003E194E">
              <w:rPr>
                <w:rFonts w:ascii="Arial" w:hAnsi="Arial" w:cs="Arial"/>
                <w:szCs w:val="24"/>
              </w:rPr>
              <w:t>363</w:t>
            </w:r>
          </w:p>
        </w:tc>
      </w:tr>
      <w:tr w:rsidR="004E769F" w:rsidRPr="003E194E" w14:paraId="648974F7" w14:textId="77777777" w:rsidTr="003E194E">
        <w:tc>
          <w:tcPr>
            <w:tcW w:w="4018" w:type="dxa"/>
          </w:tcPr>
          <w:p w14:paraId="6E5BE762" w14:textId="77777777" w:rsidR="004E769F" w:rsidRPr="003E194E" w:rsidRDefault="004E769F" w:rsidP="0052289F">
            <w:pPr>
              <w:pStyle w:val="Tekstpodstawowywcity"/>
              <w:spacing w:after="0"/>
              <w:ind w:left="567" w:hanging="283"/>
              <w:rPr>
                <w:rFonts w:ascii="Arial" w:hAnsi="Arial" w:cs="Arial"/>
                <w:szCs w:val="24"/>
              </w:rPr>
            </w:pPr>
            <w:r w:rsidRPr="003E194E">
              <w:rPr>
                <w:rFonts w:ascii="Arial" w:hAnsi="Arial" w:cs="Arial"/>
                <w:szCs w:val="24"/>
              </w:rPr>
              <w:t>KO XI – KO X</w:t>
            </w:r>
            <w:r w:rsidR="0052289F" w:rsidRPr="003E194E">
              <w:rPr>
                <w:rFonts w:ascii="Arial" w:hAnsi="Arial" w:cs="Arial"/>
                <w:szCs w:val="24"/>
              </w:rPr>
              <w:t xml:space="preserve"> u</w:t>
            </w:r>
            <w:r w:rsidRPr="003E194E">
              <w:rPr>
                <w:rFonts w:ascii="Arial" w:hAnsi="Arial" w:cs="Arial"/>
                <w:szCs w:val="24"/>
              </w:rPr>
              <w:t>l. Szosa Stargardzka</w:t>
            </w:r>
          </w:p>
        </w:tc>
        <w:tc>
          <w:tcPr>
            <w:tcW w:w="2694" w:type="dxa"/>
          </w:tcPr>
          <w:p w14:paraId="56C87DA8" w14:textId="77777777" w:rsidR="004E769F" w:rsidRPr="003E194E" w:rsidRDefault="004E769F" w:rsidP="00C32650">
            <w:pPr>
              <w:pStyle w:val="Tekstpodstawowywcity"/>
              <w:spacing w:after="0"/>
              <w:ind w:left="567" w:hanging="283"/>
              <w:jc w:val="center"/>
              <w:rPr>
                <w:rFonts w:ascii="Arial" w:hAnsi="Arial" w:cs="Arial"/>
                <w:szCs w:val="24"/>
              </w:rPr>
            </w:pPr>
            <w:r w:rsidRPr="003E194E">
              <w:rPr>
                <w:rFonts w:ascii="Arial" w:hAnsi="Arial" w:cs="Arial"/>
                <w:szCs w:val="24"/>
              </w:rPr>
              <w:t>1.885</w:t>
            </w:r>
          </w:p>
        </w:tc>
      </w:tr>
      <w:tr w:rsidR="004E769F" w:rsidRPr="003E194E" w14:paraId="3554F0BF" w14:textId="77777777" w:rsidTr="003E194E">
        <w:tc>
          <w:tcPr>
            <w:tcW w:w="4018" w:type="dxa"/>
          </w:tcPr>
          <w:p w14:paraId="085906E5" w14:textId="77777777" w:rsidR="004E769F" w:rsidRPr="003E194E" w:rsidRDefault="004E769F" w:rsidP="00C32650">
            <w:pPr>
              <w:pStyle w:val="Tekstpodstawowywcity"/>
              <w:spacing w:after="0"/>
              <w:ind w:left="567" w:hanging="283"/>
              <w:rPr>
                <w:rFonts w:ascii="Arial" w:hAnsi="Arial" w:cs="Arial"/>
                <w:szCs w:val="24"/>
              </w:rPr>
            </w:pPr>
            <w:r w:rsidRPr="003E194E">
              <w:rPr>
                <w:rFonts w:ascii="Arial" w:hAnsi="Arial" w:cs="Arial"/>
                <w:szCs w:val="24"/>
              </w:rPr>
              <w:t>KO X – KP 2</w:t>
            </w:r>
          </w:p>
        </w:tc>
        <w:tc>
          <w:tcPr>
            <w:tcW w:w="2694" w:type="dxa"/>
          </w:tcPr>
          <w:p w14:paraId="5A6A2687" w14:textId="77777777" w:rsidR="004E769F" w:rsidRPr="003E194E" w:rsidRDefault="004E769F" w:rsidP="00C32650">
            <w:pPr>
              <w:pStyle w:val="Tekstpodstawowywcity"/>
              <w:spacing w:after="0"/>
              <w:ind w:left="567" w:hanging="283"/>
              <w:jc w:val="center"/>
              <w:rPr>
                <w:rFonts w:ascii="Arial" w:hAnsi="Arial" w:cs="Arial"/>
                <w:szCs w:val="24"/>
              </w:rPr>
            </w:pPr>
            <w:r w:rsidRPr="003E194E">
              <w:rPr>
                <w:rFonts w:ascii="Arial" w:hAnsi="Arial" w:cs="Arial"/>
                <w:szCs w:val="24"/>
              </w:rPr>
              <w:t>425</w:t>
            </w:r>
          </w:p>
        </w:tc>
      </w:tr>
      <w:tr w:rsidR="004E769F" w:rsidRPr="003E194E" w14:paraId="2C822F87" w14:textId="77777777" w:rsidTr="003E194E">
        <w:tc>
          <w:tcPr>
            <w:tcW w:w="4018" w:type="dxa"/>
          </w:tcPr>
          <w:p w14:paraId="16A491DA" w14:textId="77777777" w:rsidR="004E769F" w:rsidRPr="003E194E" w:rsidRDefault="004E769F" w:rsidP="00C32650">
            <w:pPr>
              <w:pStyle w:val="Tekstpodstawowywcity"/>
              <w:spacing w:after="0"/>
              <w:ind w:left="567" w:hanging="283"/>
              <w:rPr>
                <w:rFonts w:ascii="Arial" w:hAnsi="Arial" w:cs="Arial"/>
                <w:szCs w:val="24"/>
              </w:rPr>
            </w:pPr>
            <w:r w:rsidRPr="003E194E">
              <w:rPr>
                <w:rFonts w:ascii="Arial" w:hAnsi="Arial" w:cs="Arial"/>
                <w:szCs w:val="24"/>
              </w:rPr>
              <w:t>KP 2 – KP 6</w:t>
            </w:r>
          </w:p>
        </w:tc>
        <w:tc>
          <w:tcPr>
            <w:tcW w:w="2694" w:type="dxa"/>
          </w:tcPr>
          <w:p w14:paraId="427C1018" w14:textId="77777777" w:rsidR="004E769F" w:rsidRPr="003E194E" w:rsidRDefault="004E769F" w:rsidP="00C32650">
            <w:pPr>
              <w:pStyle w:val="Tekstpodstawowywcity"/>
              <w:spacing w:after="0"/>
              <w:ind w:left="567" w:hanging="283"/>
              <w:jc w:val="center"/>
              <w:rPr>
                <w:rFonts w:ascii="Arial" w:hAnsi="Arial" w:cs="Arial"/>
                <w:szCs w:val="24"/>
              </w:rPr>
            </w:pPr>
            <w:r w:rsidRPr="003E194E">
              <w:rPr>
                <w:rFonts w:ascii="Arial" w:hAnsi="Arial" w:cs="Arial"/>
                <w:szCs w:val="24"/>
              </w:rPr>
              <w:t>66</w:t>
            </w:r>
          </w:p>
        </w:tc>
      </w:tr>
      <w:tr w:rsidR="004E769F" w:rsidRPr="003E194E" w14:paraId="42DDACE4" w14:textId="77777777" w:rsidTr="003E194E">
        <w:tc>
          <w:tcPr>
            <w:tcW w:w="4018" w:type="dxa"/>
          </w:tcPr>
          <w:p w14:paraId="19661A79" w14:textId="77777777" w:rsidR="004E769F" w:rsidRPr="003E194E" w:rsidRDefault="004E769F" w:rsidP="00C32650">
            <w:pPr>
              <w:pStyle w:val="Tekstpodstawowywcity"/>
              <w:spacing w:after="0"/>
              <w:ind w:left="567" w:hanging="283"/>
              <w:rPr>
                <w:rFonts w:ascii="Arial" w:hAnsi="Arial" w:cs="Arial"/>
                <w:szCs w:val="24"/>
              </w:rPr>
            </w:pPr>
            <w:r w:rsidRPr="003E194E">
              <w:rPr>
                <w:rFonts w:ascii="Arial" w:hAnsi="Arial" w:cs="Arial"/>
                <w:szCs w:val="24"/>
              </w:rPr>
              <w:t>KP 6 – KP 4</w:t>
            </w:r>
          </w:p>
        </w:tc>
        <w:tc>
          <w:tcPr>
            <w:tcW w:w="2694" w:type="dxa"/>
          </w:tcPr>
          <w:p w14:paraId="7D1251EB" w14:textId="77777777" w:rsidR="004E769F" w:rsidRPr="003E194E" w:rsidRDefault="004E769F" w:rsidP="00C32650">
            <w:pPr>
              <w:pStyle w:val="Tekstpodstawowywcity"/>
              <w:spacing w:after="0"/>
              <w:ind w:left="567" w:hanging="283"/>
              <w:jc w:val="center"/>
              <w:rPr>
                <w:rFonts w:ascii="Arial" w:hAnsi="Arial" w:cs="Arial"/>
                <w:szCs w:val="24"/>
              </w:rPr>
            </w:pPr>
            <w:r w:rsidRPr="003E194E">
              <w:rPr>
                <w:rFonts w:ascii="Arial" w:hAnsi="Arial" w:cs="Arial"/>
                <w:szCs w:val="24"/>
              </w:rPr>
              <w:t>74</w:t>
            </w:r>
          </w:p>
        </w:tc>
      </w:tr>
      <w:tr w:rsidR="004E769F" w:rsidRPr="003E194E" w14:paraId="20E0E4C3" w14:textId="77777777" w:rsidTr="003E194E">
        <w:tc>
          <w:tcPr>
            <w:tcW w:w="4018" w:type="dxa"/>
          </w:tcPr>
          <w:p w14:paraId="4D3E7EDE" w14:textId="77777777" w:rsidR="004E769F" w:rsidRPr="003E194E" w:rsidRDefault="004E769F" w:rsidP="00C32650">
            <w:pPr>
              <w:pStyle w:val="Tekstpodstawowywcity"/>
              <w:spacing w:after="0"/>
              <w:ind w:left="567" w:hanging="283"/>
              <w:rPr>
                <w:rFonts w:ascii="Arial" w:hAnsi="Arial" w:cs="Arial"/>
                <w:szCs w:val="24"/>
              </w:rPr>
            </w:pPr>
            <w:r w:rsidRPr="003E194E">
              <w:rPr>
                <w:rFonts w:ascii="Arial" w:hAnsi="Arial" w:cs="Arial"/>
                <w:szCs w:val="24"/>
              </w:rPr>
              <w:t>KP 4 – KO IX</w:t>
            </w:r>
          </w:p>
        </w:tc>
        <w:tc>
          <w:tcPr>
            <w:tcW w:w="2694" w:type="dxa"/>
          </w:tcPr>
          <w:p w14:paraId="7195F4E5" w14:textId="77777777" w:rsidR="004E769F" w:rsidRPr="003E194E" w:rsidRDefault="004E769F" w:rsidP="00C32650">
            <w:pPr>
              <w:pStyle w:val="Tekstpodstawowywcity"/>
              <w:spacing w:after="0"/>
              <w:ind w:left="567" w:hanging="283"/>
              <w:jc w:val="center"/>
              <w:rPr>
                <w:rFonts w:ascii="Arial" w:hAnsi="Arial" w:cs="Arial"/>
                <w:szCs w:val="24"/>
              </w:rPr>
            </w:pPr>
            <w:r w:rsidRPr="003E194E">
              <w:rPr>
                <w:rFonts w:ascii="Arial" w:hAnsi="Arial" w:cs="Arial"/>
                <w:szCs w:val="24"/>
              </w:rPr>
              <w:t>2.053</w:t>
            </w:r>
          </w:p>
        </w:tc>
      </w:tr>
      <w:tr w:rsidR="004E769F" w:rsidRPr="003E194E" w14:paraId="4AA0CB73" w14:textId="77777777" w:rsidTr="003E194E">
        <w:tc>
          <w:tcPr>
            <w:tcW w:w="4018" w:type="dxa"/>
          </w:tcPr>
          <w:p w14:paraId="6EB4D225" w14:textId="77777777" w:rsidR="004E769F" w:rsidRPr="003E194E" w:rsidRDefault="004E769F" w:rsidP="0052289F">
            <w:pPr>
              <w:pStyle w:val="Tekstpodstawowywcity"/>
              <w:spacing w:after="0"/>
              <w:ind w:left="567" w:hanging="283"/>
              <w:rPr>
                <w:rFonts w:ascii="Arial" w:hAnsi="Arial" w:cs="Arial"/>
                <w:szCs w:val="24"/>
              </w:rPr>
            </w:pPr>
            <w:r w:rsidRPr="003E194E">
              <w:rPr>
                <w:rFonts w:ascii="Arial" w:hAnsi="Arial" w:cs="Arial"/>
                <w:szCs w:val="24"/>
              </w:rPr>
              <w:t>KO IX – KZ 2</w:t>
            </w:r>
            <w:r w:rsidR="0052289F" w:rsidRPr="003E194E">
              <w:rPr>
                <w:rFonts w:ascii="Arial" w:hAnsi="Arial" w:cs="Arial"/>
                <w:szCs w:val="24"/>
              </w:rPr>
              <w:t xml:space="preserve"> </w:t>
            </w:r>
            <w:r w:rsidRPr="003E194E">
              <w:rPr>
                <w:rFonts w:ascii="Arial" w:hAnsi="Arial" w:cs="Arial"/>
                <w:szCs w:val="24"/>
              </w:rPr>
              <w:t>ul. Buczynowa</w:t>
            </w:r>
          </w:p>
        </w:tc>
        <w:tc>
          <w:tcPr>
            <w:tcW w:w="2694" w:type="dxa"/>
          </w:tcPr>
          <w:p w14:paraId="29EED652" w14:textId="77777777" w:rsidR="004E769F" w:rsidRPr="003E194E" w:rsidRDefault="004E769F" w:rsidP="00C32650">
            <w:pPr>
              <w:pStyle w:val="Tekstpodstawowywcity"/>
              <w:spacing w:after="0"/>
              <w:ind w:left="567" w:hanging="283"/>
              <w:jc w:val="center"/>
              <w:rPr>
                <w:rFonts w:ascii="Arial" w:hAnsi="Arial" w:cs="Arial"/>
                <w:szCs w:val="24"/>
              </w:rPr>
            </w:pPr>
            <w:r w:rsidRPr="003E194E">
              <w:rPr>
                <w:rFonts w:ascii="Arial" w:hAnsi="Arial" w:cs="Arial"/>
                <w:szCs w:val="24"/>
              </w:rPr>
              <w:t>60</w:t>
            </w:r>
          </w:p>
        </w:tc>
      </w:tr>
      <w:tr w:rsidR="004E769F" w:rsidRPr="003E194E" w14:paraId="2F0DAFBA" w14:textId="77777777" w:rsidTr="003E194E">
        <w:tc>
          <w:tcPr>
            <w:tcW w:w="4018" w:type="dxa"/>
          </w:tcPr>
          <w:p w14:paraId="15A9D572" w14:textId="77777777" w:rsidR="004E769F" w:rsidRPr="003E194E" w:rsidRDefault="004E769F" w:rsidP="00C32650">
            <w:pPr>
              <w:pStyle w:val="Tekstpodstawowywcity"/>
              <w:spacing w:after="0"/>
              <w:ind w:left="567" w:hanging="283"/>
              <w:rPr>
                <w:rFonts w:ascii="Arial" w:hAnsi="Arial" w:cs="Arial"/>
                <w:szCs w:val="24"/>
              </w:rPr>
            </w:pPr>
            <w:r w:rsidRPr="003E194E">
              <w:rPr>
                <w:rFonts w:ascii="Arial" w:hAnsi="Arial" w:cs="Arial"/>
                <w:szCs w:val="24"/>
              </w:rPr>
              <w:t>KZ 2 – KO VIII</w:t>
            </w:r>
          </w:p>
        </w:tc>
        <w:tc>
          <w:tcPr>
            <w:tcW w:w="2694" w:type="dxa"/>
          </w:tcPr>
          <w:p w14:paraId="2F6E21A6" w14:textId="77777777" w:rsidR="004E769F" w:rsidRPr="003E194E" w:rsidRDefault="004E769F" w:rsidP="00C32650">
            <w:pPr>
              <w:pStyle w:val="Tekstpodstawowywcity"/>
              <w:spacing w:after="0"/>
              <w:ind w:left="567" w:hanging="283"/>
              <w:jc w:val="center"/>
              <w:rPr>
                <w:rFonts w:ascii="Arial" w:hAnsi="Arial" w:cs="Arial"/>
                <w:szCs w:val="24"/>
              </w:rPr>
            </w:pPr>
            <w:r w:rsidRPr="003E194E">
              <w:rPr>
                <w:rFonts w:ascii="Arial" w:hAnsi="Arial" w:cs="Arial"/>
                <w:szCs w:val="24"/>
              </w:rPr>
              <w:t>1.064</w:t>
            </w:r>
          </w:p>
        </w:tc>
      </w:tr>
      <w:tr w:rsidR="004E769F" w:rsidRPr="003E194E" w14:paraId="6182B33F" w14:textId="77777777" w:rsidTr="003E194E">
        <w:tc>
          <w:tcPr>
            <w:tcW w:w="4018" w:type="dxa"/>
          </w:tcPr>
          <w:p w14:paraId="3B1B44EB" w14:textId="77777777" w:rsidR="004E769F" w:rsidRPr="003E194E" w:rsidRDefault="004E769F" w:rsidP="00C32650">
            <w:pPr>
              <w:pStyle w:val="Tekstpodstawowywcity"/>
              <w:spacing w:after="0"/>
              <w:ind w:left="567" w:hanging="283"/>
              <w:rPr>
                <w:rFonts w:ascii="Arial" w:hAnsi="Arial" w:cs="Arial"/>
                <w:szCs w:val="24"/>
              </w:rPr>
            </w:pPr>
            <w:r w:rsidRPr="003E194E">
              <w:rPr>
                <w:rFonts w:ascii="Arial" w:hAnsi="Arial" w:cs="Arial"/>
                <w:szCs w:val="24"/>
              </w:rPr>
              <w:t>KO VIII – KO VII</w:t>
            </w:r>
          </w:p>
        </w:tc>
        <w:tc>
          <w:tcPr>
            <w:tcW w:w="2694" w:type="dxa"/>
          </w:tcPr>
          <w:p w14:paraId="202FB6C0" w14:textId="77777777" w:rsidR="004E769F" w:rsidRPr="003E194E" w:rsidRDefault="004E769F" w:rsidP="00C32650">
            <w:pPr>
              <w:pStyle w:val="Tekstpodstawowywcity"/>
              <w:spacing w:after="0"/>
              <w:ind w:left="567" w:hanging="283"/>
              <w:jc w:val="center"/>
              <w:rPr>
                <w:rFonts w:ascii="Arial" w:hAnsi="Arial" w:cs="Arial"/>
                <w:szCs w:val="24"/>
              </w:rPr>
            </w:pPr>
            <w:r w:rsidRPr="003E194E">
              <w:rPr>
                <w:rFonts w:ascii="Arial" w:hAnsi="Arial" w:cs="Arial"/>
                <w:szCs w:val="24"/>
              </w:rPr>
              <w:t>588</w:t>
            </w:r>
          </w:p>
        </w:tc>
      </w:tr>
      <w:tr w:rsidR="004E769F" w:rsidRPr="003E194E" w14:paraId="722AABA4" w14:textId="77777777" w:rsidTr="003E194E">
        <w:tc>
          <w:tcPr>
            <w:tcW w:w="4018" w:type="dxa"/>
          </w:tcPr>
          <w:p w14:paraId="6E236D5F" w14:textId="77777777" w:rsidR="004E769F" w:rsidRPr="003E194E" w:rsidRDefault="004E769F" w:rsidP="0052289F">
            <w:pPr>
              <w:pStyle w:val="Tekstpodstawowywcity"/>
              <w:spacing w:after="0"/>
              <w:ind w:left="567" w:hanging="283"/>
              <w:rPr>
                <w:rFonts w:ascii="Arial" w:hAnsi="Arial" w:cs="Arial"/>
                <w:szCs w:val="24"/>
              </w:rPr>
            </w:pPr>
            <w:r w:rsidRPr="003E194E">
              <w:rPr>
                <w:rFonts w:ascii="Arial" w:hAnsi="Arial" w:cs="Arial"/>
                <w:szCs w:val="24"/>
              </w:rPr>
              <w:t>KO VII – KO VI</w:t>
            </w:r>
            <w:r w:rsidR="0052289F" w:rsidRPr="003E194E">
              <w:rPr>
                <w:rFonts w:ascii="Arial" w:hAnsi="Arial" w:cs="Arial"/>
                <w:szCs w:val="24"/>
              </w:rPr>
              <w:t xml:space="preserve"> </w:t>
            </w:r>
            <w:r w:rsidRPr="003E194E">
              <w:rPr>
                <w:rFonts w:ascii="Arial" w:hAnsi="Arial" w:cs="Arial"/>
                <w:szCs w:val="24"/>
              </w:rPr>
              <w:t>ul. Topolowa</w:t>
            </w:r>
          </w:p>
        </w:tc>
        <w:tc>
          <w:tcPr>
            <w:tcW w:w="2694" w:type="dxa"/>
          </w:tcPr>
          <w:p w14:paraId="6027CE85" w14:textId="77777777" w:rsidR="004E769F" w:rsidRPr="003E194E" w:rsidRDefault="004E769F" w:rsidP="00C32650">
            <w:pPr>
              <w:pStyle w:val="Tekstpodstawowywcity"/>
              <w:spacing w:after="0"/>
              <w:ind w:left="567" w:hanging="283"/>
              <w:jc w:val="center"/>
              <w:rPr>
                <w:rFonts w:ascii="Arial" w:hAnsi="Arial" w:cs="Arial"/>
                <w:szCs w:val="24"/>
              </w:rPr>
            </w:pPr>
            <w:r w:rsidRPr="003E194E">
              <w:rPr>
                <w:rFonts w:ascii="Arial" w:hAnsi="Arial" w:cs="Arial"/>
                <w:szCs w:val="24"/>
              </w:rPr>
              <w:t>376</w:t>
            </w:r>
          </w:p>
        </w:tc>
      </w:tr>
      <w:tr w:rsidR="004E769F" w:rsidRPr="003E194E" w14:paraId="6937B69E" w14:textId="77777777" w:rsidTr="003E194E">
        <w:tc>
          <w:tcPr>
            <w:tcW w:w="4018" w:type="dxa"/>
          </w:tcPr>
          <w:p w14:paraId="6A079EEC" w14:textId="77777777" w:rsidR="004E769F" w:rsidRPr="003E194E" w:rsidRDefault="004E769F" w:rsidP="00C32650">
            <w:pPr>
              <w:pStyle w:val="Tekstpodstawowywcity"/>
              <w:spacing w:after="0"/>
              <w:ind w:left="567" w:hanging="283"/>
              <w:rPr>
                <w:rFonts w:ascii="Arial" w:hAnsi="Arial" w:cs="Arial"/>
                <w:szCs w:val="24"/>
              </w:rPr>
            </w:pPr>
            <w:r w:rsidRPr="003E194E">
              <w:rPr>
                <w:rFonts w:ascii="Arial" w:hAnsi="Arial" w:cs="Arial"/>
                <w:szCs w:val="24"/>
              </w:rPr>
              <w:t>KO VI – KO V</w:t>
            </w:r>
          </w:p>
        </w:tc>
        <w:tc>
          <w:tcPr>
            <w:tcW w:w="2694" w:type="dxa"/>
          </w:tcPr>
          <w:p w14:paraId="4168B6C0" w14:textId="77777777" w:rsidR="004E769F" w:rsidRPr="003E194E" w:rsidRDefault="004E769F" w:rsidP="00C32650">
            <w:pPr>
              <w:pStyle w:val="Tekstpodstawowywcity"/>
              <w:spacing w:after="0"/>
              <w:ind w:left="567" w:hanging="283"/>
              <w:jc w:val="center"/>
              <w:rPr>
                <w:rFonts w:ascii="Arial" w:hAnsi="Arial" w:cs="Arial"/>
                <w:szCs w:val="24"/>
              </w:rPr>
            </w:pPr>
            <w:r w:rsidRPr="003E194E">
              <w:rPr>
                <w:rFonts w:ascii="Arial" w:hAnsi="Arial" w:cs="Arial"/>
                <w:szCs w:val="24"/>
              </w:rPr>
              <w:t>393</w:t>
            </w:r>
          </w:p>
        </w:tc>
      </w:tr>
      <w:tr w:rsidR="004E769F" w:rsidRPr="003E194E" w14:paraId="151DC4B2" w14:textId="77777777" w:rsidTr="003E194E">
        <w:tc>
          <w:tcPr>
            <w:tcW w:w="4018" w:type="dxa"/>
          </w:tcPr>
          <w:p w14:paraId="1965C78F" w14:textId="77777777" w:rsidR="004E769F" w:rsidRPr="003E194E" w:rsidRDefault="004E769F" w:rsidP="0052289F">
            <w:pPr>
              <w:pStyle w:val="Tekstpodstawowywcity"/>
              <w:spacing w:after="0"/>
              <w:ind w:left="567" w:hanging="283"/>
              <w:rPr>
                <w:rFonts w:ascii="Arial" w:hAnsi="Arial" w:cs="Arial"/>
                <w:szCs w:val="24"/>
              </w:rPr>
            </w:pPr>
            <w:r w:rsidRPr="003E194E">
              <w:rPr>
                <w:rFonts w:ascii="Arial" w:hAnsi="Arial" w:cs="Arial"/>
                <w:szCs w:val="24"/>
              </w:rPr>
              <w:t>KO V – KO IV ul. Mostowa</w:t>
            </w:r>
          </w:p>
        </w:tc>
        <w:tc>
          <w:tcPr>
            <w:tcW w:w="2694" w:type="dxa"/>
          </w:tcPr>
          <w:p w14:paraId="70A56B99" w14:textId="77777777" w:rsidR="004E769F" w:rsidRPr="003E194E" w:rsidRDefault="004E769F" w:rsidP="00C32650">
            <w:pPr>
              <w:pStyle w:val="Tekstpodstawowywcity"/>
              <w:spacing w:after="0"/>
              <w:ind w:left="567" w:hanging="283"/>
              <w:jc w:val="center"/>
              <w:rPr>
                <w:rFonts w:ascii="Arial" w:hAnsi="Arial" w:cs="Arial"/>
                <w:szCs w:val="24"/>
              </w:rPr>
            </w:pPr>
            <w:r w:rsidRPr="003E194E">
              <w:rPr>
                <w:rFonts w:ascii="Arial" w:hAnsi="Arial" w:cs="Arial"/>
                <w:szCs w:val="24"/>
              </w:rPr>
              <w:t>1.583</w:t>
            </w:r>
          </w:p>
        </w:tc>
      </w:tr>
      <w:tr w:rsidR="004E769F" w:rsidRPr="003E194E" w14:paraId="477ED785" w14:textId="77777777" w:rsidTr="003E194E">
        <w:tc>
          <w:tcPr>
            <w:tcW w:w="4018" w:type="dxa"/>
          </w:tcPr>
          <w:p w14:paraId="320F9ABC" w14:textId="77777777" w:rsidR="004E769F" w:rsidRPr="003E194E" w:rsidRDefault="004E769F" w:rsidP="0052289F">
            <w:pPr>
              <w:pStyle w:val="Tekstpodstawowywcity"/>
              <w:spacing w:after="0"/>
              <w:ind w:left="567" w:hanging="283"/>
              <w:rPr>
                <w:rFonts w:ascii="Arial" w:hAnsi="Arial" w:cs="Arial"/>
                <w:szCs w:val="24"/>
              </w:rPr>
            </w:pPr>
            <w:r w:rsidRPr="003E194E">
              <w:rPr>
                <w:rFonts w:ascii="Arial" w:hAnsi="Arial" w:cs="Arial"/>
                <w:szCs w:val="24"/>
              </w:rPr>
              <w:t>KO IV – KO III</w:t>
            </w:r>
            <w:r w:rsidR="0052289F" w:rsidRPr="003E194E">
              <w:rPr>
                <w:rFonts w:ascii="Arial" w:hAnsi="Arial" w:cs="Arial"/>
                <w:szCs w:val="24"/>
              </w:rPr>
              <w:t xml:space="preserve"> </w:t>
            </w:r>
            <w:r w:rsidRPr="003E194E">
              <w:rPr>
                <w:rFonts w:ascii="Arial" w:hAnsi="Arial" w:cs="Arial"/>
                <w:szCs w:val="24"/>
              </w:rPr>
              <w:t>ul. Gościnna</w:t>
            </w:r>
          </w:p>
        </w:tc>
        <w:tc>
          <w:tcPr>
            <w:tcW w:w="2694" w:type="dxa"/>
          </w:tcPr>
          <w:p w14:paraId="1BAFEF5F" w14:textId="77777777" w:rsidR="004E769F" w:rsidRPr="003E194E" w:rsidRDefault="004E769F" w:rsidP="00C32650">
            <w:pPr>
              <w:pStyle w:val="Tekstpodstawowywcity"/>
              <w:spacing w:after="0"/>
              <w:ind w:left="567" w:hanging="283"/>
              <w:jc w:val="center"/>
              <w:rPr>
                <w:rFonts w:ascii="Arial" w:hAnsi="Arial" w:cs="Arial"/>
                <w:szCs w:val="24"/>
              </w:rPr>
            </w:pPr>
            <w:r w:rsidRPr="003E194E">
              <w:rPr>
                <w:rFonts w:ascii="Arial" w:hAnsi="Arial" w:cs="Arial"/>
                <w:szCs w:val="24"/>
              </w:rPr>
              <w:t>2.013</w:t>
            </w:r>
          </w:p>
        </w:tc>
      </w:tr>
      <w:tr w:rsidR="004E769F" w:rsidRPr="003E194E" w14:paraId="5E318A19" w14:textId="77777777" w:rsidTr="003E194E">
        <w:tc>
          <w:tcPr>
            <w:tcW w:w="4018" w:type="dxa"/>
          </w:tcPr>
          <w:p w14:paraId="681ED225" w14:textId="77777777" w:rsidR="004E769F" w:rsidRPr="003E194E" w:rsidRDefault="004E769F" w:rsidP="0052289F">
            <w:pPr>
              <w:pStyle w:val="Tekstpodstawowywcity"/>
              <w:spacing w:after="0"/>
              <w:ind w:left="567" w:hanging="283"/>
              <w:rPr>
                <w:rFonts w:ascii="Arial" w:hAnsi="Arial" w:cs="Arial"/>
                <w:szCs w:val="24"/>
              </w:rPr>
            </w:pPr>
            <w:r w:rsidRPr="003E194E">
              <w:rPr>
                <w:rFonts w:ascii="Arial" w:hAnsi="Arial" w:cs="Arial"/>
                <w:szCs w:val="24"/>
              </w:rPr>
              <w:t>KO III – KO II</w:t>
            </w:r>
            <w:r w:rsidR="0052289F" w:rsidRPr="003E194E">
              <w:rPr>
                <w:rFonts w:ascii="Arial" w:hAnsi="Arial" w:cs="Arial"/>
                <w:szCs w:val="24"/>
              </w:rPr>
              <w:t xml:space="preserve"> </w:t>
            </w:r>
            <w:r w:rsidRPr="003E194E">
              <w:rPr>
                <w:rFonts w:ascii="Arial" w:hAnsi="Arial" w:cs="Arial"/>
                <w:szCs w:val="24"/>
              </w:rPr>
              <w:t>Rekowo</w:t>
            </w:r>
          </w:p>
        </w:tc>
        <w:tc>
          <w:tcPr>
            <w:tcW w:w="2694" w:type="dxa"/>
          </w:tcPr>
          <w:p w14:paraId="0170C490" w14:textId="77777777" w:rsidR="004E769F" w:rsidRPr="003E194E" w:rsidRDefault="004E769F" w:rsidP="00C32650">
            <w:pPr>
              <w:pStyle w:val="Tekstpodstawowywcity"/>
              <w:spacing w:after="0"/>
              <w:ind w:left="567" w:hanging="283"/>
              <w:jc w:val="center"/>
              <w:rPr>
                <w:rFonts w:ascii="Arial" w:hAnsi="Arial" w:cs="Arial"/>
                <w:szCs w:val="24"/>
              </w:rPr>
            </w:pPr>
            <w:r w:rsidRPr="003E194E">
              <w:rPr>
                <w:rFonts w:ascii="Arial" w:hAnsi="Arial" w:cs="Arial"/>
                <w:szCs w:val="24"/>
              </w:rPr>
              <w:t>1.478</w:t>
            </w:r>
          </w:p>
        </w:tc>
      </w:tr>
      <w:tr w:rsidR="004E769F" w:rsidRPr="003E194E" w14:paraId="4D00197D" w14:textId="77777777" w:rsidTr="003E194E">
        <w:tc>
          <w:tcPr>
            <w:tcW w:w="4018" w:type="dxa"/>
          </w:tcPr>
          <w:p w14:paraId="2D8BCD5B" w14:textId="77777777" w:rsidR="004E769F" w:rsidRPr="003E194E" w:rsidRDefault="004E769F" w:rsidP="00C32650">
            <w:pPr>
              <w:pStyle w:val="Tekstpodstawowywcity"/>
              <w:spacing w:after="0"/>
              <w:ind w:left="567" w:hanging="283"/>
              <w:rPr>
                <w:rFonts w:ascii="Arial" w:hAnsi="Arial" w:cs="Arial"/>
                <w:szCs w:val="24"/>
              </w:rPr>
            </w:pPr>
            <w:r w:rsidRPr="003E194E">
              <w:rPr>
                <w:rFonts w:ascii="Arial" w:hAnsi="Arial" w:cs="Arial"/>
                <w:szCs w:val="24"/>
              </w:rPr>
              <w:t xml:space="preserve">KO II – KO I                   </w:t>
            </w:r>
          </w:p>
        </w:tc>
        <w:tc>
          <w:tcPr>
            <w:tcW w:w="2694" w:type="dxa"/>
          </w:tcPr>
          <w:p w14:paraId="6751ED0E" w14:textId="77777777" w:rsidR="004E769F" w:rsidRPr="003E194E" w:rsidRDefault="004E769F" w:rsidP="00C32650">
            <w:pPr>
              <w:pStyle w:val="Tekstpodstawowywcity"/>
              <w:spacing w:after="0"/>
              <w:ind w:left="567" w:hanging="283"/>
              <w:jc w:val="center"/>
              <w:rPr>
                <w:rFonts w:ascii="Arial" w:hAnsi="Arial" w:cs="Arial"/>
                <w:szCs w:val="24"/>
              </w:rPr>
            </w:pPr>
            <w:r w:rsidRPr="003E194E">
              <w:rPr>
                <w:rFonts w:ascii="Arial" w:hAnsi="Arial" w:cs="Arial"/>
                <w:szCs w:val="24"/>
              </w:rPr>
              <w:t>972</w:t>
            </w:r>
          </w:p>
        </w:tc>
      </w:tr>
      <w:tr w:rsidR="004E769F" w:rsidRPr="003E194E" w14:paraId="25CA53EF" w14:textId="77777777" w:rsidTr="003E194E">
        <w:tc>
          <w:tcPr>
            <w:tcW w:w="4018" w:type="dxa"/>
          </w:tcPr>
          <w:p w14:paraId="17DE9D5D" w14:textId="77777777" w:rsidR="004E769F" w:rsidRPr="003E194E" w:rsidRDefault="004E769F" w:rsidP="0052289F">
            <w:pPr>
              <w:pStyle w:val="Tekstpodstawowywcity"/>
              <w:spacing w:after="0"/>
              <w:ind w:left="567" w:hanging="283"/>
              <w:rPr>
                <w:rFonts w:ascii="Arial" w:hAnsi="Arial" w:cs="Arial"/>
                <w:szCs w:val="24"/>
              </w:rPr>
            </w:pPr>
            <w:r w:rsidRPr="003E194E">
              <w:rPr>
                <w:rFonts w:ascii="Arial" w:hAnsi="Arial" w:cs="Arial"/>
                <w:szCs w:val="24"/>
              </w:rPr>
              <w:t>KO I – KP 1 Nieznań GPZ</w:t>
            </w:r>
          </w:p>
        </w:tc>
        <w:tc>
          <w:tcPr>
            <w:tcW w:w="2694" w:type="dxa"/>
          </w:tcPr>
          <w:p w14:paraId="5247C12A" w14:textId="77777777" w:rsidR="004E769F" w:rsidRPr="003E194E" w:rsidRDefault="004E769F" w:rsidP="00C32650">
            <w:pPr>
              <w:pStyle w:val="Tekstpodstawowywcity"/>
              <w:spacing w:after="0"/>
              <w:ind w:left="567" w:hanging="283"/>
              <w:jc w:val="center"/>
              <w:rPr>
                <w:rFonts w:ascii="Arial" w:hAnsi="Arial" w:cs="Arial"/>
                <w:szCs w:val="24"/>
              </w:rPr>
            </w:pPr>
            <w:r w:rsidRPr="003E194E">
              <w:rPr>
                <w:rFonts w:ascii="Arial" w:hAnsi="Arial" w:cs="Arial"/>
                <w:szCs w:val="24"/>
              </w:rPr>
              <w:t>178</w:t>
            </w:r>
          </w:p>
        </w:tc>
      </w:tr>
      <w:tr w:rsidR="004E769F" w:rsidRPr="003E194E" w14:paraId="4E519E59" w14:textId="77777777" w:rsidTr="003E194E">
        <w:trPr>
          <w:trHeight w:val="232"/>
        </w:trPr>
        <w:tc>
          <w:tcPr>
            <w:tcW w:w="4018" w:type="dxa"/>
          </w:tcPr>
          <w:p w14:paraId="5E02ABF9" w14:textId="77777777" w:rsidR="004E769F" w:rsidRPr="003E194E" w:rsidRDefault="004E769F" w:rsidP="00C32650">
            <w:pPr>
              <w:pStyle w:val="Tekstpodstawowywcity"/>
              <w:spacing w:after="0"/>
              <w:ind w:left="567" w:hanging="283"/>
              <w:rPr>
                <w:rFonts w:ascii="Arial" w:hAnsi="Arial" w:cs="Arial"/>
                <w:szCs w:val="24"/>
              </w:rPr>
            </w:pPr>
            <w:r w:rsidRPr="003E194E">
              <w:rPr>
                <w:rFonts w:ascii="Arial" w:hAnsi="Arial" w:cs="Arial"/>
                <w:szCs w:val="24"/>
              </w:rPr>
              <w:t>KP 1 – KW</w:t>
            </w:r>
            <w:r w:rsidR="0052289F" w:rsidRPr="003E194E">
              <w:rPr>
                <w:rFonts w:ascii="Arial" w:hAnsi="Arial" w:cs="Arial"/>
                <w:szCs w:val="24"/>
              </w:rPr>
              <w:t xml:space="preserve"> </w:t>
            </w:r>
          </w:p>
        </w:tc>
        <w:tc>
          <w:tcPr>
            <w:tcW w:w="2694" w:type="dxa"/>
          </w:tcPr>
          <w:p w14:paraId="278C597B" w14:textId="77777777" w:rsidR="004E769F" w:rsidRPr="003E194E" w:rsidRDefault="004E769F" w:rsidP="00C32650">
            <w:pPr>
              <w:pStyle w:val="Akapitzlist"/>
              <w:ind w:left="567" w:hanging="283"/>
              <w:jc w:val="center"/>
              <w:rPr>
                <w:rStyle w:val="Pogrubienie"/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3E194E">
              <w:rPr>
                <w:rFonts w:ascii="Arial" w:hAnsi="Arial" w:cs="Arial"/>
                <w:sz w:val="24"/>
                <w:szCs w:val="24"/>
              </w:rPr>
              <w:t>588</w:t>
            </w:r>
          </w:p>
        </w:tc>
      </w:tr>
      <w:tr w:rsidR="004E769F" w:rsidRPr="003E194E" w14:paraId="628F7172" w14:textId="77777777" w:rsidTr="003E194E">
        <w:tc>
          <w:tcPr>
            <w:tcW w:w="4018" w:type="dxa"/>
          </w:tcPr>
          <w:p w14:paraId="2C348DEE" w14:textId="77777777" w:rsidR="004E769F" w:rsidRPr="003E194E" w:rsidRDefault="004E769F" w:rsidP="00C32650">
            <w:pPr>
              <w:pStyle w:val="Tekstpodstawowywcity"/>
              <w:spacing w:after="0"/>
              <w:ind w:left="567" w:hanging="283"/>
              <w:rPr>
                <w:rFonts w:ascii="Arial" w:hAnsi="Arial" w:cs="Arial"/>
                <w:szCs w:val="24"/>
              </w:rPr>
            </w:pPr>
            <w:r w:rsidRPr="003E194E">
              <w:rPr>
                <w:rFonts w:ascii="Arial" w:hAnsi="Arial" w:cs="Arial"/>
                <w:szCs w:val="24"/>
              </w:rPr>
              <w:t>KW – sterownia ZPW Miedwie</w:t>
            </w:r>
          </w:p>
        </w:tc>
        <w:tc>
          <w:tcPr>
            <w:tcW w:w="2694" w:type="dxa"/>
          </w:tcPr>
          <w:p w14:paraId="7735B5E1" w14:textId="77777777" w:rsidR="004E769F" w:rsidRPr="003E194E" w:rsidRDefault="004E769F" w:rsidP="00C32650">
            <w:pPr>
              <w:pStyle w:val="Akapitzlist"/>
              <w:ind w:left="567" w:hanging="283"/>
              <w:jc w:val="center"/>
              <w:rPr>
                <w:rStyle w:val="Pogrubienie"/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3E194E">
              <w:rPr>
                <w:rFonts w:ascii="Arial" w:hAnsi="Arial" w:cs="Arial"/>
                <w:sz w:val="24"/>
                <w:szCs w:val="24"/>
              </w:rPr>
              <w:t>196</w:t>
            </w:r>
          </w:p>
        </w:tc>
      </w:tr>
      <w:tr w:rsidR="004E769F" w:rsidRPr="003E194E" w14:paraId="7890F5EB" w14:textId="77777777" w:rsidTr="003E194E">
        <w:tc>
          <w:tcPr>
            <w:tcW w:w="4018" w:type="dxa"/>
          </w:tcPr>
          <w:p w14:paraId="3400143B" w14:textId="77777777" w:rsidR="004E769F" w:rsidRPr="003E194E" w:rsidRDefault="004E769F" w:rsidP="0052289F">
            <w:pPr>
              <w:pStyle w:val="Tekstpodstawowywcity"/>
              <w:spacing w:after="0"/>
              <w:ind w:left="567" w:hanging="283"/>
              <w:rPr>
                <w:rFonts w:ascii="Arial" w:hAnsi="Arial" w:cs="Arial"/>
                <w:szCs w:val="24"/>
              </w:rPr>
            </w:pPr>
            <w:r w:rsidRPr="003E194E">
              <w:rPr>
                <w:rFonts w:ascii="Arial" w:hAnsi="Arial" w:cs="Arial"/>
                <w:szCs w:val="24"/>
              </w:rPr>
              <w:t>sterownia ZPW – bud. administr</w:t>
            </w:r>
            <w:r w:rsidR="0052289F" w:rsidRPr="003E194E">
              <w:rPr>
                <w:rFonts w:ascii="Arial" w:hAnsi="Arial" w:cs="Arial"/>
                <w:szCs w:val="24"/>
              </w:rPr>
              <w:t>acyjny</w:t>
            </w:r>
          </w:p>
        </w:tc>
        <w:tc>
          <w:tcPr>
            <w:tcW w:w="2694" w:type="dxa"/>
          </w:tcPr>
          <w:p w14:paraId="0214F1E8" w14:textId="77777777" w:rsidR="004E769F" w:rsidRPr="003E194E" w:rsidRDefault="004E769F" w:rsidP="00C32650">
            <w:pPr>
              <w:pStyle w:val="Akapitzlist"/>
              <w:ind w:left="567" w:hanging="28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194E">
              <w:rPr>
                <w:rFonts w:ascii="Arial" w:hAnsi="Arial" w:cs="Arial"/>
                <w:sz w:val="24"/>
                <w:szCs w:val="24"/>
              </w:rPr>
              <w:t>250</w:t>
            </w:r>
          </w:p>
        </w:tc>
      </w:tr>
      <w:tr w:rsidR="004E769F" w:rsidRPr="003E194E" w14:paraId="770F337B" w14:textId="77777777" w:rsidTr="003E194E">
        <w:tc>
          <w:tcPr>
            <w:tcW w:w="4018" w:type="dxa"/>
          </w:tcPr>
          <w:p w14:paraId="6C3731C1" w14:textId="77777777" w:rsidR="004E769F" w:rsidRPr="003E194E" w:rsidRDefault="004E769F" w:rsidP="003E194E">
            <w:pPr>
              <w:pStyle w:val="Tekstpodstawowywcity"/>
              <w:spacing w:after="0"/>
              <w:ind w:left="567" w:hanging="283"/>
              <w:jc w:val="center"/>
              <w:rPr>
                <w:rFonts w:ascii="Arial" w:hAnsi="Arial" w:cs="Arial"/>
                <w:b/>
                <w:szCs w:val="24"/>
              </w:rPr>
            </w:pPr>
            <w:r w:rsidRPr="003E194E">
              <w:rPr>
                <w:rFonts w:ascii="Arial" w:hAnsi="Arial" w:cs="Arial"/>
                <w:b/>
                <w:szCs w:val="24"/>
              </w:rPr>
              <w:t>RAZEM</w:t>
            </w:r>
          </w:p>
        </w:tc>
        <w:tc>
          <w:tcPr>
            <w:tcW w:w="2694" w:type="dxa"/>
          </w:tcPr>
          <w:p w14:paraId="1C7CB3EC" w14:textId="77777777" w:rsidR="004E769F" w:rsidRPr="003E194E" w:rsidRDefault="004E769F" w:rsidP="00C32650">
            <w:pPr>
              <w:pStyle w:val="Akapitzlist"/>
              <w:ind w:left="567" w:hanging="28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194E">
              <w:rPr>
                <w:rFonts w:ascii="Arial" w:hAnsi="Arial" w:cs="Arial"/>
                <w:sz w:val="24"/>
                <w:szCs w:val="24"/>
              </w:rPr>
              <w:t>15.537</w:t>
            </w:r>
          </w:p>
        </w:tc>
      </w:tr>
    </w:tbl>
    <w:p w14:paraId="1D36F238" w14:textId="77777777" w:rsidR="004E769F" w:rsidRPr="003E194E" w:rsidRDefault="004E769F" w:rsidP="00C32650">
      <w:pPr>
        <w:spacing w:after="60"/>
        <w:ind w:left="567" w:hanging="283"/>
        <w:jc w:val="both"/>
        <w:rPr>
          <w:rFonts w:ascii="Arial" w:hAnsi="Arial" w:cs="Arial"/>
          <w:sz w:val="24"/>
          <w:szCs w:val="24"/>
        </w:rPr>
      </w:pPr>
    </w:p>
    <w:p w14:paraId="5FF6FD9F" w14:textId="77777777" w:rsidR="004E769F" w:rsidRPr="003E194E" w:rsidRDefault="004E769F" w:rsidP="00D27F83">
      <w:pPr>
        <w:spacing w:after="60"/>
        <w:ind w:left="567"/>
        <w:jc w:val="both"/>
        <w:rPr>
          <w:rFonts w:ascii="Arial" w:hAnsi="Arial" w:cs="Arial"/>
          <w:sz w:val="24"/>
          <w:szCs w:val="24"/>
        </w:rPr>
      </w:pPr>
      <w:r w:rsidRPr="003E194E">
        <w:rPr>
          <w:rFonts w:ascii="Arial" w:hAnsi="Arial" w:cs="Arial"/>
          <w:sz w:val="24"/>
          <w:szCs w:val="24"/>
        </w:rPr>
        <w:t>Podane długości pochodzą z powykonawczych protokołów pomiarów reflektometrycznych (łącznie z zapasami). Długość łączna</w:t>
      </w:r>
      <w:r w:rsidR="0052289F" w:rsidRPr="003E194E">
        <w:rPr>
          <w:rFonts w:ascii="Arial" w:hAnsi="Arial" w:cs="Arial"/>
          <w:sz w:val="24"/>
          <w:szCs w:val="24"/>
        </w:rPr>
        <w:t>,</w:t>
      </w:r>
      <w:r w:rsidRPr="003E194E">
        <w:rPr>
          <w:rFonts w:ascii="Arial" w:hAnsi="Arial" w:cs="Arial"/>
          <w:sz w:val="24"/>
          <w:szCs w:val="24"/>
        </w:rPr>
        <w:t xml:space="preserve"> </w:t>
      </w:r>
      <w:r w:rsidR="0052289F" w:rsidRPr="003E194E">
        <w:rPr>
          <w:rFonts w:ascii="Arial" w:hAnsi="Arial" w:cs="Arial"/>
          <w:sz w:val="24"/>
          <w:szCs w:val="24"/>
        </w:rPr>
        <w:t xml:space="preserve">wynikająca z </w:t>
      </w:r>
      <w:r w:rsidRPr="003E194E">
        <w:rPr>
          <w:rFonts w:ascii="Arial" w:hAnsi="Arial" w:cs="Arial"/>
          <w:sz w:val="24"/>
          <w:szCs w:val="24"/>
        </w:rPr>
        <w:t>projek</w:t>
      </w:r>
      <w:r w:rsidR="0052289F" w:rsidRPr="003E194E">
        <w:rPr>
          <w:rFonts w:ascii="Arial" w:hAnsi="Arial" w:cs="Arial"/>
          <w:sz w:val="24"/>
          <w:szCs w:val="24"/>
        </w:rPr>
        <w:t>tu</w:t>
      </w:r>
      <w:r w:rsidRPr="003E194E">
        <w:rPr>
          <w:rFonts w:ascii="Arial" w:hAnsi="Arial" w:cs="Arial"/>
          <w:sz w:val="24"/>
          <w:szCs w:val="24"/>
        </w:rPr>
        <w:t xml:space="preserve"> wykonawcz</w:t>
      </w:r>
      <w:r w:rsidR="0052289F" w:rsidRPr="003E194E">
        <w:rPr>
          <w:rFonts w:ascii="Arial" w:hAnsi="Arial" w:cs="Arial"/>
          <w:sz w:val="24"/>
          <w:szCs w:val="24"/>
        </w:rPr>
        <w:t>ego,</w:t>
      </w:r>
      <w:r w:rsidRPr="003E194E">
        <w:rPr>
          <w:rFonts w:ascii="Arial" w:hAnsi="Arial" w:cs="Arial"/>
          <w:sz w:val="24"/>
          <w:szCs w:val="24"/>
        </w:rPr>
        <w:t xml:space="preserve"> została określona na 16.750 m. Ostatni odcinek pomiędzy, przełącznicami światłowodowymi w budynkach, prowadzony jest korytach kablowych oraz w zewnętrznym kanale teletechnicznym (100 m), którego drożność jest niepewna.  </w:t>
      </w:r>
    </w:p>
    <w:p w14:paraId="216CAE35" w14:textId="77777777" w:rsidR="004E769F" w:rsidRPr="003E194E" w:rsidRDefault="004E769F" w:rsidP="00C32650">
      <w:pPr>
        <w:pStyle w:val="Akapitzlist"/>
        <w:numPr>
          <w:ilvl w:val="1"/>
          <w:numId w:val="17"/>
        </w:numPr>
        <w:spacing w:after="60"/>
        <w:ind w:left="567" w:hanging="283"/>
        <w:jc w:val="both"/>
        <w:rPr>
          <w:rFonts w:ascii="Arial" w:hAnsi="Arial" w:cs="Arial"/>
          <w:sz w:val="24"/>
          <w:szCs w:val="24"/>
        </w:rPr>
      </w:pPr>
      <w:r w:rsidRPr="003E194E">
        <w:rPr>
          <w:rFonts w:ascii="Arial" w:hAnsi="Arial" w:cs="Arial"/>
          <w:sz w:val="24"/>
          <w:szCs w:val="24"/>
        </w:rPr>
        <w:t>W miejscach łączenia (mufowania) kabla światłowodowego, które powinny wypadać w istniejących komorach, należy wykonać na stelażach zapasy o długości 30-50 m w obu kierunkach. Przewiduje się wykonanie 3-4 muf w miejscach łączenia. Należy stosować mufy światłowodowe pionowe do montażu w studni kablowej.</w:t>
      </w:r>
    </w:p>
    <w:p w14:paraId="6163DAE1" w14:textId="77777777" w:rsidR="004E769F" w:rsidRPr="003E194E" w:rsidRDefault="004E769F" w:rsidP="00C32650">
      <w:pPr>
        <w:pStyle w:val="Akapitzlist"/>
        <w:numPr>
          <w:ilvl w:val="1"/>
          <w:numId w:val="17"/>
        </w:numPr>
        <w:spacing w:after="60"/>
        <w:ind w:left="567" w:hanging="283"/>
        <w:jc w:val="both"/>
        <w:rPr>
          <w:rFonts w:ascii="Arial" w:hAnsi="Arial" w:cs="Arial"/>
          <w:sz w:val="24"/>
          <w:szCs w:val="24"/>
        </w:rPr>
      </w:pPr>
      <w:r w:rsidRPr="003E194E">
        <w:rPr>
          <w:rFonts w:ascii="Arial" w:hAnsi="Arial" w:cs="Arial"/>
          <w:sz w:val="24"/>
          <w:szCs w:val="24"/>
        </w:rPr>
        <w:t xml:space="preserve">Kabel należy wprowadzić do kanalizacji w zależności od możliwości wykonania: </w:t>
      </w:r>
    </w:p>
    <w:p w14:paraId="4ED0C959" w14:textId="77777777" w:rsidR="004E769F" w:rsidRPr="003E194E" w:rsidRDefault="004E769F" w:rsidP="00C32650">
      <w:pPr>
        <w:pStyle w:val="Akapitzlist"/>
        <w:numPr>
          <w:ilvl w:val="2"/>
          <w:numId w:val="17"/>
        </w:numPr>
        <w:spacing w:after="60"/>
        <w:ind w:left="567" w:hanging="283"/>
        <w:jc w:val="both"/>
        <w:rPr>
          <w:rFonts w:ascii="Arial" w:hAnsi="Arial" w:cs="Arial"/>
          <w:sz w:val="24"/>
          <w:szCs w:val="24"/>
        </w:rPr>
      </w:pPr>
      <w:r w:rsidRPr="003E194E">
        <w:rPr>
          <w:rFonts w:ascii="Arial" w:hAnsi="Arial" w:cs="Arial"/>
          <w:sz w:val="24"/>
          <w:szCs w:val="24"/>
        </w:rPr>
        <w:t xml:space="preserve">metodą ręczną - przepychanie, </w:t>
      </w:r>
    </w:p>
    <w:p w14:paraId="3AC92C7B" w14:textId="77777777" w:rsidR="004E769F" w:rsidRPr="003E194E" w:rsidRDefault="004E769F" w:rsidP="00C32650">
      <w:pPr>
        <w:pStyle w:val="Akapitzlist"/>
        <w:numPr>
          <w:ilvl w:val="2"/>
          <w:numId w:val="17"/>
        </w:numPr>
        <w:spacing w:after="60"/>
        <w:ind w:left="567" w:hanging="283"/>
        <w:jc w:val="both"/>
        <w:rPr>
          <w:rFonts w:ascii="Arial" w:hAnsi="Arial" w:cs="Arial"/>
          <w:sz w:val="24"/>
          <w:szCs w:val="24"/>
        </w:rPr>
      </w:pPr>
      <w:r w:rsidRPr="003E194E">
        <w:rPr>
          <w:rFonts w:ascii="Arial" w:hAnsi="Arial" w:cs="Arial"/>
          <w:sz w:val="24"/>
          <w:szCs w:val="24"/>
        </w:rPr>
        <w:t>metodą ręczną - wciąganie z pomocą włókna szklanego,</w:t>
      </w:r>
    </w:p>
    <w:p w14:paraId="52BC39A8" w14:textId="77777777" w:rsidR="004E769F" w:rsidRPr="003E194E" w:rsidRDefault="004E769F" w:rsidP="00C32650">
      <w:pPr>
        <w:pStyle w:val="Akapitzlist"/>
        <w:numPr>
          <w:ilvl w:val="2"/>
          <w:numId w:val="17"/>
        </w:numPr>
        <w:spacing w:after="60"/>
        <w:ind w:left="567" w:hanging="283"/>
        <w:jc w:val="both"/>
        <w:rPr>
          <w:rFonts w:ascii="Arial" w:hAnsi="Arial" w:cs="Arial"/>
          <w:sz w:val="24"/>
          <w:szCs w:val="24"/>
        </w:rPr>
      </w:pPr>
      <w:r w:rsidRPr="003E194E">
        <w:rPr>
          <w:rFonts w:ascii="Arial" w:hAnsi="Arial" w:cs="Arial"/>
          <w:sz w:val="24"/>
          <w:szCs w:val="24"/>
        </w:rPr>
        <w:t>metodą mechaniczną - wciąganie z pomocą włókna szklanego i wciągarki mechanicznej,</w:t>
      </w:r>
    </w:p>
    <w:p w14:paraId="19FCCD1B" w14:textId="77777777" w:rsidR="004E769F" w:rsidRPr="003E194E" w:rsidRDefault="004E769F" w:rsidP="00C32650">
      <w:pPr>
        <w:pStyle w:val="Akapitzlist"/>
        <w:numPr>
          <w:ilvl w:val="2"/>
          <w:numId w:val="17"/>
        </w:numPr>
        <w:spacing w:after="60"/>
        <w:ind w:left="567" w:hanging="283"/>
        <w:jc w:val="both"/>
        <w:rPr>
          <w:rFonts w:ascii="Arial" w:hAnsi="Arial" w:cs="Arial"/>
          <w:sz w:val="24"/>
          <w:szCs w:val="24"/>
        </w:rPr>
      </w:pPr>
      <w:r w:rsidRPr="003E194E">
        <w:rPr>
          <w:rFonts w:ascii="Arial" w:hAnsi="Arial" w:cs="Arial"/>
          <w:sz w:val="24"/>
          <w:szCs w:val="24"/>
        </w:rPr>
        <w:t xml:space="preserve">metodą pneumatyczną - po demontażu odcinka istniejącego światłowodu, wdmuchnięcie obu kabli. </w:t>
      </w:r>
    </w:p>
    <w:p w14:paraId="12554DF1" w14:textId="77777777" w:rsidR="004E769F" w:rsidRPr="003E194E" w:rsidRDefault="004E769F" w:rsidP="00C32650">
      <w:pPr>
        <w:pStyle w:val="Akapitzlist"/>
        <w:numPr>
          <w:ilvl w:val="1"/>
          <w:numId w:val="17"/>
        </w:numPr>
        <w:spacing w:after="60"/>
        <w:ind w:left="567" w:hanging="283"/>
        <w:jc w:val="both"/>
        <w:rPr>
          <w:rFonts w:ascii="Arial" w:hAnsi="Arial" w:cs="Arial"/>
          <w:sz w:val="24"/>
          <w:szCs w:val="24"/>
        </w:rPr>
      </w:pPr>
      <w:r w:rsidRPr="003E194E">
        <w:rPr>
          <w:rFonts w:ascii="Arial" w:hAnsi="Arial" w:cs="Arial"/>
          <w:sz w:val="24"/>
          <w:szCs w:val="24"/>
        </w:rPr>
        <w:t xml:space="preserve">W istniejącej w PW Kijewo szafie RACK 19” zamontować przełącznicę światłowodową (np. </w:t>
      </w:r>
      <w:r w:rsidRPr="003E194E">
        <w:rPr>
          <w:rFonts w:ascii="Arial" w:hAnsi="Arial" w:cs="Arial"/>
          <w:spacing w:val="6"/>
          <w:sz w:val="24"/>
          <w:szCs w:val="24"/>
        </w:rPr>
        <w:t>PSS 19”1U 24x SC Simplex). Kabel światłowodowy wprowadzić do przełącznicy i zakończyć złączami SC.</w:t>
      </w:r>
    </w:p>
    <w:p w14:paraId="6D9BD4D0" w14:textId="77777777" w:rsidR="00D27F83" w:rsidRPr="003E194E" w:rsidRDefault="0052289F" w:rsidP="00090F7C">
      <w:pPr>
        <w:pStyle w:val="Akapitzlist"/>
        <w:numPr>
          <w:ilvl w:val="1"/>
          <w:numId w:val="17"/>
        </w:numPr>
        <w:spacing w:after="60"/>
        <w:ind w:left="567" w:hanging="283"/>
        <w:jc w:val="both"/>
        <w:rPr>
          <w:rFonts w:ascii="Arial" w:hAnsi="Arial" w:cs="Arial"/>
          <w:sz w:val="24"/>
          <w:szCs w:val="24"/>
        </w:rPr>
      </w:pPr>
      <w:r w:rsidRPr="003E194E">
        <w:rPr>
          <w:rFonts w:ascii="Arial" w:hAnsi="Arial" w:cs="Arial"/>
          <w:spacing w:val="6"/>
          <w:sz w:val="24"/>
          <w:szCs w:val="24"/>
        </w:rPr>
        <w:t xml:space="preserve">W sterowni </w:t>
      </w:r>
      <w:r w:rsidRPr="003E194E">
        <w:rPr>
          <w:rFonts w:ascii="Arial" w:hAnsi="Arial" w:cs="Arial"/>
          <w:sz w:val="24"/>
          <w:szCs w:val="24"/>
        </w:rPr>
        <w:t xml:space="preserve">ZPW Miedwie, zamontować przełącznicę światłowodową dostępową (np. </w:t>
      </w:r>
      <w:r w:rsidRPr="003E194E">
        <w:rPr>
          <w:rFonts w:ascii="Arial" w:hAnsi="Arial" w:cs="Arial"/>
          <w:spacing w:val="6"/>
          <w:sz w:val="24"/>
          <w:szCs w:val="24"/>
        </w:rPr>
        <w:t>PD-29/29/10 FTTH 24x SC Simplex). R</w:t>
      </w:r>
      <w:r w:rsidR="00D27F83" w:rsidRPr="003E194E">
        <w:rPr>
          <w:rFonts w:ascii="Arial" w:hAnsi="Arial" w:cs="Arial"/>
          <w:spacing w:val="6"/>
          <w:sz w:val="24"/>
          <w:szCs w:val="24"/>
        </w:rPr>
        <w:t xml:space="preserve">ozszyć kabel w przełącznicy światłowodowej.   </w:t>
      </w:r>
      <w:r w:rsidRPr="003E194E">
        <w:rPr>
          <w:rFonts w:ascii="Arial" w:hAnsi="Arial" w:cs="Arial"/>
          <w:spacing w:val="6"/>
          <w:sz w:val="24"/>
          <w:szCs w:val="24"/>
        </w:rPr>
        <w:t xml:space="preserve">Dwanaście </w:t>
      </w:r>
      <w:r w:rsidR="00D27F83" w:rsidRPr="003E194E">
        <w:rPr>
          <w:rFonts w:ascii="Arial" w:hAnsi="Arial" w:cs="Arial"/>
          <w:spacing w:val="6"/>
          <w:sz w:val="24"/>
          <w:szCs w:val="24"/>
        </w:rPr>
        <w:t>włókien (</w:t>
      </w:r>
      <w:r w:rsidRPr="003E194E">
        <w:rPr>
          <w:rFonts w:ascii="Arial" w:hAnsi="Arial" w:cs="Arial"/>
          <w:spacing w:val="6"/>
          <w:sz w:val="24"/>
          <w:szCs w:val="24"/>
        </w:rPr>
        <w:t>6</w:t>
      </w:r>
      <w:r w:rsidR="00D27F83" w:rsidRPr="003E194E">
        <w:rPr>
          <w:rFonts w:ascii="Arial" w:hAnsi="Arial" w:cs="Arial"/>
          <w:spacing w:val="6"/>
          <w:sz w:val="24"/>
          <w:szCs w:val="24"/>
        </w:rPr>
        <w:t xml:space="preserve"> par) kabla przychodzącego od strony komory zasuw KW zakończyć pigtailami ze złączami SC i wpiąć do wolnych portów SC. W kablu wychodzącym do budynku administracyjnego również </w:t>
      </w:r>
      <w:r w:rsidRPr="003E194E">
        <w:rPr>
          <w:rFonts w:ascii="Arial" w:hAnsi="Arial" w:cs="Arial"/>
          <w:spacing w:val="6"/>
          <w:sz w:val="24"/>
          <w:szCs w:val="24"/>
        </w:rPr>
        <w:t>12 włókien</w:t>
      </w:r>
      <w:r w:rsidR="00D27F83" w:rsidRPr="003E194E">
        <w:rPr>
          <w:rFonts w:ascii="Arial" w:hAnsi="Arial" w:cs="Arial"/>
          <w:spacing w:val="6"/>
          <w:sz w:val="24"/>
          <w:szCs w:val="24"/>
        </w:rPr>
        <w:t xml:space="preserve"> (</w:t>
      </w:r>
      <w:r w:rsidRPr="003E194E">
        <w:rPr>
          <w:rFonts w:ascii="Arial" w:hAnsi="Arial" w:cs="Arial"/>
          <w:spacing w:val="6"/>
          <w:sz w:val="24"/>
          <w:szCs w:val="24"/>
        </w:rPr>
        <w:t>6</w:t>
      </w:r>
      <w:r w:rsidR="00D27F83" w:rsidRPr="003E194E">
        <w:rPr>
          <w:rFonts w:ascii="Arial" w:hAnsi="Arial" w:cs="Arial"/>
          <w:spacing w:val="6"/>
          <w:sz w:val="24"/>
          <w:szCs w:val="24"/>
        </w:rPr>
        <w:t xml:space="preserve"> par) zakończyć pigtailami ze złączami SC i wpiąć do </w:t>
      </w:r>
      <w:r w:rsidR="002A5559" w:rsidRPr="003E194E">
        <w:rPr>
          <w:rFonts w:ascii="Arial" w:hAnsi="Arial" w:cs="Arial"/>
          <w:spacing w:val="6"/>
          <w:sz w:val="24"/>
          <w:szCs w:val="24"/>
        </w:rPr>
        <w:t xml:space="preserve">pozostałych </w:t>
      </w:r>
      <w:r w:rsidR="00D27F83" w:rsidRPr="003E194E">
        <w:rPr>
          <w:rFonts w:ascii="Arial" w:hAnsi="Arial" w:cs="Arial"/>
          <w:spacing w:val="6"/>
          <w:sz w:val="24"/>
          <w:szCs w:val="24"/>
        </w:rPr>
        <w:t xml:space="preserve">wolnych portów </w:t>
      </w:r>
      <w:r w:rsidR="002A5559" w:rsidRPr="003E194E">
        <w:rPr>
          <w:rFonts w:ascii="Arial" w:hAnsi="Arial" w:cs="Arial"/>
          <w:spacing w:val="6"/>
          <w:sz w:val="24"/>
          <w:szCs w:val="24"/>
        </w:rPr>
        <w:t xml:space="preserve">SC. Pozostałe </w:t>
      </w:r>
      <w:r w:rsidRPr="003E194E">
        <w:rPr>
          <w:rFonts w:ascii="Arial" w:hAnsi="Arial" w:cs="Arial"/>
          <w:spacing w:val="6"/>
          <w:sz w:val="24"/>
          <w:szCs w:val="24"/>
        </w:rPr>
        <w:t>12</w:t>
      </w:r>
      <w:r w:rsidR="002A5559" w:rsidRPr="003E194E">
        <w:rPr>
          <w:rFonts w:ascii="Arial" w:hAnsi="Arial" w:cs="Arial"/>
          <w:spacing w:val="6"/>
          <w:sz w:val="24"/>
          <w:szCs w:val="24"/>
        </w:rPr>
        <w:t xml:space="preserve"> włókien (</w:t>
      </w:r>
      <w:r w:rsidRPr="003E194E">
        <w:rPr>
          <w:rFonts w:ascii="Arial" w:hAnsi="Arial" w:cs="Arial"/>
          <w:spacing w:val="6"/>
          <w:sz w:val="24"/>
          <w:szCs w:val="24"/>
        </w:rPr>
        <w:t>6</w:t>
      </w:r>
      <w:r w:rsidR="002A5559" w:rsidRPr="003E194E">
        <w:rPr>
          <w:rFonts w:ascii="Arial" w:hAnsi="Arial" w:cs="Arial"/>
          <w:spacing w:val="6"/>
          <w:sz w:val="24"/>
          <w:szCs w:val="24"/>
        </w:rPr>
        <w:t xml:space="preserve"> par) obu kabli zespawać.  </w:t>
      </w:r>
      <w:r w:rsidR="00D27F83" w:rsidRPr="003E194E">
        <w:rPr>
          <w:rFonts w:ascii="Arial" w:hAnsi="Arial" w:cs="Arial"/>
          <w:spacing w:val="6"/>
          <w:sz w:val="24"/>
          <w:szCs w:val="24"/>
        </w:rPr>
        <w:t xml:space="preserve">  </w:t>
      </w:r>
    </w:p>
    <w:p w14:paraId="0E402D98" w14:textId="77777777" w:rsidR="004E769F" w:rsidRPr="003E194E" w:rsidRDefault="004E769F" w:rsidP="00C32650">
      <w:pPr>
        <w:pStyle w:val="Akapitzlist"/>
        <w:numPr>
          <w:ilvl w:val="1"/>
          <w:numId w:val="17"/>
        </w:numPr>
        <w:spacing w:after="60"/>
        <w:ind w:left="567" w:hanging="283"/>
        <w:jc w:val="both"/>
        <w:rPr>
          <w:rFonts w:ascii="Arial" w:hAnsi="Arial" w:cs="Arial"/>
          <w:sz w:val="24"/>
          <w:szCs w:val="24"/>
        </w:rPr>
      </w:pPr>
      <w:r w:rsidRPr="003E194E">
        <w:rPr>
          <w:rFonts w:ascii="Arial" w:hAnsi="Arial" w:cs="Arial"/>
          <w:spacing w:val="6"/>
          <w:sz w:val="24"/>
          <w:szCs w:val="24"/>
        </w:rPr>
        <w:t xml:space="preserve">W </w:t>
      </w:r>
      <w:r w:rsidRPr="003E194E">
        <w:rPr>
          <w:rFonts w:ascii="Arial" w:hAnsi="Arial" w:cs="Arial"/>
          <w:sz w:val="24"/>
          <w:szCs w:val="24"/>
        </w:rPr>
        <w:t>ZPW Miedwie należy</w:t>
      </w:r>
      <w:r w:rsidR="00D27F83" w:rsidRPr="003E194E">
        <w:rPr>
          <w:rFonts w:ascii="Arial" w:hAnsi="Arial" w:cs="Arial"/>
          <w:sz w:val="24"/>
          <w:szCs w:val="24"/>
        </w:rPr>
        <w:t xml:space="preserve"> w</w:t>
      </w:r>
      <w:r w:rsidRPr="003E194E">
        <w:rPr>
          <w:rFonts w:ascii="Arial" w:hAnsi="Arial" w:cs="Arial"/>
          <w:sz w:val="24"/>
          <w:szCs w:val="24"/>
        </w:rPr>
        <w:t xml:space="preserve"> istniejącej szaf</w:t>
      </w:r>
      <w:r w:rsidR="00D27F83" w:rsidRPr="003E194E">
        <w:rPr>
          <w:rFonts w:ascii="Arial" w:hAnsi="Arial" w:cs="Arial"/>
          <w:sz w:val="24"/>
          <w:szCs w:val="24"/>
        </w:rPr>
        <w:t>ie</w:t>
      </w:r>
      <w:r w:rsidRPr="003E194E">
        <w:rPr>
          <w:rFonts w:ascii="Arial" w:hAnsi="Arial" w:cs="Arial"/>
          <w:sz w:val="24"/>
          <w:szCs w:val="24"/>
        </w:rPr>
        <w:t xml:space="preserve"> RACK, zamontować przełącznicę światłowodową </w:t>
      </w:r>
      <w:r w:rsidR="00D27F83" w:rsidRPr="003E194E">
        <w:rPr>
          <w:rFonts w:ascii="Arial" w:hAnsi="Arial" w:cs="Arial"/>
          <w:sz w:val="24"/>
          <w:szCs w:val="24"/>
        </w:rPr>
        <w:t xml:space="preserve">(np. </w:t>
      </w:r>
      <w:r w:rsidR="00D27F83" w:rsidRPr="003E194E">
        <w:rPr>
          <w:rFonts w:ascii="Arial" w:hAnsi="Arial" w:cs="Arial"/>
          <w:spacing w:val="6"/>
          <w:sz w:val="24"/>
          <w:szCs w:val="24"/>
        </w:rPr>
        <w:t>PSS 19”1U 24x SC Simplex)</w:t>
      </w:r>
      <w:r w:rsidRPr="003E194E">
        <w:rPr>
          <w:rFonts w:ascii="Arial" w:hAnsi="Arial" w:cs="Arial"/>
          <w:spacing w:val="6"/>
          <w:sz w:val="24"/>
          <w:szCs w:val="24"/>
        </w:rPr>
        <w:t>. Kabel światłowodowy wprowadzić do przełącznicy i zakończyć złączami SC.</w:t>
      </w:r>
    </w:p>
    <w:p w14:paraId="4F21E7C6" w14:textId="6DA9B3FE" w:rsidR="00C32650" w:rsidRPr="003E194E" w:rsidRDefault="004E769F" w:rsidP="00C32650">
      <w:pPr>
        <w:pStyle w:val="Akapitzlist"/>
        <w:numPr>
          <w:ilvl w:val="1"/>
          <w:numId w:val="17"/>
        </w:numPr>
        <w:spacing w:after="60"/>
        <w:ind w:left="567" w:hanging="283"/>
        <w:jc w:val="both"/>
        <w:rPr>
          <w:rFonts w:ascii="Arial" w:hAnsi="Arial" w:cs="Arial"/>
          <w:sz w:val="24"/>
          <w:szCs w:val="24"/>
        </w:rPr>
      </w:pPr>
      <w:r w:rsidRPr="003E194E">
        <w:rPr>
          <w:rFonts w:ascii="Arial" w:hAnsi="Arial" w:cs="Arial"/>
          <w:sz w:val="24"/>
          <w:szCs w:val="24"/>
        </w:rPr>
        <w:t>W przypadku stwierdzenia niedrożności kanalizacji kablowej (rury osłonowej) Wykonawca udrożni ją i wyceni prace kosztorysem powykonawczym w oparciu o nakłady i stawki średnie SEKOCENBUD oraz ceny za roboczogodzinę</w:t>
      </w:r>
      <w:r w:rsidR="0057570C" w:rsidRPr="003E194E">
        <w:rPr>
          <w:rFonts w:ascii="Arial" w:hAnsi="Arial" w:cs="Arial"/>
          <w:sz w:val="24"/>
          <w:szCs w:val="24"/>
        </w:rPr>
        <w:t>, nie wyższą niż średnia dla województwa zachodniopomorskiego.</w:t>
      </w:r>
      <w:r w:rsidRPr="003E194E">
        <w:rPr>
          <w:rFonts w:ascii="Arial" w:hAnsi="Arial" w:cs="Arial"/>
          <w:sz w:val="24"/>
          <w:szCs w:val="24"/>
        </w:rPr>
        <w:t xml:space="preserve"> </w:t>
      </w:r>
      <w:r w:rsidR="0057570C" w:rsidRPr="003E194E">
        <w:rPr>
          <w:rFonts w:ascii="Arial" w:hAnsi="Arial" w:cs="Arial"/>
          <w:sz w:val="24"/>
          <w:szCs w:val="24"/>
        </w:rPr>
        <w:t xml:space="preserve"> </w:t>
      </w:r>
    </w:p>
    <w:p w14:paraId="62C582AD" w14:textId="77777777" w:rsidR="00C32650" w:rsidRPr="003E194E" w:rsidRDefault="004E769F" w:rsidP="00C32650">
      <w:pPr>
        <w:pStyle w:val="Akapitzlist"/>
        <w:numPr>
          <w:ilvl w:val="1"/>
          <w:numId w:val="17"/>
        </w:numPr>
        <w:spacing w:after="60"/>
        <w:ind w:left="567" w:hanging="283"/>
        <w:jc w:val="both"/>
        <w:rPr>
          <w:rFonts w:ascii="Arial" w:hAnsi="Arial" w:cs="Arial"/>
          <w:sz w:val="24"/>
          <w:szCs w:val="24"/>
        </w:rPr>
      </w:pPr>
      <w:r w:rsidRPr="003E194E">
        <w:rPr>
          <w:rFonts w:ascii="Arial" w:hAnsi="Arial" w:cs="Arial"/>
          <w:sz w:val="24"/>
          <w:szCs w:val="24"/>
        </w:rPr>
        <w:t>W celu sprawdzenia ciągłości włókien oraz sprawdzenia tłumienności optycznej kabla należy wykonać następujące pomiary:</w:t>
      </w:r>
    </w:p>
    <w:p w14:paraId="4E330854" w14:textId="77777777" w:rsidR="00C32650" w:rsidRPr="003E194E" w:rsidRDefault="004E769F" w:rsidP="00C32650">
      <w:pPr>
        <w:pStyle w:val="Akapitzlist"/>
        <w:numPr>
          <w:ilvl w:val="2"/>
          <w:numId w:val="17"/>
        </w:numPr>
        <w:spacing w:after="60"/>
        <w:ind w:left="567" w:hanging="283"/>
        <w:jc w:val="both"/>
        <w:rPr>
          <w:rFonts w:ascii="Arial" w:hAnsi="Arial" w:cs="Arial"/>
          <w:sz w:val="24"/>
          <w:szCs w:val="24"/>
        </w:rPr>
      </w:pPr>
      <w:r w:rsidRPr="003E194E">
        <w:rPr>
          <w:rFonts w:ascii="Arial" w:hAnsi="Arial" w:cs="Arial"/>
          <w:sz w:val="24"/>
          <w:szCs w:val="24"/>
        </w:rPr>
        <w:t xml:space="preserve">pomiar kabla refraktometrem lub testerem przy długości fali 1300 </w:t>
      </w:r>
      <w:r w:rsidR="0052289F" w:rsidRPr="003E194E">
        <w:rPr>
          <w:rFonts w:ascii="Arial" w:hAnsi="Arial" w:cs="Arial"/>
          <w:sz w:val="24"/>
          <w:szCs w:val="24"/>
        </w:rPr>
        <w:t>nm</w:t>
      </w:r>
      <w:r w:rsidRPr="003E194E">
        <w:rPr>
          <w:rFonts w:ascii="Arial" w:hAnsi="Arial" w:cs="Arial"/>
          <w:sz w:val="24"/>
          <w:szCs w:val="24"/>
        </w:rPr>
        <w:t xml:space="preserve"> po ułożeniu kabli, przed wykonaniem montażu, z jednej strony każdego odcinka instalacyjnego;</w:t>
      </w:r>
    </w:p>
    <w:p w14:paraId="16D3646C" w14:textId="77777777" w:rsidR="00C32650" w:rsidRPr="003E194E" w:rsidRDefault="004E769F" w:rsidP="00C32650">
      <w:pPr>
        <w:pStyle w:val="Akapitzlist"/>
        <w:numPr>
          <w:ilvl w:val="2"/>
          <w:numId w:val="17"/>
        </w:numPr>
        <w:spacing w:after="60"/>
        <w:ind w:left="567" w:hanging="283"/>
        <w:jc w:val="both"/>
        <w:rPr>
          <w:rFonts w:ascii="Arial" w:hAnsi="Arial" w:cs="Arial"/>
          <w:sz w:val="24"/>
          <w:szCs w:val="24"/>
        </w:rPr>
      </w:pPr>
      <w:r w:rsidRPr="003E194E">
        <w:rPr>
          <w:rFonts w:ascii="Arial" w:hAnsi="Arial" w:cs="Arial"/>
          <w:sz w:val="24"/>
          <w:szCs w:val="24"/>
        </w:rPr>
        <w:t>pomiary końcowe całej zmontowanej linii pomiędzy przełącznicami;</w:t>
      </w:r>
    </w:p>
    <w:p w14:paraId="46C037E9" w14:textId="77777777" w:rsidR="00C32650" w:rsidRPr="003E194E" w:rsidRDefault="004E769F" w:rsidP="00C32650">
      <w:pPr>
        <w:pStyle w:val="Akapitzlist"/>
        <w:numPr>
          <w:ilvl w:val="2"/>
          <w:numId w:val="17"/>
        </w:numPr>
        <w:spacing w:after="60"/>
        <w:ind w:left="567" w:hanging="283"/>
        <w:jc w:val="both"/>
        <w:rPr>
          <w:rFonts w:ascii="Arial" w:hAnsi="Arial" w:cs="Arial"/>
          <w:sz w:val="24"/>
          <w:szCs w:val="24"/>
        </w:rPr>
      </w:pPr>
      <w:r w:rsidRPr="003E194E">
        <w:rPr>
          <w:rFonts w:ascii="Arial" w:hAnsi="Arial" w:cs="Arial"/>
          <w:sz w:val="24"/>
          <w:szCs w:val="24"/>
        </w:rPr>
        <w:t>pomiary optycznej tłumienności na wszystkich włóknach pomiędzy przełącznicami.</w:t>
      </w:r>
    </w:p>
    <w:p w14:paraId="572DB3B8" w14:textId="77777777" w:rsidR="004E769F" w:rsidRPr="003E194E" w:rsidRDefault="004E769F" w:rsidP="0052289F">
      <w:pPr>
        <w:spacing w:after="60"/>
        <w:ind w:left="567"/>
        <w:jc w:val="both"/>
        <w:rPr>
          <w:rFonts w:ascii="Arial" w:hAnsi="Arial" w:cs="Arial"/>
          <w:sz w:val="24"/>
          <w:szCs w:val="24"/>
        </w:rPr>
      </w:pPr>
      <w:r w:rsidRPr="003E194E">
        <w:rPr>
          <w:rFonts w:ascii="Arial" w:hAnsi="Arial" w:cs="Arial"/>
          <w:sz w:val="24"/>
          <w:szCs w:val="24"/>
        </w:rPr>
        <w:lastRenderedPageBreak/>
        <w:t xml:space="preserve">Zestaw pomiarowy powinien zawierać: nadajnik mocy optycznej na fale 1310+-20 </w:t>
      </w:r>
      <w:r w:rsidR="0052289F" w:rsidRPr="003E194E">
        <w:rPr>
          <w:rFonts w:ascii="Arial" w:hAnsi="Arial" w:cs="Arial"/>
          <w:sz w:val="24"/>
          <w:szCs w:val="24"/>
        </w:rPr>
        <w:t>nm</w:t>
      </w:r>
      <w:r w:rsidRPr="003E194E">
        <w:rPr>
          <w:rFonts w:ascii="Arial" w:hAnsi="Arial" w:cs="Arial"/>
          <w:sz w:val="24"/>
          <w:szCs w:val="24"/>
        </w:rPr>
        <w:t xml:space="preserve"> oraz 1550+-20 </w:t>
      </w:r>
      <w:r w:rsidR="0052289F" w:rsidRPr="003E194E">
        <w:rPr>
          <w:rFonts w:ascii="Arial" w:hAnsi="Arial" w:cs="Arial"/>
          <w:sz w:val="24"/>
          <w:szCs w:val="24"/>
        </w:rPr>
        <w:t>nm</w:t>
      </w:r>
      <w:r w:rsidRPr="003E194E">
        <w:rPr>
          <w:rFonts w:ascii="Arial" w:hAnsi="Arial" w:cs="Arial"/>
          <w:sz w:val="24"/>
          <w:szCs w:val="24"/>
        </w:rPr>
        <w:t xml:space="preserve"> przy szerokości spektralnej &lt;10 nm. Po ewentualnym poprawieniu wadliwych spawów, należy wykonać charakterystykę reflektometryczną w postaci wykresów. Wyniki pomiarów przed i powykonawczych przekazać Zamawiającemu.</w:t>
      </w:r>
    </w:p>
    <w:p w14:paraId="0F547E07" w14:textId="77777777" w:rsidR="004578BB" w:rsidRPr="003E194E" w:rsidRDefault="004578BB" w:rsidP="00C32650">
      <w:pPr>
        <w:pStyle w:val="Akapitzlist"/>
        <w:spacing w:after="0" w:line="240" w:lineRule="auto"/>
        <w:ind w:left="567" w:hanging="283"/>
        <w:rPr>
          <w:rFonts w:ascii="Arial" w:hAnsi="Arial" w:cs="Arial"/>
          <w:sz w:val="24"/>
          <w:szCs w:val="24"/>
        </w:rPr>
      </w:pPr>
    </w:p>
    <w:p w14:paraId="37738066" w14:textId="31A3C1B5" w:rsidR="007C6A3C" w:rsidRPr="003E194E" w:rsidRDefault="00884F4D" w:rsidP="00C32650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ind w:left="567" w:hanging="283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B23255" w:rsidRPr="003E194E">
        <w:rPr>
          <w:rFonts w:ascii="Arial" w:hAnsi="Arial" w:cs="Arial"/>
          <w:b/>
          <w:bCs/>
          <w:sz w:val="24"/>
          <w:szCs w:val="24"/>
        </w:rPr>
        <w:t>Dodatkowe wymagania</w:t>
      </w:r>
    </w:p>
    <w:p w14:paraId="6511A930" w14:textId="77777777" w:rsidR="00C32650" w:rsidRPr="003E194E" w:rsidRDefault="00C32650" w:rsidP="00C32650">
      <w:pPr>
        <w:pStyle w:val="Akapitzlist"/>
        <w:numPr>
          <w:ilvl w:val="1"/>
          <w:numId w:val="17"/>
        </w:numPr>
        <w:spacing w:after="60"/>
        <w:ind w:left="567" w:hanging="283"/>
        <w:jc w:val="both"/>
        <w:rPr>
          <w:rFonts w:ascii="Arial" w:hAnsi="Arial" w:cs="Arial"/>
          <w:sz w:val="24"/>
          <w:szCs w:val="24"/>
        </w:rPr>
      </w:pPr>
      <w:r w:rsidRPr="003E194E">
        <w:rPr>
          <w:rFonts w:ascii="Arial" w:hAnsi="Arial" w:cs="Arial"/>
          <w:sz w:val="24"/>
          <w:szCs w:val="24"/>
        </w:rPr>
        <w:t xml:space="preserve">Wykonawca uwzględni poniesienie kosztów zajęcia pasa drogowego, uzyskania zgody i organizacji ruchu na czas wykonania prac. Określenie kosztów z tym związanych należy dokonać na podstawie załączonego przebiegu linii światłowodowej z lokalizacją punktów dostępu (komór KO i KP). </w:t>
      </w:r>
    </w:p>
    <w:p w14:paraId="719471FF" w14:textId="7F39A4C3" w:rsidR="00C32650" w:rsidRPr="003E194E" w:rsidRDefault="00C32650" w:rsidP="00C32650">
      <w:pPr>
        <w:pStyle w:val="Akapitzlist"/>
        <w:numPr>
          <w:ilvl w:val="1"/>
          <w:numId w:val="17"/>
        </w:numPr>
        <w:spacing w:after="60"/>
        <w:ind w:left="567" w:hanging="283"/>
        <w:jc w:val="both"/>
        <w:rPr>
          <w:rFonts w:ascii="Arial" w:hAnsi="Arial" w:cs="Arial"/>
          <w:sz w:val="24"/>
          <w:szCs w:val="24"/>
        </w:rPr>
      </w:pPr>
      <w:r w:rsidRPr="003E194E">
        <w:rPr>
          <w:rFonts w:ascii="Arial" w:hAnsi="Arial" w:cs="Arial"/>
          <w:sz w:val="24"/>
          <w:szCs w:val="24"/>
        </w:rPr>
        <w:t xml:space="preserve">Wykonawca zobowiązany jest do usunięcia wszelkich szkód powstałych z winy Wykonawcy na istniejącej linii światłowodowej. W przypadku stwierdzenia uszkodzenia kabla światłowodowego należy je zlokalizować i usunąć, wykorzystując istniejące zapasy lub wymieniając uszkodzony odcinek. Po naprawie sprawdzić ciągłość i tłumienność włókien. O powstałych uszkodzeniach należy niezwłocznie powiadomić przedstawiciela Zamawiającego określonego w umowie, a z przeprowadzonych napraw należy sporządzić notatkę służbową podpisaną </w:t>
      </w:r>
      <w:r w:rsidRPr="00964FFD">
        <w:rPr>
          <w:rFonts w:ascii="Arial" w:hAnsi="Arial" w:cs="Arial"/>
          <w:sz w:val="24"/>
          <w:szCs w:val="24"/>
        </w:rPr>
        <w:t xml:space="preserve">przez kierownika </w:t>
      </w:r>
      <w:r w:rsidR="00964FFD" w:rsidRPr="00964FFD">
        <w:rPr>
          <w:rFonts w:ascii="Arial" w:hAnsi="Arial" w:cs="Arial"/>
          <w:sz w:val="24"/>
          <w:szCs w:val="24"/>
        </w:rPr>
        <w:t>budowy</w:t>
      </w:r>
      <w:r w:rsidRPr="003E194E">
        <w:rPr>
          <w:rFonts w:ascii="Arial" w:hAnsi="Arial" w:cs="Arial"/>
          <w:sz w:val="24"/>
          <w:szCs w:val="24"/>
        </w:rPr>
        <w:t xml:space="preserve"> i przedstawiciela Zamawiającego. Czas naprawy nie powinien przekroczyć maksymalnie 24 godzin. </w:t>
      </w:r>
    </w:p>
    <w:p w14:paraId="66E6427D" w14:textId="77777777" w:rsidR="00C32650" w:rsidRPr="003E194E" w:rsidRDefault="00C32650" w:rsidP="00C32650">
      <w:pPr>
        <w:pStyle w:val="Akapitzlist"/>
        <w:numPr>
          <w:ilvl w:val="1"/>
          <w:numId w:val="17"/>
        </w:numPr>
        <w:spacing w:after="60"/>
        <w:ind w:left="567" w:hanging="283"/>
        <w:jc w:val="both"/>
        <w:rPr>
          <w:rFonts w:ascii="Arial" w:hAnsi="Arial" w:cs="Arial"/>
          <w:sz w:val="24"/>
          <w:szCs w:val="24"/>
        </w:rPr>
      </w:pPr>
      <w:r w:rsidRPr="003E194E">
        <w:rPr>
          <w:rFonts w:ascii="Arial" w:hAnsi="Arial" w:cs="Arial"/>
          <w:sz w:val="24"/>
          <w:szCs w:val="24"/>
        </w:rPr>
        <w:t>Przebudowywana sieć teletechniczna stanowi</w:t>
      </w:r>
      <w:r w:rsidRPr="003E194E">
        <w:rPr>
          <w:rFonts w:ascii="Arial" w:hAnsi="Arial" w:cs="Arial"/>
          <w:b/>
          <w:sz w:val="24"/>
          <w:szCs w:val="24"/>
        </w:rPr>
        <w:t xml:space="preserve"> </w:t>
      </w:r>
      <w:r w:rsidRPr="003E194E">
        <w:rPr>
          <w:rFonts w:ascii="Arial" w:hAnsi="Arial" w:cs="Arial"/>
          <w:sz w:val="24"/>
          <w:szCs w:val="24"/>
        </w:rPr>
        <w:t>obiekt wrażliwy</w:t>
      </w:r>
      <w:r w:rsidRPr="003E194E">
        <w:rPr>
          <w:rFonts w:ascii="Arial" w:hAnsi="Arial" w:cs="Arial"/>
          <w:b/>
          <w:sz w:val="24"/>
          <w:szCs w:val="24"/>
        </w:rPr>
        <w:t xml:space="preserve">. </w:t>
      </w:r>
      <w:r w:rsidRPr="003E194E">
        <w:rPr>
          <w:rFonts w:ascii="Arial" w:hAnsi="Arial" w:cs="Arial"/>
          <w:sz w:val="24"/>
          <w:szCs w:val="24"/>
        </w:rPr>
        <w:t>Niedopuszczalna jest nieuzgodniona ingerencja w inne zestawione tory transmisji oraz urządzenia transmisyjne i sterownicze zamontowane w komorach.</w:t>
      </w:r>
    </w:p>
    <w:p w14:paraId="2A91A32F" w14:textId="77777777" w:rsidR="00815A88" w:rsidRPr="003E194E" w:rsidRDefault="00815A88" w:rsidP="00815A88">
      <w:pPr>
        <w:pStyle w:val="Akapitzlist"/>
        <w:numPr>
          <w:ilvl w:val="1"/>
          <w:numId w:val="17"/>
        </w:numPr>
        <w:spacing w:after="60"/>
        <w:ind w:left="567" w:hanging="283"/>
        <w:jc w:val="both"/>
        <w:rPr>
          <w:rFonts w:ascii="Arial" w:hAnsi="Arial" w:cs="Arial"/>
          <w:sz w:val="24"/>
          <w:szCs w:val="24"/>
        </w:rPr>
      </w:pPr>
      <w:r w:rsidRPr="003E194E">
        <w:rPr>
          <w:rFonts w:ascii="Arial" w:hAnsi="Arial" w:cs="Arial"/>
          <w:sz w:val="24"/>
          <w:szCs w:val="24"/>
        </w:rPr>
        <w:t>Wykonawca wykona i przekaże Zamawiającemu dokumentację powykonawczą, tj. szczegółowe plany sytuacyjne w skali 1:500 lub 1:1000 z zaznaczeniem granic, lokalizacją urządzeń oraz podaniem wymiarów rzutu poziomego urządzeń umieszczonych w pasie drogowym</w:t>
      </w:r>
      <w:r w:rsidR="00255753" w:rsidRPr="003E194E">
        <w:rPr>
          <w:rFonts w:ascii="Arial" w:hAnsi="Arial" w:cs="Arial"/>
          <w:sz w:val="24"/>
          <w:szCs w:val="24"/>
        </w:rPr>
        <w:t xml:space="preserve"> ze szczególnym uwzględnieniem kanalizacji światłowodowej</w:t>
      </w:r>
      <w:r w:rsidRPr="003E194E">
        <w:rPr>
          <w:rFonts w:ascii="Arial" w:hAnsi="Arial" w:cs="Arial"/>
          <w:sz w:val="24"/>
          <w:szCs w:val="24"/>
        </w:rPr>
        <w:t>, w tym m.in. tabelaryczne zestawienie długości i parametry kanalizacji światłowodowej w danej działce, lokalizację muf i zapasów, pomiary, atesty zastosowanych materiałów.</w:t>
      </w:r>
    </w:p>
    <w:p w14:paraId="302DF986" w14:textId="77777777" w:rsidR="007C6A3C" w:rsidRPr="003E194E" w:rsidRDefault="007C6A3C" w:rsidP="00C32650">
      <w:pPr>
        <w:ind w:left="567" w:hanging="283"/>
        <w:rPr>
          <w:rFonts w:ascii="Arial" w:hAnsi="Arial" w:cs="Arial"/>
          <w:sz w:val="24"/>
          <w:szCs w:val="24"/>
        </w:rPr>
      </w:pPr>
    </w:p>
    <w:sectPr w:rsidR="007C6A3C" w:rsidRPr="003E194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14E85" w14:textId="77777777" w:rsidR="00F136A1" w:rsidRDefault="00F136A1" w:rsidP="00F136A1">
      <w:pPr>
        <w:spacing w:after="0" w:line="240" w:lineRule="auto"/>
      </w:pPr>
      <w:r>
        <w:separator/>
      </w:r>
    </w:p>
  </w:endnote>
  <w:endnote w:type="continuationSeparator" w:id="0">
    <w:p w14:paraId="1A9FB473" w14:textId="77777777" w:rsidR="00F136A1" w:rsidRDefault="00F136A1" w:rsidP="00F136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DA5A34" w14:textId="77777777" w:rsidR="00F136A1" w:rsidRDefault="00F136A1" w:rsidP="00F136A1">
      <w:pPr>
        <w:spacing w:after="0" w:line="240" w:lineRule="auto"/>
      </w:pPr>
      <w:r>
        <w:separator/>
      </w:r>
    </w:p>
  </w:footnote>
  <w:footnote w:type="continuationSeparator" w:id="0">
    <w:p w14:paraId="5BA732AC" w14:textId="77777777" w:rsidR="00F136A1" w:rsidRDefault="00F136A1" w:rsidP="00F136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6BF6F" w14:textId="5F9EBB14" w:rsidR="00F136A1" w:rsidRPr="00F136A1" w:rsidRDefault="00F136A1" w:rsidP="00F136A1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bCs/>
        <w:sz w:val="20"/>
        <w:szCs w:val="20"/>
        <w:lang w:eastAsia="pl-PL"/>
      </w:rPr>
    </w:pPr>
    <w:bookmarkStart w:id="1" w:name="_Hlk167343211"/>
    <w:r w:rsidRPr="00F136A1">
      <w:rPr>
        <w:rFonts w:ascii="Arial" w:eastAsia="Times New Roman" w:hAnsi="Arial" w:cs="Arial"/>
        <w:bCs/>
        <w:sz w:val="20"/>
        <w:szCs w:val="20"/>
        <w:lang w:eastAsia="pl-PL"/>
      </w:rPr>
      <w:t xml:space="preserve">Nr </w:t>
    </w:r>
    <w:r w:rsidRPr="006B61FE">
      <w:rPr>
        <w:rFonts w:ascii="Arial" w:eastAsia="Times New Roman" w:hAnsi="Arial" w:cs="Arial"/>
        <w:bCs/>
        <w:sz w:val="20"/>
        <w:szCs w:val="20"/>
        <w:lang w:eastAsia="pl-PL"/>
      </w:rPr>
      <w:t>sprawy 7</w:t>
    </w:r>
    <w:r w:rsidR="006B61FE" w:rsidRPr="006B61FE">
      <w:rPr>
        <w:rFonts w:ascii="Arial" w:eastAsia="Times New Roman" w:hAnsi="Arial" w:cs="Arial"/>
        <w:bCs/>
        <w:sz w:val="20"/>
        <w:szCs w:val="20"/>
        <w:lang w:eastAsia="pl-PL"/>
      </w:rPr>
      <w:t>5</w:t>
    </w:r>
    <w:r w:rsidRPr="006B61FE">
      <w:rPr>
        <w:rFonts w:ascii="Arial" w:eastAsia="Times New Roman" w:hAnsi="Arial" w:cs="Arial"/>
        <w:bCs/>
        <w:sz w:val="20"/>
        <w:szCs w:val="20"/>
        <w:lang w:eastAsia="pl-PL"/>
      </w:rPr>
      <w:t>/2024</w:t>
    </w:r>
  </w:p>
  <w:bookmarkEnd w:id="1"/>
  <w:p w14:paraId="6A1ADFFC" w14:textId="4337A70C" w:rsidR="00F136A1" w:rsidRPr="00F136A1" w:rsidRDefault="00F136A1" w:rsidP="00F136A1">
    <w:pPr>
      <w:spacing w:after="0" w:line="240" w:lineRule="auto"/>
      <w:jc w:val="right"/>
      <w:rPr>
        <w:rFonts w:ascii="Arial" w:eastAsia="Times New Roman" w:hAnsi="Arial" w:cs="Arial"/>
        <w:b/>
        <w:bCs/>
        <w:sz w:val="20"/>
        <w:szCs w:val="20"/>
        <w:lang w:eastAsia="pl-PL"/>
      </w:rPr>
    </w:pPr>
    <w:r w:rsidRPr="00F136A1">
      <w:rPr>
        <w:rFonts w:ascii="Arial" w:eastAsia="Times New Roman" w:hAnsi="Arial" w:cs="Arial"/>
        <w:b/>
        <w:bCs/>
        <w:sz w:val="20"/>
        <w:szCs w:val="20"/>
        <w:lang w:eastAsia="pl-PL"/>
      </w:rPr>
      <w:t xml:space="preserve">Załącznik nr </w:t>
    </w:r>
    <w:r>
      <w:rPr>
        <w:rFonts w:ascii="Arial" w:eastAsia="Times New Roman" w:hAnsi="Arial" w:cs="Arial"/>
        <w:b/>
        <w:bCs/>
        <w:sz w:val="20"/>
        <w:szCs w:val="20"/>
        <w:lang w:eastAsia="pl-PL"/>
      </w:rPr>
      <w:t>9</w:t>
    </w:r>
    <w:r w:rsidRPr="00F136A1">
      <w:rPr>
        <w:rFonts w:ascii="Arial" w:eastAsia="Times New Roman" w:hAnsi="Arial" w:cs="Arial"/>
        <w:b/>
        <w:bCs/>
        <w:sz w:val="20"/>
        <w:szCs w:val="20"/>
        <w:lang w:eastAsia="pl-PL"/>
      </w:rPr>
      <w:t xml:space="preserve"> do SWZ</w:t>
    </w:r>
  </w:p>
  <w:p w14:paraId="61463983" w14:textId="77777777" w:rsidR="00F136A1" w:rsidRDefault="00F136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0686C"/>
    <w:multiLevelType w:val="hybridMultilevel"/>
    <w:tmpl w:val="4E207A9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56A3A"/>
    <w:multiLevelType w:val="hybridMultilevel"/>
    <w:tmpl w:val="220471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3E28BB"/>
    <w:multiLevelType w:val="hybridMultilevel"/>
    <w:tmpl w:val="76701B44"/>
    <w:lvl w:ilvl="0" w:tplc="0415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C14365"/>
    <w:multiLevelType w:val="hybridMultilevel"/>
    <w:tmpl w:val="6556F804"/>
    <w:lvl w:ilvl="0" w:tplc="D7B272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622143"/>
    <w:multiLevelType w:val="hybridMultilevel"/>
    <w:tmpl w:val="BF04A1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137B6B"/>
    <w:multiLevelType w:val="hybridMultilevel"/>
    <w:tmpl w:val="61A428C2"/>
    <w:lvl w:ilvl="0" w:tplc="F75E9CBC">
      <w:start w:val="1"/>
      <w:numFmt w:val="upperRoman"/>
      <w:lvlText w:val="%1."/>
      <w:lvlJc w:val="left"/>
      <w:pPr>
        <w:ind w:left="1080" w:hanging="720"/>
      </w:pPr>
      <w:rPr>
        <w:rFonts w:hint="default"/>
        <w:spacing w:val="-6"/>
        <w:sz w:val="24"/>
        <w:szCs w:val="24"/>
      </w:rPr>
    </w:lvl>
    <w:lvl w:ilvl="1" w:tplc="5FD24EAC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5F6006"/>
    <w:multiLevelType w:val="hybridMultilevel"/>
    <w:tmpl w:val="33A0D4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7B3802"/>
    <w:multiLevelType w:val="hybridMultilevel"/>
    <w:tmpl w:val="BF04A1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FF4105"/>
    <w:multiLevelType w:val="hybridMultilevel"/>
    <w:tmpl w:val="5986CC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9D1C66"/>
    <w:multiLevelType w:val="hybridMultilevel"/>
    <w:tmpl w:val="FF0E6680"/>
    <w:lvl w:ilvl="0" w:tplc="6DD036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C7D0FAD6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53F4070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strike w:val="0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7D195B"/>
    <w:multiLevelType w:val="hybridMultilevel"/>
    <w:tmpl w:val="C3B82394"/>
    <w:lvl w:ilvl="0" w:tplc="43B61C2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4C9B0EC0"/>
    <w:multiLevelType w:val="hybridMultilevel"/>
    <w:tmpl w:val="313AFD42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D951981"/>
    <w:multiLevelType w:val="hybridMultilevel"/>
    <w:tmpl w:val="3006CAE2"/>
    <w:lvl w:ilvl="0" w:tplc="0415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7471C5"/>
    <w:multiLevelType w:val="singleLevel"/>
    <w:tmpl w:val="C7244540"/>
    <w:lvl w:ilvl="0">
      <w:numFmt w:val="bullet"/>
      <w:lvlText w:val="-"/>
      <w:lvlJc w:val="left"/>
      <w:pPr>
        <w:ind w:left="720" w:hanging="360"/>
      </w:pPr>
    </w:lvl>
  </w:abstractNum>
  <w:abstractNum w:abstractNumId="14" w15:restartNumberingAfterBreak="0">
    <w:nsid w:val="603F1BDF"/>
    <w:multiLevelType w:val="hybridMultilevel"/>
    <w:tmpl w:val="D2884A00"/>
    <w:lvl w:ilvl="0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64B8362E"/>
    <w:multiLevelType w:val="hybridMultilevel"/>
    <w:tmpl w:val="E02EE2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EB2610"/>
    <w:multiLevelType w:val="hybridMultilevel"/>
    <w:tmpl w:val="31224ACC"/>
    <w:lvl w:ilvl="0" w:tplc="D7B2724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1E0C0D"/>
    <w:multiLevelType w:val="hybridMultilevel"/>
    <w:tmpl w:val="89B801A4"/>
    <w:lvl w:ilvl="0" w:tplc="53F4070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711346D5"/>
    <w:multiLevelType w:val="hybridMultilevel"/>
    <w:tmpl w:val="AD90EE3E"/>
    <w:lvl w:ilvl="0" w:tplc="D7B2724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36708FC"/>
    <w:multiLevelType w:val="hybridMultilevel"/>
    <w:tmpl w:val="9880E5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40453D"/>
    <w:multiLevelType w:val="hybridMultilevel"/>
    <w:tmpl w:val="9880E5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112097"/>
    <w:multiLevelType w:val="hybridMultilevel"/>
    <w:tmpl w:val="9880E5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17"/>
  </w:num>
  <w:num w:numId="5">
    <w:abstractNumId w:val="18"/>
  </w:num>
  <w:num w:numId="6">
    <w:abstractNumId w:val="20"/>
  </w:num>
  <w:num w:numId="7">
    <w:abstractNumId w:val="8"/>
  </w:num>
  <w:num w:numId="8">
    <w:abstractNumId w:val="10"/>
  </w:num>
  <w:num w:numId="9">
    <w:abstractNumId w:val="4"/>
  </w:num>
  <w:num w:numId="10">
    <w:abstractNumId w:val="1"/>
  </w:num>
  <w:num w:numId="11">
    <w:abstractNumId w:val="3"/>
  </w:num>
  <w:num w:numId="12">
    <w:abstractNumId w:val="19"/>
  </w:num>
  <w:num w:numId="13">
    <w:abstractNumId w:val="21"/>
  </w:num>
  <w:num w:numId="14">
    <w:abstractNumId w:val="15"/>
  </w:num>
  <w:num w:numId="15">
    <w:abstractNumId w:val="13"/>
  </w:num>
  <w:num w:numId="16">
    <w:abstractNumId w:val="14"/>
  </w:num>
  <w:num w:numId="17">
    <w:abstractNumId w:val="9"/>
  </w:num>
  <w:num w:numId="18">
    <w:abstractNumId w:val="12"/>
  </w:num>
  <w:num w:numId="19">
    <w:abstractNumId w:val="11"/>
  </w:num>
  <w:num w:numId="2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11"/>
  </w:num>
  <w:num w:numId="23">
    <w:abstractNumId w:val="14"/>
  </w:num>
  <w:num w:numId="24">
    <w:abstractNumId w:val="2"/>
  </w:num>
  <w:num w:numId="25">
    <w:abstractNumId w:val="16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5BC6"/>
    <w:rsid w:val="00003497"/>
    <w:rsid w:val="000435F2"/>
    <w:rsid w:val="00046559"/>
    <w:rsid w:val="0005086D"/>
    <w:rsid w:val="00054E73"/>
    <w:rsid w:val="00062E61"/>
    <w:rsid w:val="000735F9"/>
    <w:rsid w:val="000A74D4"/>
    <w:rsid w:val="000B1EB0"/>
    <w:rsid w:val="000B52AC"/>
    <w:rsid w:val="000C213C"/>
    <w:rsid w:val="000D2BFF"/>
    <w:rsid w:val="0014129A"/>
    <w:rsid w:val="001576C9"/>
    <w:rsid w:val="00191A7B"/>
    <w:rsid w:val="00195040"/>
    <w:rsid w:val="001A373C"/>
    <w:rsid w:val="001A5945"/>
    <w:rsid w:val="001C3305"/>
    <w:rsid w:val="001D5BDB"/>
    <w:rsid w:val="001E6316"/>
    <w:rsid w:val="00255753"/>
    <w:rsid w:val="00290987"/>
    <w:rsid w:val="002A5559"/>
    <w:rsid w:val="002D2423"/>
    <w:rsid w:val="00311FBE"/>
    <w:rsid w:val="003224B9"/>
    <w:rsid w:val="003518AA"/>
    <w:rsid w:val="003D0815"/>
    <w:rsid w:val="003E194E"/>
    <w:rsid w:val="003F61A2"/>
    <w:rsid w:val="004214B7"/>
    <w:rsid w:val="0043466A"/>
    <w:rsid w:val="00441542"/>
    <w:rsid w:val="00452B5A"/>
    <w:rsid w:val="004578BB"/>
    <w:rsid w:val="00495545"/>
    <w:rsid w:val="004B0776"/>
    <w:rsid w:val="004E769F"/>
    <w:rsid w:val="0052289F"/>
    <w:rsid w:val="00531C65"/>
    <w:rsid w:val="00556AFF"/>
    <w:rsid w:val="0057570C"/>
    <w:rsid w:val="00581851"/>
    <w:rsid w:val="005924FA"/>
    <w:rsid w:val="005A06AD"/>
    <w:rsid w:val="005C3327"/>
    <w:rsid w:val="00624BEE"/>
    <w:rsid w:val="00644E16"/>
    <w:rsid w:val="0064537E"/>
    <w:rsid w:val="00651087"/>
    <w:rsid w:val="006554BB"/>
    <w:rsid w:val="00670117"/>
    <w:rsid w:val="0067690C"/>
    <w:rsid w:val="006A54B0"/>
    <w:rsid w:val="006B0859"/>
    <w:rsid w:val="006B61FE"/>
    <w:rsid w:val="006C4985"/>
    <w:rsid w:val="006D4807"/>
    <w:rsid w:val="006D650A"/>
    <w:rsid w:val="00735BC6"/>
    <w:rsid w:val="00736426"/>
    <w:rsid w:val="00761522"/>
    <w:rsid w:val="00791536"/>
    <w:rsid w:val="007C6A3C"/>
    <w:rsid w:val="0080505F"/>
    <w:rsid w:val="00815A88"/>
    <w:rsid w:val="00835515"/>
    <w:rsid w:val="00862C05"/>
    <w:rsid w:val="00884F4D"/>
    <w:rsid w:val="00887A31"/>
    <w:rsid w:val="00897F53"/>
    <w:rsid w:val="008B3B62"/>
    <w:rsid w:val="008C1DD3"/>
    <w:rsid w:val="008D5C77"/>
    <w:rsid w:val="008E24E8"/>
    <w:rsid w:val="008F4258"/>
    <w:rsid w:val="0093179C"/>
    <w:rsid w:val="00937E5F"/>
    <w:rsid w:val="00964FFD"/>
    <w:rsid w:val="00993AE1"/>
    <w:rsid w:val="009A6CD1"/>
    <w:rsid w:val="009D4EAE"/>
    <w:rsid w:val="009E1474"/>
    <w:rsid w:val="00A0276C"/>
    <w:rsid w:val="00A22F73"/>
    <w:rsid w:val="00A2564E"/>
    <w:rsid w:val="00A4732F"/>
    <w:rsid w:val="00A62975"/>
    <w:rsid w:val="00A8568F"/>
    <w:rsid w:val="00A955B9"/>
    <w:rsid w:val="00AB52C0"/>
    <w:rsid w:val="00AC3697"/>
    <w:rsid w:val="00AF7E38"/>
    <w:rsid w:val="00B05310"/>
    <w:rsid w:val="00B23255"/>
    <w:rsid w:val="00B30F5C"/>
    <w:rsid w:val="00B327F2"/>
    <w:rsid w:val="00B32A22"/>
    <w:rsid w:val="00B40E9E"/>
    <w:rsid w:val="00B64156"/>
    <w:rsid w:val="00B642AF"/>
    <w:rsid w:val="00B7510F"/>
    <w:rsid w:val="00BA051C"/>
    <w:rsid w:val="00BC3AD6"/>
    <w:rsid w:val="00BC3F92"/>
    <w:rsid w:val="00C05CB2"/>
    <w:rsid w:val="00C210CA"/>
    <w:rsid w:val="00C32650"/>
    <w:rsid w:val="00C45A1C"/>
    <w:rsid w:val="00C83070"/>
    <w:rsid w:val="00C872DB"/>
    <w:rsid w:val="00C90C3E"/>
    <w:rsid w:val="00C92B7A"/>
    <w:rsid w:val="00C96F69"/>
    <w:rsid w:val="00CC220E"/>
    <w:rsid w:val="00D208B4"/>
    <w:rsid w:val="00D27E6F"/>
    <w:rsid w:val="00D27F83"/>
    <w:rsid w:val="00D4637C"/>
    <w:rsid w:val="00D60DB4"/>
    <w:rsid w:val="00D776E0"/>
    <w:rsid w:val="00D81F45"/>
    <w:rsid w:val="00DC6EEA"/>
    <w:rsid w:val="00DF75CE"/>
    <w:rsid w:val="00E27515"/>
    <w:rsid w:val="00E37E3C"/>
    <w:rsid w:val="00E46307"/>
    <w:rsid w:val="00E55519"/>
    <w:rsid w:val="00E670CB"/>
    <w:rsid w:val="00E93970"/>
    <w:rsid w:val="00EB31B1"/>
    <w:rsid w:val="00ED3320"/>
    <w:rsid w:val="00ED3546"/>
    <w:rsid w:val="00F040A3"/>
    <w:rsid w:val="00F136A1"/>
    <w:rsid w:val="00F4153F"/>
    <w:rsid w:val="00F52A4C"/>
    <w:rsid w:val="00F90B21"/>
    <w:rsid w:val="00FD18D7"/>
    <w:rsid w:val="00FE2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A5DC9"/>
  <w15:chartTrackingRefBased/>
  <w15:docId w15:val="{88A6DA86-28EF-4B10-9BE5-6DA92767E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Nag 1,Wypunktowanie,CW_Lista,L1,Numerowanie,List Paragraph,Akapit z listą5,Preambuła,Akapit z nr"/>
    <w:basedOn w:val="Normalny"/>
    <w:link w:val="AkapitzlistZnak"/>
    <w:uiPriority w:val="34"/>
    <w:qFormat/>
    <w:rsid w:val="00735BC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45A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5A1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5A1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5A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5A1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5A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5A1C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wypunktowanie Znak,Nag 1 Znak,Wypunktowanie Znak,CW_Lista Znak,L1 Znak,Numerowanie Znak,List Paragraph Znak,Akapit z listą5 Znak,Preambuła Znak,Akapit z nr Znak"/>
    <w:basedOn w:val="Domylnaczcionkaakapitu"/>
    <w:link w:val="Akapitzlist"/>
    <w:uiPriority w:val="34"/>
    <w:qFormat/>
    <w:locked/>
    <w:rsid w:val="0080505F"/>
  </w:style>
  <w:style w:type="paragraph" w:styleId="Bezodstpw">
    <w:name w:val="No Spacing"/>
    <w:uiPriority w:val="1"/>
    <w:qFormat/>
    <w:rsid w:val="00C92B7A"/>
    <w:pPr>
      <w:spacing w:after="0" w:line="240" w:lineRule="auto"/>
    </w:pPr>
  </w:style>
  <w:style w:type="paragraph" w:styleId="NormalnyWeb">
    <w:name w:val="Normal (Web)"/>
    <w:basedOn w:val="Normalny"/>
    <w:uiPriority w:val="99"/>
    <w:rsid w:val="000C213C"/>
    <w:pPr>
      <w:spacing w:before="280" w:after="280" w:line="360" w:lineRule="auto"/>
      <w:ind w:left="992" w:hanging="567"/>
      <w:jc w:val="both"/>
    </w:pPr>
    <w:rPr>
      <w:rFonts w:ascii="Arial Unicode MS" w:eastAsia="Times New Roman" w:hAnsi="Arial Unicode MS" w:cs="Arial Unicode MS"/>
      <w:sz w:val="20"/>
      <w:szCs w:val="20"/>
      <w:lang w:val="x-none" w:eastAsia="ar-SA"/>
    </w:rPr>
  </w:style>
  <w:style w:type="character" w:styleId="Pogrubienie">
    <w:name w:val="Strong"/>
    <w:basedOn w:val="Domylnaczcionkaakapitu"/>
    <w:uiPriority w:val="22"/>
    <w:qFormat/>
    <w:rsid w:val="004E769F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E769F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E769F"/>
    <w:rPr>
      <w:rFonts w:ascii="Times New Roman" w:eastAsia="Times New Roman" w:hAnsi="Times New Roman" w:cs="Times New Roman"/>
      <w:sz w:val="24"/>
      <w:szCs w:val="20"/>
      <w:lang w:eastAsia="ar-SA"/>
    </w:rPr>
  </w:style>
  <w:style w:type="table" w:styleId="Tabela-Siatka">
    <w:name w:val="Table Grid"/>
    <w:basedOn w:val="Standardowy"/>
    <w:uiPriority w:val="39"/>
    <w:rsid w:val="004E76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136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36A1"/>
  </w:style>
  <w:style w:type="paragraph" w:styleId="Stopka">
    <w:name w:val="footer"/>
    <w:basedOn w:val="Normalny"/>
    <w:link w:val="StopkaZnak"/>
    <w:uiPriority w:val="99"/>
    <w:unhideWhenUsed/>
    <w:rsid w:val="00F136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36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89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2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9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4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870</Words>
  <Characters>5226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Szypulska</dc:creator>
  <cp:keywords/>
  <dc:description/>
  <cp:lastModifiedBy>Angelika Sotek</cp:lastModifiedBy>
  <cp:revision>12</cp:revision>
  <cp:lastPrinted>2024-07-16T09:22:00Z</cp:lastPrinted>
  <dcterms:created xsi:type="dcterms:W3CDTF">2024-07-01T11:39:00Z</dcterms:created>
  <dcterms:modified xsi:type="dcterms:W3CDTF">2024-10-01T08:41:00Z</dcterms:modified>
</cp:coreProperties>
</file>