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E4772" w14:textId="5679D073" w:rsidR="0099166B" w:rsidRDefault="0099166B" w:rsidP="000134B2">
      <w:pPr>
        <w:rPr>
          <w:b/>
          <w:bCs/>
        </w:rPr>
      </w:pPr>
      <w:r>
        <w:rPr>
          <w:b/>
          <w:bCs/>
        </w:rPr>
        <w:t xml:space="preserve">                    </w:t>
      </w:r>
    </w:p>
    <w:p w14:paraId="00000012" w14:textId="59CA7580" w:rsidR="0064397C" w:rsidRDefault="000F73FB" w:rsidP="00AF7097">
      <w:r>
        <w:t xml:space="preserve">   </w:t>
      </w:r>
    </w:p>
    <w:p w14:paraId="00000013" w14:textId="1DCB1542" w:rsidR="0064397C" w:rsidRDefault="0077175E" w:rsidP="000F73FB">
      <w:pPr>
        <w:tabs>
          <w:tab w:val="left" w:pos="5085"/>
        </w:tabs>
      </w:pPr>
      <w:r>
        <w:tab/>
      </w:r>
    </w:p>
    <w:p w14:paraId="5F1EF543" w14:textId="77777777" w:rsidR="00E50FA1" w:rsidRPr="001168E2" w:rsidRDefault="00E50FA1" w:rsidP="00E50FA1">
      <w:pPr>
        <w:spacing w:line="360" w:lineRule="auto"/>
        <w:jc w:val="center"/>
        <w:rPr>
          <w:b/>
          <w:caps/>
          <w:szCs w:val="28"/>
        </w:rPr>
      </w:pPr>
      <w:r w:rsidRPr="001168E2">
        <w:rPr>
          <w:b/>
          <w:caps/>
          <w:szCs w:val="28"/>
        </w:rPr>
        <w:t>specyfikacja warunków zamówienia</w:t>
      </w:r>
    </w:p>
    <w:p w14:paraId="41B402ED" w14:textId="77777777" w:rsidR="00E50FA1" w:rsidRPr="001168E2" w:rsidRDefault="00E50FA1" w:rsidP="000F73FB">
      <w:pPr>
        <w:spacing w:before="480" w:line="360" w:lineRule="auto"/>
        <w:jc w:val="center"/>
        <w:rPr>
          <w:b/>
          <w:caps/>
        </w:rPr>
      </w:pPr>
      <w:r w:rsidRPr="001168E2">
        <w:rPr>
          <w:b/>
          <w:caps/>
        </w:rPr>
        <w:t>zAMAWIAJĄCY:</w:t>
      </w:r>
    </w:p>
    <w:p w14:paraId="6EDC82D5" w14:textId="77777777" w:rsidR="00E50FA1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35 Wojskowy Oddział Gospodarczy, </w:t>
      </w:r>
    </w:p>
    <w:p w14:paraId="31E1140B" w14:textId="69412B80" w:rsidR="00E50FA1" w:rsidRPr="000F73FB" w:rsidRDefault="00E50FA1" w:rsidP="000F73FB">
      <w:pPr>
        <w:spacing w:before="40" w:line="360" w:lineRule="auto"/>
        <w:jc w:val="center"/>
        <w:rPr>
          <w:b/>
          <w:bCs/>
          <w:caps/>
          <w:szCs w:val="20"/>
          <w:lang w:val="pl-PL"/>
        </w:rPr>
      </w:pPr>
      <w:r w:rsidRPr="00E50FA1">
        <w:rPr>
          <w:b/>
          <w:bCs/>
          <w:caps/>
          <w:szCs w:val="20"/>
          <w:lang w:val="pl-PL"/>
        </w:rPr>
        <w:t xml:space="preserve">Rząska, ul. Krakowska </w:t>
      </w:r>
      <w:r w:rsidR="002E3655">
        <w:rPr>
          <w:b/>
          <w:bCs/>
          <w:caps/>
          <w:szCs w:val="20"/>
          <w:lang w:val="pl-PL"/>
        </w:rPr>
        <w:t>1</w:t>
      </w:r>
      <w:r w:rsidRPr="00E50FA1">
        <w:rPr>
          <w:b/>
          <w:bCs/>
          <w:caps/>
          <w:szCs w:val="20"/>
          <w:lang w:val="pl-PL"/>
        </w:rPr>
        <w:t>, 30-901 Kraków</w:t>
      </w:r>
    </w:p>
    <w:p w14:paraId="22CAAA96" w14:textId="5953914C" w:rsidR="00E50FA1" w:rsidRDefault="00E50FA1" w:rsidP="00E50FA1">
      <w:pPr>
        <w:spacing w:before="480" w:after="480" w:line="360" w:lineRule="auto"/>
        <w:jc w:val="center"/>
        <w:rPr>
          <w:szCs w:val="20"/>
        </w:rPr>
      </w:pPr>
      <w:r w:rsidRPr="001168E2">
        <w:rPr>
          <w:szCs w:val="20"/>
        </w:rPr>
        <w:t xml:space="preserve">Zaprasza do złożenia oferty w postępowaniu o udzielenie zamówienia publicznego prowadzonego w trybie </w:t>
      </w:r>
      <w:r w:rsidRPr="009A25AE">
        <w:rPr>
          <w:b/>
          <w:bCs/>
          <w:szCs w:val="20"/>
        </w:rPr>
        <w:t>przetargu nieograniczonego</w:t>
      </w:r>
      <w:r w:rsidRPr="001168E2">
        <w:rPr>
          <w:szCs w:val="20"/>
        </w:rPr>
        <w:t xml:space="preserve"> na </w:t>
      </w:r>
      <w:r w:rsidR="00DC7191">
        <w:rPr>
          <w:color w:val="000000" w:themeColor="text1"/>
          <w:szCs w:val="20"/>
        </w:rPr>
        <w:t xml:space="preserve">dostawy </w:t>
      </w:r>
      <w:r w:rsidRPr="001168E2">
        <w:rPr>
          <w:szCs w:val="20"/>
        </w:rPr>
        <w:t xml:space="preserve">o wartości zamówienia przekraczającej progi unijne, o jakich stanowi art. 3 ustawy z 11.09.2019 r. - Prawo zamówień publicznych </w:t>
      </w:r>
      <w:bookmarkStart w:id="0" w:name="_Hlk157689024"/>
      <w:r w:rsidRPr="001168E2">
        <w:rPr>
          <w:szCs w:val="20"/>
        </w:rPr>
        <w:t>(Dz. U. z 20</w:t>
      </w:r>
      <w:r w:rsidR="00215FE4">
        <w:rPr>
          <w:szCs w:val="20"/>
        </w:rPr>
        <w:t>2</w:t>
      </w:r>
      <w:r w:rsidR="00926323">
        <w:rPr>
          <w:szCs w:val="20"/>
        </w:rPr>
        <w:t>4</w:t>
      </w:r>
      <w:r w:rsidR="00215FE4">
        <w:rPr>
          <w:szCs w:val="20"/>
        </w:rPr>
        <w:t xml:space="preserve"> </w:t>
      </w:r>
      <w:r w:rsidRPr="001168E2">
        <w:rPr>
          <w:szCs w:val="20"/>
        </w:rPr>
        <w:t xml:space="preserve">r. poz. </w:t>
      </w:r>
      <w:r w:rsidR="00215FE4">
        <w:rPr>
          <w:szCs w:val="20"/>
        </w:rPr>
        <w:t>1</w:t>
      </w:r>
      <w:r w:rsidR="00926323">
        <w:rPr>
          <w:szCs w:val="20"/>
        </w:rPr>
        <w:t>320</w:t>
      </w:r>
      <w:r w:rsidR="00E77D2F">
        <w:rPr>
          <w:szCs w:val="20"/>
        </w:rPr>
        <w:t xml:space="preserve"> </w:t>
      </w:r>
      <w:r w:rsidR="00E77D2F" w:rsidRPr="00215FE4">
        <w:rPr>
          <w:szCs w:val="20"/>
        </w:rPr>
        <w:t>z późn. zm</w:t>
      </w:r>
      <w:r w:rsidRPr="00215FE4">
        <w:rPr>
          <w:szCs w:val="20"/>
        </w:rPr>
        <w:t>) </w:t>
      </w:r>
      <w:bookmarkEnd w:id="0"/>
    </w:p>
    <w:p w14:paraId="147CD11E" w14:textId="006D9337" w:rsidR="00D53A37" w:rsidRPr="00D53A37" w:rsidRDefault="0039429B" w:rsidP="00D53A37">
      <w:pPr>
        <w:spacing w:before="480" w:after="480" w:line="360" w:lineRule="auto"/>
        <w:jc w:val="center"/>
        <w:rPr>
          <w:b/>
          <w:bCs/>
          <w:szCs w:val="20"/>
          <w:lang w:val="pl-PL"/>
        </w:rPr>
      </w:pPr>
      <w:bookmarkStart w:id="1" w:name="_Hlk113605084"/>
      <w:r>
        <w:rPr>
          <w:b/>
          <w:bCs/>
          <w:szCs w:val="20"/>
          <w:lang w:val="pl-PL"/>
        </w:rPr>
        <w:t xml:space="preserve">„Dostawa niszczarek, materiałów biurowych, drobnego sprzętu oraz papieru ksero dla 35. Wojskowego Oddziału Gospodarczego Rząska, ul. Krakowska 1” </w:t>
      </w:r>
    </w:p>
    <w:p w14:paraId="2EFC8A69" w14:textId="3EC1D0EC" w:rsidR="00D53A37" w:rsidRPr="00D53A37" w:rsidRDefault="00D53A37" w:rsidP="00D53A37">
      <w:pPr>
        <w:spacing w:before="480" w:after="480" w:line="360" w:lineRule="auto"/>
        <w:jc w:val="center"/>
        <w:rPr>
          <w:b/>
          <w:bCs/>
          <w:szCs w:val="20"/>
        </w:rPr>
      </w:pPr>
      <w:r w:rsidRPr="00D53A37">
        <w:rPr>
          <w:b/>
          <w:bCs/>
          <w:szCs w:val="20"/>
          <w:lang w:val="pl-PL"/>
        </w:rPr>
        <w:t xml:space="preserve">Nr postępowania: </w:t>
      </w:r>
      <w:r w:rsidR="0039429B">
        <w:rPr>
          <w:b/>
          <w:bCs/>
          <w:szCs w:val="20"/>
          <w:lang w:val="pl-PL"/>
        </w:rPr>
        <w:t xml:space="preserve">18/SZKOL/25 </w:t>
      </w:r>
    </w:p>
    <w:bookmarkEnd w:id="1"/>
    <w:p w14:paraId="00000029" w14:textId="40318109" w:rsidR="0064397C" w:rsidRDefault="00E50FA1" w:rsidP="00FB28E7">
      <w:pPr>
        <w:spacing w:before="480" w:after="480" w:line="360" w:lineRule="auto"/>
        <w:jc w:val="center"/>
        <w:rPr>
          <w:b/>
          <w:szCs w:val="20"/>
        </w:rPr>
      </w:pPr>
      <w:r w:rsidRPr="00330548">
        <w:rPr>
          <w:szCs w:val="20"/>
        </w:rPr>
        <w:t>Przedmiotowe postępowanie prowadzone jest przy użyciu środków komunikacji elektronicznej. Składanie ofert następuje za pośrednictwem platformy zakupowej dostępnej pod adresem internetowym:</w:t>
      </w:r>
      <w:r w:rsidRPr="007D6719">
        <w:rPr>
          <w:b/>
          <w:szCs w:val="20"/>
        </w:rPr>
        <w:t xml:space="preserve">  </w:t>
      </w:r>
      <w:bookmarkStart w:id="2" w:name="_Hlk63858604"/>
      <w:bookmarkStart w:id="3" w:name="_Hlk64877507"/>
      <w:r w:rsidR="0039429B" w:rsidRPr="009D5D72">
        <w:rPr>
          <w:b/>
          <w:color w:val="FF0000"/>
          <w:szCs w:val="20"/>
        </w:rPr>
        <w:fldChar w:fldCharType="begin"/>
      </w:r>
      <w:r w:rsidR="0039429B" w:rsidRPr="009D5D72">
        <w:rPr>
          <w:b/>
          <w:color w:val="FF0000"/>
          <w:szCs w:val="20"/>
        </w:rPr>
        <w:instrText xml:space="preserve"> HYPERLINK "https://platformazakupowa.pl/pn/35wog/proceedings" </w:instrText>
      </w:r>
      <w:r w:rsidR="0039429B" w:rsidRPr="009D5D72">
        <w:rPr>
          <w:b/>
          <w:color w:val="FF0000"/>
          <w:szCs w:val="20"/>
        </w:rPr>
      </w:r>
      <w:r w:rsidR="0039429B" w:rsidRPr="009D5D72">
        <w:rPr>
          <w:b/>
          <w:color w:val="FF0000"/>
          <w:szCs w:val="20"/>
        </w:rPr>
        <w:fldChar w:fldCharType="separate"/>
      </w:r>
      <w:r w:rsidR="0039429B" w:rsidRPr="009D5D72">
        <w:rPr>
          <w:rStyle w:val="Hipercze"/>
          <w:b/>
          <w:color w:val="FF0000"/>
          <w:szCs w:val="20"/>
        </w:rPr>
        <w:t>https://platformazakupowa.pl/pn/35wog/proceedings</w:t>
      </w:r>
      <w:bookmarkEnd w:id="2"/>
      <w:r w:rsidR="0039429B" w:rsidRPr="009D5D72">
        <w:rPr>
          <w:b/>
          <w:color w:val="FF0000"/>
          <w:szCs w:val="20"/>
        </w:rPr>
        <w:fldChar w:fldCharType="end"/>
      </w:r>
      <w:bookmarkEnd w:id="3"/>
    </w:p>
    <w:p w14:paraId="1F435CBE" w14:textId="4574CEF3" w:rsidR="0045430C" w:rsidRDefault="0045430C" w:rsidP="00FB28E7">
      <w:pPr>
        <w:spacing w:before="480" w:after="480" w:line="360" w:lineRule="auto"/>
        <w:jc w:val="center"/>
        <w:rPr>
          <w:b/>
          <w:szCs w:val="20"/>
        </w:rPr>
      </w:pPr>
    </w:p>
    <w:p w14:paraId="608571BB" w14:textId="77777777" w:rsidR="003B585D" w:rsidRDefault="003B585D" w:rsidP="00FB28E7">
      <w:pPr>
        <w:spacing w:before="480" w:after="480" w:line="360" w:lineRule="auto"/>
        <w:jc w:val="center"/>
        <w:rPr>
          <w:b/>
          <w:szCs w:val="20"/>
        </w:rPr>
      </w:pPr>
    </w:p>
    <w:p w14:paraId="01439FDB" w14:textId="77777777" w:rsidR="00DF2C3D" w:rsidRDefault="00DF2C3D" w:rsidP="00417D47">
      <w:pPr>
        <w:spacing w:before="480" w:after="480" w:line="360" w:lineRule="auto"/>
        <w:rPr>
          <w:b/>
          <w:szCs w:val="20"/>
        </w:rPr>
      </w:pPr>
    </w:p>
    <w:p w14:paraId="73C2C945" w14:textId="77777777" w:rsidR="000134B2" w:rsidRDefault="000134B2" w:rsidP="00417D47">
      <w:pPr>
        <w:spacing w:before="480" w:after="480" w:line="360" w:lineRule="auto"/>
        <w:rPr>
          <w:b/>
          <w:szCs w:val="20"/>
        </w:rPr>
      </w:pPr>
    </w:p>
    <w:p w14:paraId="1171E498" w14:textId="77777777" w:rsidR="000134B2" w:rsidRDefault="000134B2" w:rsidP="00417D47">
      <w:pPr>
        <w:spacing w:before="480" w:after="480" w:line="360" w:lineRule="auto"/>
        <w:rPr>
          <w:b/>
          <w:szCs w:val="20"/>
        </w:rPr>
      </w:pPr>
    </w:p>
    <w:p w14:paraId="207C221A" w14:textId="77777777" w:rsidR="000134B2" w:rsidRPr="00FB28E7" w:rsidRDefault="000134B2" w:rsidP="00417D47">
      <w:pPr>
        <w:spacing w:before="480" w:after="480" w:line="360" w:lineRule="auto"/>
        <w:rPr>
          <w:b/>
          <w:szCs w:val="20"/>
        </w:rPr>
      </w:pPr>
    </w:p>
    <w:p w14:paraId="0000002B" w14:textId="77777777" w:rsidR="0064397C" w:rsidRDefault="00874596">
      <w:pPr>
        <w:jc w:val="center"/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>SPIS TREŚCI</w:t>
      </w:r>
    </w:p>
    <w:sdt>
      <w:sdtPr>
        <w:id w:val="-1871751877"/>
        <w:docPartObj>
          <w:docPartGallery w:val="Table of Contents"/>
          <w:docPartUnique/>
        </w:docPartObj>
      </w:sdtPr>
      <w:sdtContent>
        <w:p w14:paraId="7DAEE306" w14:textId="5F404241" w:rsidR="00D53A37" w:rsidRDefault="00874596">
          <w:pPr>
            <w:pStyle w:val="Spistreci2"/>
            <w:tabs>
              <w:tab w:val="right" w:pos="9019"/>
            </w:tabs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3535439" w:history="1">
            <w:r w:rsidR="00D53A37" w:rsidRPr="000D2134">
              <w:rPr>
                <w:rStyle w:val="Hipercze"/>
                <w:noProof/>
              </w:rPr>
              <w:t>I. Nazwa oraz adres Zamawiającego</w:t>
            </w:r>
            <w:r w:rsidR="00D53A37">
              <w:rPr>
                <w:noProof/>
                <w:webHidden/>
              </w:rPr>
              <w:tab/>
            </w:r>
            <w:r w:rsidR="00D53A37">
              <w:rPr>
                <w:noProof/>
                <w:webHidden/>
              </w:rPr>
              <w:fldChar w:fldCharType="begin"/>
            </w:r>
            <w:r w:rsidR="00D53A37">
              <w:rPr>
                <w:noProof/>
                <w:webHidden/>
              </w:rPr>
              <w:instrText xml:space="preserve"> PAGEREF _Toc113535439 \h </w:instrText>
            </w:r>
            <w:r w:rsidR="00D53A37">
              <w:rPr>
                <w:noProof/>
                <w:webHidden/>
              </w:rPr>
            </w:r>
            <w:r w:rsidR="00D53A37"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</w:t>
            </w:r>
            <w:r w:rsidR="00D53A37">
              <w:rPr>
                <w:noProof/>
                <w:webHidden/>
              </w:rPr>
              <w:fldChar w:fldCharType="end"/>
            </w:r>
          </w:hyperlink>
        </w:p>
        <w:p w14:paraId="2921DFB1" w14:textId="451E9E7C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1" w:history="1">
            <w:r w:rsidRPr="000D2134">
              <w:rPr>
                <w:rStyle w:val="Hipercze"/>
                <w:noProof/>
              </w:rPr>
              <w:t>II. Ochrona danych osobowych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F4D7D" w14:textId="61EE5684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2" w:history="1">
            <w:r w:rsidRPr="000D2134">
              <w:rPr>
                <w:rStyle w:val="Hipercze"/>
                <w:noProof/>
              </w:rPr>
              <w:t>III.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C731F" w14:textId="516E81B6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3" w:history="1">
            <w:r w:rsidRPr="000D2134">
              <w:rPr>
                <w:rStyle w:val="Hipercze"/>
                <w:noProof/>
              </w:rPr>
              <w:t>IV.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96DBD" w14:textId="31BB108A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4" w:history="1">
            <w:r w:rsidRPr="000D2134">
              <w:rPr>
                <w:rStyle w:val="Hipercze"/>
                <w:noProof/>
              </w:rPr>
              <w:t>VI. Podwykonawstwo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3C0B4" w14:textId="04849AE1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5" w:history="1">
            <w:r w:rsidRPr="000D2134">
              <w:rPr>
                <w:rStyle w:val="Hipercze"/>
                <w:noProof/>
              </w:rPr>
              <w:t>VII.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49973" w14:textId="34E26CD4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6" w:history="1">
            <w:r w:rsidRPr="000D2134">
              <w:rPr>
                <w:rStyle w:val="Hipercze"/>
                <w:noProof/>
              </w:rPr>
              <w:t>VIII.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FA586" w14:textId="5BE9E5C8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7" w:history="1">
            <w:r w:rsidRPr="000D2134">
              <w:rPr>
                <w:rStyle w:val="Hipercze"/>
                <w:noProof/>
              </w:rPr>
              <w:t>IX. Podstawy wykluczenia z postępowania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DC9DD" w14:textId="0CD43FAB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8" w:history="1">
            <w:r w:rsidRPr="000D2134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26085D" w14:textId="6F819221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49" w:history="1">
            <w:r w:rsidRPr="000D2134">
              <w:rPr>
                <w:rStyle w:val="Hipercze"/>
                <w:noProof/>
              </w:rPr>
              <w:t>XI.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BB2E7" w14:textId="3C9AC61A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0" w:history="1">
            <w:r w:rsidRPr="000D2134">
              <w:rPr>
                <w:rStyle w:val="Hipercze"/>
                <w:noProof/>
              </w:rPr>
              <w:t>XII. Informacja dla Wykonawców wspólnie ubiegających się o udzielenie zamówienia (w tym spółki cywilne).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AF69A" w14:textId="7FC4C07D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1" w:history="1">
            <w:r w:rsidRPr="000D2134">
              <w:rPr>
                <w:rStyle w:val="Hipercze"/>
                <w:noProof/>
              </w:rPr>
              <w:t>XIII.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C32BA3" w14:textId="00E9CDB7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2" w:history="1">
            <w:r w:rsidRPr="000D2134">
              <w:rPr>
                <w:rStyle w:val="Hipercze"/>
                <w:noProof/>
              </w:rPr>
              <w:t>XIV. Opis sposobu przygotowania ofert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E072C" w14:textId="3691466D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3" w:history="1">
            <w:r w:rsidRPr="000D2134">
              <w:rPr>
                <w:rStyle w:val="Hipercze"/>
                <w:noProof/>
              </w:rPr>
              <w:t>XV.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15FF98" w14:textId="197475A9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4" w:history="1">
            <w:r w:rsidRPr="000D2134">
              <w:rPr>
                <w:rStyle w:val="Hipercze"/>
                <w:noProof/>
              </w:rPr>
              <w:t>XVI.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B578A" w14:textId="61202BBF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5" w:history="1">
            <w:r w:rsidRPr="000D2134">
              <w:rPr>
                <w:rStyle w:val="Hipercze"/>
                <w:noProof/>
              </w:rPr>
              <w:t>XVII. Termin związania ofertą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A237F" w14:textId="3CA0C6C1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6" w:history="1">
            <w:r w:rsidRPr="000D2134">
              <w:rPr>
                <w:rStyle w:val="Hipercze"/>
                <w:noProof/>
              </w:rPr>
              <w:t>XVIII. Miejsce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09B3A" w14:textId="31E5F63F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7" w:history="1">
            <w:r w:rsidRPr="000D2134">
              <w:rPr>
                <w:rStyle w:val="Hipercze"/>
                <w:noProof/>
              </w:rPr>
              <w:t>XIX.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FBC9D" w14:textId="3DE2CAD5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8" w:history="1">
            <w:r w:rsidRPr="000D2134">
              <w:rPr>
                <w:rStyle w:val="Hipercze"/>
                <w:noProof/>
              </w:rPr>
              <w:t>XX.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3A3E2" w14:textId="59793BA8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59" w:history="1">
            <w:r w:rsidRPr="000D2134">
              <w:rPr>
                <w:rStyle w:val="Hipercze"/>
                <w:noProof/>
              </w:rPr>
              <w:t>XXI.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2EE91" w14:textId="634D35EC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0" w:history="1">
            <w:r w:rsidRPr="000D2134">
              <w:rPr>
                <w:rStyle w:val="Hipercze"/>
                <w:noProof/>
              </w:rPr>
              <w:t>XXII. Wymagania dotyczące zabezpieczenia należytego wykonania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F903A4" w14:textId="29AF8D20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2" w:history="1">
            <w:r w:rsidRPr="000D2134">
              <w:rPr>
                <w:rStyle w:val="Hipercze"/>
                <w:noProof/>
              </w:rPr>
              <w:t>XXIII.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D9D4B" w14:textId="12EC86D8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3" w:history="1">
            <w:r w:rsidRPr="000D2134">
              <w:rPr>
                <w:rStyle w:val="Hipercze"/>
                <w:noProof/>
              </w:rPr>
              <w:t>XIV. Pouczenie o środkach ochrony prawnej przysługujących 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8239B" w14:textId="20603116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4" w:history="1">
            <w:r w:rsidRPr="000D2134">
              <w:rPr>
                <w:rStyle w:val="Hipercze"/>
                <w:noProof/>
              </w:rPr>
              <w:t>XXV. Zalecenia Zamawiającego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5AD795" w14:textId="52D73716" w:rsidR="00D53A37" w:rsidRDefault="00D53A37">
          <w:pPr>
            <w:pStyle w:val="Spistreci2"/>
            <w:tabs>
              <w:tab w:val="right" w:pos="9019"/>
            </w:tabs>
            <w:rPr>
              <w:noProof/>
            </w:rPr>
          </w:pPr>
          <w:hyperlink w:anchor="_Toc113535465" w:history="1">
            <w:r w:rsidRPr="000D2134">
              <w:rPr>
                <w:rStyle w:val="Hipercze"/>
                <w:noProof/>
              </w:rPr>
              <w:t>XXVI. Spis załączników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_Toc113535465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49B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00045" w14:textId="510D6D02" w:rsidR="0064397C" w:rsidRDefault="00874596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00000046" w14:textId="77777777" w:rsidR="0064397C" w:rsidRDefault="0064397C">
      <w:pPr>
        <w:spacing w:before="240" w:after="240"/>
      </w:pPr>
    </w:p>
    <w:p w14:paraId="00000047" w14:textId="089012B6" w:rsidR="0064397C" w:rsidRDefault="00874596">
      <w:pPr>
        <w:pStyle w:val="Nagwek2"/>
      </w:pPr>
      <w:bookmarkStart w:id="4" w:name="_Toc113535439"/>
      <w:r>
        <w:lastRenderedPageBreak/>
        <w:t>I. Nazwa oraz adres Zamawiającego</w:t>
      </w:r>
      <w:bookmarkEnd w:id="4"/>
    </w:p>
    <w:p w14:paraId="33804EFA" w14:textId="65133444" w:rsidR="003604A7" w:rsidRPr="003604A7" w:rsidRDefault="00880752">
      <w:pPr>
        <w:pStyle w:val="Nagwek51"/>
        <w:numPr>
          <w:ilvl w:val="0"/>
          <w:numId w:val="32"/>
        </w:numPr>
      </w:pPr>
      <w:bookmarkStart w:id="5" w:name="_Toc113535440"/>
      <w:r>
        <w:t>W</w:t>
      </w:r>
      <w:r w:rsidR="003604A7" w:rsidRPr="003604A7">
        <w:t xml:space="preserve">ojskowy Oddział Gospodarczy, Rząska, </w:t>
      </w:r>
      <w:r w:rsidR="002E3655">
        <w:t>ul. Krakowska 1</w:t>
      </w:r>
      <w:r w:rsidR="003604A7" w:rsidRPr="003604A7">
        <w:t>, 30-901 Kraków</w:t>
      </w:r>
      <w:bookmarkEnd w:id="5"/>
    </w:p>
    <w:p w14:paraId="5C62A383" w14:textId="77777777" w:rsidR="003604A7" w:rsidRPr="003604A7" w:rsidRDefault="003604A7" w:rsidP="003604A7">
      <w:pPr>
        <w:pStyle w:val="Tekstpodstawowy"/>
        <w:spacing w:before="1"/>
        <w:rPr>
          <w:b/>
        </w:rPr>
      </w:pPr>
    </w:p>
    <w:p w14:paraId="4F27B87F" w14:textId="2A1BA873" w:rsidR="003604A7" w:rsidRPr="00EF5118" w:rsidRDefault="003604A7">
      <w:pPr>
        <w:pStyle w:val="Akapitzlist"/>
        <w:numPr>
          <w:ilvl w:val="1"/>
          <w:numId w:val="20"/>
        </w:numPr>
        <w:tabs>
          <w:tab w:val="left" w:pos="699"/>
        </w:tabs>
        <w:spacing w:line="360" w:lineRule="auto"/>
        <w:rPr>
          <w:sz w:val="20"/>
          <w:szCs w:val="20"/>
        </w:rPr>
      </w:pPr>
      <w:r w:rsidRPr="003604A7">
        <w:rPr>
          <w:sz w:val="20"/>
          <w:szCs w:val="20"/>
        </w:rPr>
        <w:t>tel.: +48 261 13 30 24, +48 261 13 30 17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 xml:space="preserve">od poniedziałku do piątku w godz. 07:00 – 15:00, </w:t>
      </w:r>
      <w:r w:rsidR="00BB2013">
        <w:rPr>
          <w:sz w:val="20"/>
          <w:szCs w:val="20"/>
        </w:rPr>
        <w:br/>
      </w:r>
      <w:r w:rsidR="00EF5118" w:rsidRPr="00EF5118">
        <w:rPr>
          <w:sz w:val="20"/>
          <w:szCs w:val="20"/>
        </w:rPr>
        <w:t>z wyłączeniem dni wolnych od</w:t>
      </w:r>
      <w:r w:rsidR="00EF5118">
        <w:rPr>
          <w:sz w:val="20"/>
          <w:szCs w:val="20"/>
        </w:rPr>
        <w:t xml:space="preserve"> </w:t>
      </w:r>
      <w:r w:rsidR="00EF5118" w:rsidRPr="00EF5118">
        <w:rPr>
          <w:sz w:val="20"/>
          <w:szCs w:val="20"/>
        </w:rPr>
        <w:t>pracy</w:t>
      </w:r>
    </w:p>
    <w:p w14:paraId="6E4CE1EE" w14:textId="77777777" w:rsidR="0039429B" w:rsidRDefault="0039429B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>mail</w:t>
      </w:r>
      <w:r w:rsidRPr="003604A7">
        <w:rPr>
          <w:color w:val="0000FF"/>
          <w:sz w:val="20"/>
          <w:szCs w:val="20"/>
        </w:rPr>
        <w:t>:</w:t>
      </w:r>
      <w:r>
        <w:rPr>
          <w:color w:val="0000FF"/>
          <w:sz w:val="20"/>
          <w:szCs w:val="20"/>
        </w:rPr>
        <w:t xml:space="preserve"> </w:t>
      </w:r>
      <w:r w:rsidRPr="00FB0775">
        <w:rPr>
          <w:sz w:val="20"/>
          <w:szCs w:val="20"/>
          <w:u w:color="0000FF"/>
        </w:rPr>
        <w:t>35wog.sekretariat@ron.mil.pl</w:t>
      </w:r>
      <w:r w:rsidRPr="003604A7">
        <w:rPr>
          <w:sz w:val="20"/>
          <w:szCs w:val="20"/>
        </w:rPr>
        <w:t xml:space="preserve"> </w:t>
      </w:r>
    </w:p>
    <w:p w14:paraId="75145C62" w14:textId="4A2AFD86" w:rsidR="003604A7" w:rsidRDefault="003604A7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3604A7">
        <w:rPr>
          <w:sz w:val="20"/>
          <w:szCs w:val="20"/>
        </w:rPr>
        <w:t xml:space="preserve">NIP: 513 - 022 - 24 </w:t>
      </w:r>
      <w:r w:rsidR="00FC4FF7">
        <w:rPr>
          <w:sz w:val="20"/>
          <w:szCs w:val="20"/>
        </w:rPr>
        <w:t>–</w:t>
      </w:r>
      <w:r w:rsidRPr="003604A7">
        <w:rPr>
          <w:spacing w:val="4"/>
          <w:sz w:val="20"/>
          <w:szCs w:val="20"/>
        </w:rPr>
        <w:t xml:space="preserve"> </w:t>
      </w:r>
      <w:r w:rsidRPr="003604A7">
        <w:rPr>
          <w:sz w:val="20"/>
          <w:szCs w:val="20"/>
        </w:rPr>
        <w:t>34</w:t>
      </w:r>
    </w:p>
    <w:p w14:paraId="0A9542C2" w14:textId="5D8738F2" w:rsidR="00FC4FF7" w:rsidRDefault="00D45882">
      <w:pPr>
        <w:pStyle w:val="Akapitzlist"/>
        <w:numPr>
          <w:ilvl w:val="1"/>
          <w:numId w:val="20"/>
        </w:numPr>
        <w:tabs>
          <w:tab w:val="left" w:pos="699"/>
        </w:tabs>
        <w:spacing w:before="116"/>
        <w:rPr>
          <w:sz w:val="20"/>
          <w:szCs w:val="20"/>
        </w:rPr>
      </w:pPr>
      <w:r w:rsidRPr="00D45882">
        <w:rPr>
          <w:sz w:val="20"/>
          <w:szCs w:val="20"/>
        </w:rPr>
        <w:t>Strona internetowa Zamawiającego</w:t>
      </w:r>
      <w:r>
        <w:rPr>
          <w:sz w:val="20"/>
          <w:szCs w:val="20"/>
        </w:rPr>
        <w:t xml:space="preserve">: </w:t>
      </w:r>
      <w:hyperlink r:id="rId9" w:history="1">
        <w:r w:rsidR="004A2DE8" w:rsidRPr="0060557A">
          <w:rPr>
            <w:rStyle w:val="Hipercze"/>
            <w:sz w:val="20"/>
            <w:szCs w:val="20"/>
          </w:rPr>
          <w:t>https://35wog.wp.mil.pl/pl/</w:t>
        </w:r>
      </w:hyperlink>
    </w:p>
    <w:p w14:paraId="091F149C" w14:textId="258F8DBF" w:rsidR="004A2DE8" w:rsidRPr="003604A7" w:rsidRDefault="004A2DE8">
      <w:pPr>
        <w:pStyle w:val="Akapitzlist"/>
        <w:numPr>
          <w:ilvl w:val="1"/>
          <w:numId w:val="20"/>
        </w:numPr>
        <w:tabs>
          <w:tab w:val="left" w:pos="699"/>
        </w:tabs>
        <w:spacing w:before="116" w:line="360" w:lineRule="auto"/>
        <w:rPr>
          <w:sz w:val="20"/>
          <w:szCs w:val="20"/>
        </w:rPr>
      </w:pPr>
      <w:r w:rsidRPr="004A2DE8">
        <w:rPr>
          <w:sz w:val="20"/>
          <w:szCs w:val="20"/>
        </w:rPr>
        <w:t>Strona internetowa</w:t>
      </w:r>
      <w:r>
        <w:rPr>
          <w:sz w:val="20"/>
          <w:szCs w:val="20"/>
        </w:rPr>
        <w:t xml:space="preserve"> prowadzonego postępowania: </w:t>
      </w:r>
      <w:hyperlink r:id="rId10" w:history="1">
        <w:r w:rsidR="0039429B" w:rsidRPr="0039429B">
          <w:rPr>
            <w:rStyle w:val="Hipercze"/>
            <w:b/>
            <w:sz w:val="20"/>
            <w:szCs w:val="20"/>
            <w:lang w:val="pl"/>
          </w:rPr>
          <w:t>https://platformazakupowa.pl/pn/35wog/proceedings</w:t>
        </w:r>
      </w:hyperlink>
    </w:p>
    <w:p w14:paraId="1A2A9820" w14:textId="77777777" w:rsidR="003604A7" w:rsidRPr="003604A7" w:rsidRDefault="003604A7" w:rsidP="003604A7"/>
    <w:p w14:paraId="0000004F" w14:textId="3CCFEDB3" w:rsidR="0064397C" w:rsidRDefault="00874596">
      <w:pPr>
        <w:pStyle w:val="Nagwek2"/>
        <w:spacing w:before="240" w:after="240"/>
      </w:pPr>
      <w:bookmarkStart w:id="6" w:name="_Toc113535441"/>
      <w:r>
        <w:t>II. Ochrona danych osobowych</w:t>
      </w:r>
      <w:bookmarkEnd w:id="6"/>
    </w:p>
    <w:p w14:paraId="10CA8CE2" w14:textId="77777777" w:rsidR="00C7347F" w:rsidRPr="00C7347F" w:rsidRDefault="00C7347F" w:rsidP="00C7347F">
      <w:p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Zgodnie z art. 13 oraz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 119 z 04.05.2016, str. 1), dalej „RODO”, informuję, że: </w:t>
      </w:r>
    </w:p>
    <w:p w14:paraId="458B75F8" w14:textId="34EF8B19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Administratorem Pani/Pana danych osobowych jest </w:t>
      </w:r>
      <w:r w:rsidRPr="00C7347F">
        <w:rPr>
          <w:i/>
          <w:sz w:val="20"/>
          <w:szCs w:val="20"/>
        </w:rPr>
        <w:t xml:space="preserve">35 Wojskowy Oddział Gospodarczy RZĄSKA, </w:t>
      </w:r>
      <w:r w:rsidR="002E3655">
        <w:rPr>
          <w:i/>
          <w:sz w:val="20"/>
          <w:szCs w:val="20"/>
        </w:rPr>
        <w:t>ul. Krakowska 1</w:t>
      </w:r>
      <w:r w:rsidRPr="00C7347F">
        <w:rPr>
          <w:i/>
          <w:sz w:val="20"/>
          <w:szCs w:val="20"/>
        </w:rPr>
        <w:t xml:space="preserve">, 30-901 KRAKÓW, tel. +48 261 13 54 41; e-mail: </w:t>
      </w:r>
      <w:hyperlink r:id="rId11" w:history="1">
        <w:r w:rsidRPr="00C7347F">
          <w:rPr>
            <w:rStyle w:val="Hipercze"/>
            <w:i/>
            <w:sz w:val="20"/>
            <w:szCs w:val="20"/>
          </w:rPr>
          <w:t xml:space="preserve"> 35wog.sekretariat@ron.mil.pl</w:t>
        </w:r>
      </w:hyperlink>
      <w:r w:rsidRPr="00C7347F">
        <w:rPr>
          <w:i/>
          <w:sz w:val="20"/>
          <w:szCs w:val="20"/>
        </w:rPr>
        <w:t>.</w:t>
      </w:r>
    </w:p>
    <w:p w14:paraId="123989F5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Kontakt z Inspektorem Ochrony Danych pod nr tel. </w:t>
      </w:r>
      <w:r w:rsidRPr="00C7347F">
        <w:rPr>
          <w:i/>
          <w:sz w:val="20"/>
          <w:szCs w:val="20"/>
        </w:rPr>
        <w:t>+48 261-135-058</w:t>
      </w:r>
      <w:r w:rsidRPr="00C7347F">
        <w:rPr>
          <w:sz w:val="20"/>
          <w:szCs w:val="20"/>
        </w:rPr>
        <w:t xml:space="preserve"> oraz adresem </w:t>
      </w:r>
      <w:r w:rsidRPr="00C7347F">
        <w:rPr>
          <w:i/>
          <w:sz w:val="20"/>
          <w:szCs w:val="20"/>
        </w:rPr>
        <w:t>e-mail: 35wog.iod@ron.mil.pl.</w:t>
      </w:r>
    </w:p>
    <w:p w14:paraId="446E2DD5" w14:textId="61A00BCA" w:rsidR="00C7347F" w:rsidRPr="00D53A37" w:rsidRDefault="00C7347F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Pani/Pana dane osobowe przetwarzane będą na podstawie art. 6 ust. 1 lit. c</w:t>
      </w:r>
      <w:r w:rsidRPr="00C7347F">
        <w:rPr>
          <w:i/>
          <w:sz w:val="20"/>
          <w:szCs w:val="20"/>
        </w:rPr>
        <w:t xml:space="preserve"> </w:t>
      </w:r>
      <w:r w:rsidRPr="00C7347F">
        <w:rPr>
          <w:sz w:val="20"/>
          <w:szCs w:val="20"/>
        </w:rPr>
        <w:t xml:space="preserve">RODO w celu związanym z postępowaniem o udzielenie zamówienia publicznego </w:t>
      </w:r>
      <w:r w:rsidR="0039429B">
        <w:rPr>
          <w:rFonts w:eastAsia="Times New Roman"/>
          <w:b/>
          <w:bCs/>
          <w:color w:val="000000"/>
          <w:sz w:val="20"/>
          <w:szCs w:val="20"/>
          <w:lang w:val="pl-PL"/>
        </w:rPr>
        <w:t xml:space="preserve">„Dostawa niszczarek, materiałów biurowych, drobnego sprzętu oraz papieru ksero dla 35. Wojskowego Oddziału Gospodarczego Rząska, ul. Krakowska 1” </w:t>
      </w:r>
      <w:r w:rsidR="00581015">
        <w:rPr>
          <w:sz w:val="20"/>
          <w:szCs w:val="20"/>
        </w:rPr>
        <w:t>n</w:t>
      </w:r>
      <w:r w:rsidR="00D53A37" w:rsidRPr="00D53A37">
        <w:rPr>
          <w:sz w:val="20"/>
          <w:szCs w:val="20"/>
        </w:rPr>
        <w:t xml:space="preserve">r postępowania: </w:t>
      </w:r>
      <w:r w:rsidR="0039429B">
        <w:rPr>
          <w:sz w:val="20"/>
          <w:szCs w:val="20"/>
        </w:rPr>
        <w:t xml:space="preserve">18/SZKOL/25 </w:t>
      </w:r>
      <w:r w:rsidR="00581015">
        <w:rPr>
          <w:sz w:val="20"/>
          <w:szCs w:val="20"/>
        </w:rPr>
        <w:t xml:space="preserve"> </w:t>
      </w:r>
      <w:r w:rsidRPr="00D53A37">
        <w:rPr>
          <w:sz w:val="20"/>
          <w:szCs w:val="20"/>
        </w:rPr>
        <w:t xml:space="preserve">prowadzonym w trybie </w:t>
      </w:r>
      <w:r w:rsidR="007C41AA" w:rsidRPr="00D53A37">
        <w:rPr>
          <w:b/>
          <w:bCs/>
          <w:i/>
          <w:sz w:val="20"/>
          <w:szCs w:val="20"/>
        </w:rPr>
        <w:t>przetargu nieograniczonego.</w:t>
      </w:r>
    </w:p>
    <w:p w14:paraId="51E11633" w14:textId="76238973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 w:rsidR="006D14F6">
        <w:rPr>
          <w:sz w:val="20"/>
          <w:szCs w:val="20"/>
        </w:rPr>
        <w:t>1</w:t>
      </w:r>
      <w:r w:rsidRPr="00C7347F">
        <w:rPr>
          <w:sz w:val="20"/>
          <w:szCs w:val="20"/>
        </w:rPr>
        <w:t>8</w:t>
      </w:r>
      <w:r w:rsidR="006D14F6">
        <w:rPr>
          <w:sz w:val="20"/>
          <w:szCs w:val="20"/>
        </w:rPr>
        <w:t xml:space="preserve"> </w:t>
      </w:r>
      <w:r w:rsidRPr="00C7347F">
        <w:rPr>
          <w:sz w:val="20"/>
          <w:szCs w:val="20"/>
        </w:rPr>
        <w:t>oraz art.</w:t>
      </w:r>
      <w:r>
        <w:rPr>
          <w:sz w:val="20"/>
          <w:szCs w:val="20"/>
        </w:rPr>
        <w:t xml:space="preserve"> 74</w:t>
      </w:r>
      <w:r w:rsidRPr="00C7347F">
        <w:rPr>
          <w:sz w:val="20"/>
          <w:szCs w:val="20"/>
        </w:rPr>
        <w:t xml:space="preserve"> ustawy z dnia </w:t>
      </w:r>
      <w:r w:rsidRPr="00C7347F">
        <w:rPr>
          <w:sz w:val="20"/>
          <w:szCs w:val="20"/>
        </w:rPr>
        <w:br/>
      </w:r>
      <w:r>
        <w:rPr>
          <w:sz w:val="20"/>
          <w:szCs w:val="20"/>
        </w:rPr>
        <w:t>11</w:t>
      </w:r>
      <w:r w:rsidRPr="00C734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września </w:t>
      </w:r>
      <w:r w:rsidRPr="00C7347F">
        <w:rPr>
          <w:sz w:val="20"/>
          <w:szCs w:val="20"/>
        </w:rPr>
        <w:t>20</w:t>
      </w:r>
      <w:r>
        <w:rPr>
          <w:sz w:val="20"/>
          <w:szCs w:val="20"/>
        </w:rPr>
        <w:t>19</w:t>
      </w:r>
      <w:r w:rsidRPr="00C7347F">
        <w:rPr>
          <w:sz w:val="20"/>
          <w:szCs w:val="20"/>
        </w:rPr>
        <w:t xml:space="preserve"> r. – Prawo zamówień publicznych </w:t>
      </w:r>
      <w:r w:rsidR="005470FF" w:rsidRPr="005470FF">
        <w:rPr>
          <w:sz w:val="20"/>
          <w:szCs w:val="20"/>
        </w:rPr>
        <w:t>(Dz. U. z 202</w:t>
      </w:r>
      <w:r w:rsidR="00D72776">
        <w:rPr>
          <w:sz w:val="20"/>
          <w:szCs w:val="20"/>
        </w:rPr>
        <w:t>4</w:t>
      </w:r>
      <w:r w:rsidR="005470FF" w:rsidRPr="005470FF">
        <w:rPr>
          <w:sz w:val="20"/>
          <w:szCs w:val="20"/>
        </w:rPr>
        <w:t xml:space="preserve"> r. poz. 1</w:t>
      </w:r>
      <w:r w:rsidR="00D72776">
        <w:rPr>
          <w:sz w:val="20"/>
          <w:szCs w:val="20"/>
        </w:rPr>
        <w:t>320</w:t>
      </w:r>
      <w:r w:rsidR="005470FF" w:rsidRPr="005470FF">
        <w:rPr>
          <w:sz w:val="20"/>
          <w:szCs w:val="20"/>
        </w:rPr>
        <w:t xml:space="preserve"> z późn. zm)</w:t>
      </w:r>
      <w:r w:rsidRPr="00C7347F">
        <w:rPr>
          <w:sz w:val="20"/>
          <w:szCs w:val="20"/>
        </w:rPr>
        <w:t>, dalej „ustawa Pzp”.</w:t>
      </w:r>
    </w:p>
    <w:p w14:paraId="431D89DB" w14:textId="1738B009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Pani/Pana dane osobowe będą przechowywane zgodnie z art. </w:t>
      </w:r>
      <w:r>
        <w:rPr>
          <w:sz w:val="20"/>
          <w:szCs w:val="20"/>
        </w:rPr>
        <w:t>78</w:t>
      </w:r>
      <w:r w:rsidRPr="00C7347F">
        <w:rPr>
          <w:sz w:val="20"/>
          <w:szCs w:val="20"/>
        </w:rPr>
        <w:t xml:space="preserve"> ustawy Pzp, przez okres 4 lat od dnia zakończenia postępowania o udzielenie zamówienia, a jeżeli czas trwania umowy przekracza 4 lata, okres przechowywania obejmuje cały czas trwania umowy oraz zgodnie z kategorią archiwalną wynikającą z Jednolitego Rzeczowego Wykazu Akt.</w:t>
      </w:r>
    </w:p>
    <w:p w14:paraId="5F3E5C8A" w14:textId="12B91A82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  </w:t>
      </w:r>
    </w:p>
    <w:p w14:paraId="76710CFF" w14:textId="23F46831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lastRenderedPageBreak/>
        <w:t>W odniesieniu do Pani/Pana danych osobowych decyzje nie będą podejmowane w sposób zautomatyzowany, stosow</w:t>
      </w:r>
      <w:r w:rsidR="0042492F">
        <w:rPr>
          <w:sz w:val="20"/>
          <w:szCs w:val="20"/>
        </w:rPr>
        <w:t>nie</w:t>
      </w:r>
      <w:r w:rsidRPr="00C7347F">
        <w:rPr>
          <w:sz w:val="20"/>
          <w:szCs w:val="20"/>
        </w:rPr>
        <w:t xml:space="preserve"> do art. 22 RODO.</w:t>
      </w:r>
    </w:p>
    <w:p w14:paraId="6A0C7DEF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Posiada Pani/Pan:</w:t>
      </w:r>
    </w:p>
    <w:p w14:paraId="7C4817DB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na podstawie art. 15 RODO prawo dostępu do danych osobowych Pani/Pana dotyczących;</w:t>
      </w:r>
    </w:p>
    <w:p w14:paraId="74C82B2F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16 RODO prawo do sprostowania Pani/Pana danych osobowych </w:t>
      </w:r>
      <w:r w:rsidRPr="00C7347F">
        <w:rPr>
          <w:sz w:val="20"/>
          <w:szCs w:val="20"/>
          <w:vertAlign w:val="superscript"/>
        </w:rPr>
        <w:footnoteReference w:id="1"/>
      </w:r>
      <w:r w:rsidRPr="00C7347F">
        <w:rPr>
          <w:sz w:val="20"/>
          <w:szCs w:val="20"/>
        </w:rPr>
        <w:t>;</w:t>
      </w:r>
    </w:p>
    <w:p w14:paraId="3E2DA961" w14:textId="77777777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 art. 18 ust. 2 RODO </w:t>
      </w:r>
      <w:r w:rsidRPr="00C7347F">
        <w:rPr>
          <w:sz w:val="20"/>
          <w:szCs w:val="20"/>
          <w:vertAlign w:val="superscript"/>
        </w:rPr>
        <w:footnoteReference w:id="2"/>
      </w:r>
      <w:r w:rsidRPr="00C7347F">
        <w:rPr>
          <w:sz w:val="20"/>
          <w:szCs w:val="20"/>
        </w:rPr>
        <w:t xml:space="preserve">;  </w:t>
      </w:r>
    </w:p>
    <w:p w14:paraId="211492CE" w14:textId="79EBA9F9" w:rsidR="00C7347F" w:rsidRPr="00C7347F" w:rsidRDefault="00C7347F">
      <w:pPr>
        <w:numPr>
          <w:ilvl w:val="0"/>
          <w:numId w:val="22"/>
        </w:numPr>
        <w:spacing w:line="360" w:lineRule="auto"/>
        <w:jc w:val="both"/>
        <w:rPr>
          <w:sz w:val="20"/>
          <w:szCs w:val="20"/>
        </w:rPr>
      </w:pPr>
      <w:r w:rsidRPr="00C7347F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D50AE98" w14:textId="77777777" w:rsidR="00C7347F" w:rsidRPr="00C7347F" w:rsidRDefault="00C7347F">
      <w:pPr>
        <w:numPr>
          <w:ilvl w:val="0"/>
          <w:numId w:val="21"/>
        </w:numPr>
        <w:spacing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Nie przysługuje Pani/Panu:</w:t>
      </w:r>
    </w:p>
    <w:p w14:paraId="0B46DB2F" w14:textId="77777777" w:rsidR="00C7347F" w:rsidRPr="00C7347F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w związku z art. 17 ust. 3 lit. b, d lub e RODO prawo do usunięcia danych osobowych;</w:t>
      </w:r>
    </w:p>
    <w:p w14:paraId="38534502" w14:textId="77777777" w:rsidR="00C7347F" w:rsidRPr="00C7347F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prawo do przenoszenia danych osobowych, o którym mowa w art. 20 RODO;</w:t>
      </w:r>
    </w:p>
    <w:p w14:paraId="0FDECCC3" w14:textId="273E6385" w:rsidR="00C7347F" w:rsidRPr="006939FC" w:rsidRDefault="00C7347F">
      <w:pPr>
        <w:numPr>
          <w:ilvl w:val="0"/>
          <w:numId w:val="23"/>
        </w:numPr>
        <w:spacing w:after="160" w:line="360" w:lineRule="auto"/>
        <w:jc w:val="both"/>
        <w:rPr>
          <w:i/>
          <w:sz w:val="20"/>
          <w:szCs w:val="20"/>
        </w:rPr>
      </w:pPr>
      <w:r w:rsidRPr="00C7347F">
        <w:rPr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00000062" w14:textId="77777777" w:rsidR="0064397C" w:rsidRDefault="00874596">
      <w:pPr>
        <w:pStyle w:val="Nagwek2"/>
        <w:spacing w:before="240" w:after="240"/>
      </w:pPr>
      <w:bookmarkStart w:id="7" w:name="_Toc113535442"/>
      <w:r>
        <w:t>III. Tryb udzielania zamówienia</w:t>
      </w:r>
      <w:bookmarkEnd w:id="7"/>
    </w:p>
    <w:p w14:paraId="00000063" w14:textId="2F6E5113" w:rsidR="0064397C" w:rsidRDefault="00874596">
      <w:pPr>
        <w:numPr>
          <w:ilvl w:val="0"/>
          <w:numId w:val="17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Niniejsze </w:t>
      </w:r>
      <w:r w:rsidR="0094310B" w:rsidRPr="0094310B">
        <w:rPr>
          <w:sz w:val="20"/>
          <w:szCs w:val="20"/>
        </w:rPr>
        <w:t>postępowanie prowadzone jest w trybie przetargu nieograniczonego na podstawie ustawy z dnia 11.09.2019 r. Prawo zamówień publicznych (Dz. U. z 20</w:t>
      </w:r>
      <w:r w:rsidR="00343BDB">
        <w:rPr>
          <w:sz w:val="20"/>
          <w:szCs w:val="20"/>
        </w:rPr>
        <w:t>2</w:t>
      </w:r>
      <w:r w:rsidR="0039429B">
        <w:rPr>
          <w:sz w:val="20"/>
          <w:szCs w:val="20"/>
        </w:rPr>
        <w:t>4</w:t>
      </w:r>
      <w:r w:rsidR="0094310B" w:rsidRPr="0094310B">
        <w:rPr>
          <w:sz w:val="20"/>
          <w:szCs w:val="20"/>
        </w:rPr>
        <w:t xml:space="preserve"> r. poz. </w:t>
      </w:r>
      <w:r w:rsidR="00343BDB">
        <w:rPr>
          <w:sz w:val="20"/>
          <w:szCs w:val="20"/>
        </w:rPr>
        <w:t>1</w:t>
      </w:r>
      <w:r w:rsidR="0039429B">
        <w:rPr>
          <w:sz w:val="20"/>
          <w:szCs w:val="20"/>
        </w:rPr>
        <w:t>320</w:t>
      </w:r>
      <w:r w:rsidR="00581015">
        <w:rPr>
          <w:sz w:val="20"/>
          <w:szCs w:val="20"/>
        </w:rPr>
        <w:t xml:space="preserve"> </w:t>
      </w:r>
      <w:r w:rsidR="0094310B" w:rsidRPr="0094310B">
        <w:rPr>
          <w:sz w:val="20"/>
          <w:szCs w:val="20"/>
        </w:rPr>
        <w:t xml:space="preserve">ze zm.) zwanej dalej "ustawą </w:t>
      </w:r>
      <w:proofErr w:type="spellStart"/>
      <w:r w:rsidR="0094310B" w:rsidRPr="0094310B">
        <w:rPr>
          <w:sz w:val="20"/>
          <w:szCs w:val="20"/>
        </w:rPr>
        <w:t>p.z.p</w:t>
      </w:r>
      <w:proofErr w:type="spellEnd"/>
      <w:r w:rsidR="0094310B" w:rsidRPr="0094310B">
        <w:rPr>
          <w:sz w:val="20"/>
          <w:szCs w:val="20"/>
        </w:rPr>
        <w:t>.</w:t>
      </w:r>
      <w:r w:rsidR="00276CA5">
        <w:rPr>
          <w:sz w:val="20"/>
          <w:szCs w:val="20"/>
        </w:rPr>
        <w:t xml:space="preserve"> lub Pzp.</w:t>
      </w:r>
      <w:r w:rsidR="0094310B" w:rsidRPr="0094310B">
        <w:rPr>
          <w:sz w:val="20"/>
          <w:szCs w:val="20"/>
        </w:rPr>
        <w:t xml:space="preserve"> " oraz niniejszej Specyfikacji Warunków Zamówienia, zwaną dalej "SWZ".</w:t>
      </w:r>
    </w:p>
    <w:p w14:paraId="00000065" w14:textId="340426E0" w:rsidR="0064397C" w:rsidRDefault="0094310B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 w:rsidRPr="0094310B">
        <w:rPr>
          <w:sz w:val="20"/>
          <w:szCs w:val="20"/>
        </w:rPr>
        <w:t xml:space="preserve">Szacunkowa wartość zamówienia przekracza kwotę określoną w obwieszczeniu Prezesa Urzędu Zamówień Publicznych wydanym na podstawie art. 3 ust. 2 </w:t>
      </w:r>
      <w:proofErr w:type="spellStart"/>
      <w:r w:rsidRPr="0094310B">
        <w:rPr>
          <w:sz w:val="20"/>
          <w:szCs w:val="20"/>
        </w:rPr>
        <w:t>p.z.p</w:t>
      </w:r>
      <w:proofErr w:type="spellEnd"/>
      <w:r w:rsidRPr="0094310B">
        <w:rPr>
          <w:sz w:val="20"/>
          <w:szCs w:val="20"/>
        </w:rPr>
        <w:t>.</w:t>
      </w:r>
    </w:p>
    <w:p w14:paraId="18133433" w14:textId="21E259CF" w:rsidR="00793A69" w:rsidRDefault="00793A69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 w:rsidRPr="00793A69">
        <w:rPr>
          <w:sz w:val="20"/>
          <w:szCs w:val="20"/>
        </w:rPr>
        <w:t xml:space="preserve">Zamawiający przewiduje zastosowanie tzw. procedury odwróconej, o której mowa w art. 139 ust. 1 ustawy </w:t>
      </w:r>
      <w:proofErr w:type="spellStart"/>
      <w:r w:rsidR="005C1085" w:rsidRPr="00793A69">
        <w:rPr>
          <w:sz w:val="20"/>
          <w:szCs w:val="20"/>
        </w:rPr>
        <w:t>p</w:t>
      </w:r>
      <w:r w:rsidR="005C1085">
        <w:rPr>
          <w:sz w:val="20"/>
          <w:szCs w:val="20"/>
        </w:rPr>
        <w:t>.</w:t>
      </w:r>
      <w:r w:rsidR="005C1085" w:rsidRPr="00793A69">
        <w:rPr>
          <w:sz w:val="20"/>
          <w:szCs w:val="20"/>
        </w:rPr>
        <w:t>z</w:t>
      </w:r>
      <w:r w:rsidR="005C1085">
        <w:rPr>
          <w:sz w:val="20"/>
          <w:szCs w:val="20"/>
        </w:rPr>
        <w:t>.</w:t>
      </w:r>
      <w:r w:rsidR="005C1085" w:rsidRPr="00793A69">
        <w:rPr>
          <w:sz w:val="20"/>
          <w:szCs w:val="20"/>
        </w:rPr>
        <w:t>p</w:t>
      </w:r>
      <w:proofErr w:type="spellEnd"/>
      <w:r w:rsidRPr="00793A69">
        <w:rPr>
          <w:sz w:val="20"/>
          <w:szCs w:val="20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</w:t>
      </w:r>
      <w:r>
        <w:rPr>
          <w:sz w:val="20"/>
          <w:szCs w:val="20"/>
        </w:rPr>
        <w:t>.</w:t>
      </w:r>
    </w:p>
    <w:p w14:paraId="00000067" w14:textId="17A46068" w:rsidR="0064397C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aukcji elektronicznej.</w:t>
      </w:r>
    </w:p>
    <w:p w14:paraId="00000068" w14:textId="77777777" w:rsidR="0064397C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złożenia oferty w postaci katalogów elektronicznych.</w:t>
      </w:r>
    </w:p>
    <w:p w14:paraId="00000069" w14:textId="77777777" w:rsidR="0064397C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Zamawiający nie prowadzi postępowania w celu zawarcia umowy ramowej.</w:t>
      </w:r>
    </w:p>
    <w:p w14:paraId="0000006A" w14:textId="62DC58E5" w:rsidR="0064397C" w:rsidRPr="00CF4A5D" w:rsidRDefault="00874596">
      <w:pPr>
        <w:numPr>
          <w:ilvl w:val="0"/>
          <w:numId w:val="17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zastrzega możliwości ubiegania się o udzielenie zamówienia wyłącznie przez </w:t>
      </w:r>
      <w:r w:rsidRPr="00CF4A5D">
        <w:rPr>
          <w:sz w:val="20"/>
          <w:szCs w:val="20"/>
        </w:rPr>
        <w:t>Wykonawców, o których mowa w art. 94 PZP</w:t>
      </w:r>
      <w:r w:rsidR="00DC386D" w:rsidRPr="00CF4A5D">
        <w:rPr>
          <w:sz w:val="20"/>
          <w:szCs w:val="20"/>
        </w:rPr>
        <w:t>.</w:t>
      </w:r>
    </w:p>
    <w:p w14:paraId="00000070" w14:textId="77777777" w:rsidR="0064397C" w:rsidRPr="00CF4A5D" w:rsidRDefault="00874596">
      <w:pPr>
        <w:pStyle w:val="Nagwek2"/>
        <w:spacing w:before="240" w:after="240"/>
      </w:pPr>
      <w:bookmarkStart w:id="8" w:name="_Toc113535443"/>
      <w:r w:rsidRPr="00CF4A5D">
        <w:lastRenderedPageBreak/>
        <w:t>IV. Opis przedmiotu zamówienia</w:t>
      </w:r>
      <w:bookmarkEnd w:id="8"/>
    </w:p>
    <w:p w14:paraId="41D9CD6B" w14:textId="0F152E88" w:rsidR="00D53A37" w:rsidRPr="003D75F8" w:rsidRDefault="00874596">
      <w:pPr>
        <w:pStyle w:val="Akapitzlist"/>
        <w:numPr>
          <w:ilvl w:val="3"/>
          <w:numId w:val="17"/>
        </w:numPr>
        <w:spacing w:line="360" w:lineRule="auto"/>
        <w:ind w:left="426" w:hanging="284"/>
        <w:jc w:val="both"/>
        <w:rPr>
          <w:rFonts w:eastAsia="Times New Roman"/>
          <w:sz w:val="20"/>
          <w:szCs w:val="20"/>
        </w:rPr>
      </w:pPr>
      <w:r w:rsidRPr="00D53A37">
        <w:rPr>
          <w:b/>
          <w:bCs/>
          <w:sz w:val="20"/>
          <w:szCs w:val="20"/>
        </w:rPr>
        <w:t>Przedmiotem zamówienia</w:t>
      </w:r>
      <w:r w:rsidR="003D75F8">
        <w:rPr>
          <w:b/>
          <w:bCs/>
          <w:sz w:val="20"/>
          <w:szCs w:val="20"/>
        </w:rPr>
        <w:t xml:space="preserve"> </w:t>
      </w:r>
      <w:r w:rsidR="003D75F8" w:rsidRPr="003D75F8">
        <w:rPr>
          <w:b/>
          <w:bCs/>
          <w:sz w:val="20"/>
          <w:szCs w:val="20"/>
        </w:rPr>
        <w:t xml:space="preserve">jest dostawa </w:t>
      </w:r>
      <w:r w:rsidR="0039429B" w:rsidRPr="0039429B">
        <w:rPr>
          <w:b/>
          <w:bCs/>
          <w:sz w:val="20"/>
          <w:szCs w:val="20"/>
          <w:lang w:val="pl"/>
        </w:rPr>
        <w:t xml:space="preserve">niszczarek, materiałów biurowych, drobnego sprzętu oraz papieru ksero dla 35. Wojskowego Oddziału Gospodarczego Rząska, </w:t>
      </w:r>
      <w:r w:rsidR="0039429B">
        <w:rPr>
          <w:b/>
          <w:bCs/>
          <w:sz w:val="20"/>
          <w:szCs w:val="20"/>
          <w:lang w:val="pl"/>
        </w:rPr>
        <w:t xml:space="preserve">                            </w:t>
      </w:r>
      <w:r w:rsidR="0039429B" w:rsidRPr="0039429B">
        <w:rPr>
          <w:b/>
          <w:bCs/>
          <w:sz w:val="20"/>
          <w:szCs w:val="20"/>
          <w:lang w:val="pl"/>
        </w:rPr>
        <w:t>ul. Krakowska 1</w:t>
      </w:r>
    </w:p>
    <w:p w14:paraId="77EE0ED2" w14:textId="449DCDA8" w:rsidR="003D75F8" w:rsidRDefault="003D75F8" w:rsidP="005941C0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0E4F98">
        <w:rPr>
          <w:rFonts w:eastAsia="Times New Roman"/>
          <w:b/>
          <w:bCs/>
          <w:sz w:val="20"/>
          <w:szCs w:val="20"/>
        </w:rPr>
        <w:t>Część 1</w:t>
      </w:r>
      <w:r w:rsidRPr="003D75F8">
        <w:rPr>
          <w:rFonts w:eastAsia="Times New Roman"/>
          <w:sz w:val="20"/>
          <w:szCs w:val="20"/>
        </w:rPr>
        <w:t xml:space="preserve"> – Dostawa niszczarek do 35 Wojskowego Oddziału Gospodarczego Rząska, </w:t>
      </w:r>
      <w:r>
        <w:rPr>
          <w:rFonts w:eastAsia="Times New Roman"/>
          <w:sz w:val="20"/>
          <w:szCs w:val="20"/>
        </w:rPr>
        <w:br/>
      </w:r>
      <w:r w:rsidR="002E3655">
        <w:rPr>
          <w:rFonts w:eastAsia="Times New Roman"/>
          <w:sz w:val="20"/>
          <w:szCs w:val="20"/>
        </w:rPr>
        <w:t>ul. Krakowska 1</w:t>
      </w:r>
      <w:r w:rsidRPr="003D75F8">
        <w:rPr>
          <w:rFonts w:eastAsia="Times New Roman"/>
          <w:sz w:val="20"/>
          <w:szCs w:val="20"/>
        </w:rPr>
        <w:t xml:space="preserve"> (Sekcja Infrastruktury) </w:t>
      </w:r>
      <w:r w:rsidR="008343DF">
        <w:rPr>
          <w:rFonts w:eastAsia="Times New Roman"/>
          <w:sz w:val="20"/>
          <w:szCs w:val="20"/>
        </w:rPr>
        <w:t xml:space="preserve">- </w:t>
      </w:r>
      <w:r w:rsidR="008343DF" w:rsidRPr="008343DF">
        <w:rPr>
          <w:rFonts w:eastAsia="Times New Roman"/>
          <w:bCs/>
          <w:sz w:val="20"/>
          <w:szCs w:val="20"/>
          <w:lang w:val="pl"/>
        </w:rPr>
        <w:t xml:space="preserve">Sprzęt do niszczenia dokumentów niejawnych </w:t>
      </w:r>
      <w:r w:rsidR="003577EA">
        <w:rPr>
          <w:rFonts w:eastAsia="Times New Roman"/>
          <w:bCs/>
          <w:sz w:val="20"/>
          <w:szCs w:val="20"/>
          <w:lang w:val="pl"/>
        </w:rPr>
        <w:br/>
      </w:r>
      <w:r w:rsidR="008343DF" w:rsidRPr="008343DF">
        <w:rPr>
          <w:rFonts w:eastAsia="Times New Roman"/>
          <w:bCs/>
          <w:sz w:val="20"/>
          <w:szCs w:val="20"/>
          <w:lang w:val="pl"/>
        </w:rPr>
        <w:t>i elektronicznych nośników informacji</w:t>
      </w:r>
      <w:r w:rsidR="008343DF">
        <w:rPr>
          <w:rFonts w:eastAsia="Times New Roman"/>
          <w:bCs/>
          <w:sz w:val="20"/>
          <w:szCs w:val="20"/>
          <w:lang w:val="pl"/>
        </w:rPr>
        <w:t>.</w:t>
      </w:r>
    </w:p>
    <w:p w14:paraId="4DEEC482" w14:textId="0FC15428" w:rsidR="008343DF" w:rsidRPr="003577EA" w:rsidRDefault="008343DF" w:rsidP="005941C0">
      <w:pPr>
        <w:pStyle w:val="Akapitzlist"/>
        <w:spacing w:line="360" w:lineRule="auto"/>
        <w:ind w:left="426" w:firstLine="0"/>
        <w:jc w:val="both"/>
        <w:rPr>
          <w:rFonts w:eastAsia="Times New Roman"/>
          <w:b/>
          <w:bCs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 xml:space="preserve">Szczegółowy opis przedmiotu zamówienia dla części oraz zakres znajduje się </w:t>
      </w:r>
      <w:r w:rsidRPr="003577EA">
        <w:rPr>
          <w:rFonts w:eastAsia="Times New Roman"/>
          <w:b/>
          <w:bCs/>
          <w:sz w:val="20"/>
          <w:szCs w:val="20"/>
        </w:rPr>
        <w:t>w załączniku nr 4.</w:t>
      </w:r>
    </w:p>
    <w:p w14:paraId="73102FA4" w14:textId="76D59052" w:rsidR="00DD690D" w:rsidRDefault="003D75F8" w:rsidP="008343DF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0E4F98">
        <w:rPr>
          <w:rFonts w:eastAsia="Times New Roman"/>
          <w:b/>
          <w:bCs/>
          <w:sz w:val="20"/>
          <w:szCs w:val="20"/>
        </w:rPr>
        <w:t>Część 2</w:t>
      </w:r>
      <w:r w:rsidRPr="003D75F8">
        <w:rPr>
          <w:rFonts w:eastAsia="Times New Roman"/>
          <w:sz w:val="20"/>
          <w:szCs w:val="20"/>
        </w:rPr>
        <w:t xml:space="preserve"> – Dostawa materiałów biurowych i drobnego sprzętu (Sekcja Zabezpieczenia Szkolenia) </w:t>
      </w:r>
      <w:r w:rsidR="00DD690D">
        <w:rPr>
          <w:rFonts w:eastAsia="Times New Roman"/>
          <w:sz w:val="20"/>
          <w:szCs w:val="20"/>
        </w:rPr>
        <w:t xml:space="preserve">-  </w:t>
      </w:r>
      <w:r w:rsidR="00DD690D" w:rsidRPr="00DD690D">
        <w:rPr>
          <w:rFonts w:eastAsia="Times New Roman"/>
          <w:sz w:val="20"/>
          <w:szCs w:val="20"/>
        </w:rPr>
        <w:t>materiały piśmiennicze, segregatorów, skoroszyty, zszywacze, dziurkacze itp.</w:t>
      </w:r>
    </w:p>
    <w:p w14:paraId="183F7FF4" w14:textId="4166C84C" w:rsidR="003D75F8" w:rsidRPr="003577EA" w:rsidRDefault="008343DF" w:rsidP="008343DF">
      <w:pPr>
        <w:pStyle w:val="Akapitzlist"/>
        <w:spacing w:line="360" w:lineRule="auto"/>
        <w:ind w:left="426" w:firstLine="0"/>
        <w:jc w:val="both"/>
        <w:rPr>
          <w:rFonts w:eastAsia="Times New Roman"/>
          <w:b/>
          <w:bCs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 xml:space="preserve">Szczegółowy opis przedmiotu zamówienia dla części oraz zakres znajduje się </w:t>
      </w:r>
      <w:r w:rsidRPr="003577EA">
        <w:rPr>
          <w:rFonts w:eastAsia="Times New Roman"/>
          <w:b/>
          <w:bCs/>
          <w:sz w:val="20"/>
          <w:szCs w:val="20"/>
        </w:rPr>
        <w:t xml:space="preserve">w załączniku </w:t>
      </w:r>
      <w:r w:rsidR="003577EA">
        <w:rPr>
          <w:rFonts w:eastAsia="Times New Roman"/>
          <w:b/>
          <w:bCs/>
          <w:sz w:val="20"/>
          <w:szCs w:val="20"/>
        </w:rPr>
        <w:br/>
      </w:r>
      <w:r w:rsidRPr="003577EA">
        <w:rPr>
          <w:rFonts w:eastAsia="Times New Roman"/>
          <w:b/>
          <w:bCs/>
          <w:sz w:val="20"/>
          <w:szCs w:val="20"/>
        </w:rPr>
        <w:t>nr 7.</w:t>
      </w:r>
    </w:p>
    <w:p w14:paraId="520623A5" w14:textId="2646762A" w:rsidR="003D75F8" w:rsidRDefault="003D75F8" w:rsidP="003D75F8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0E4F98">
        <w:rPr>
          <w:rFonts w:eastAsia="Times New Roman"/>
          <w:b/>
          <w:bCs/>
          <w:sz w:val="20"/>
          <w:szCs w:val="20"/>
        </w:rPr>
        <w:t>Część 3</w:t>
      </w:r>
      <w:r w:rsidRPr="003D75F8">
        <w:rPr>
          <w:rFonts w:eastAsia="Times New Roman"/>
          <w:sz w:val="20"/>
          <w:szCs w:val="20"/>
        </w:rPr>
        <w:t xml:space="preserve"> – </w:t>
      </w:r>
      <w:r w:rsidR="00E96AE3" w:rsidRPr="00E96AE3">
        <w:rPr>
          <w:rFonts w:eastAsia="Times New Roman"/>
          <w:bCs/>
          <w:sz w:val="20"/>
          <w:szCs w:val="20"/>
          <w:lang w:val="pl"/>
        </w:rPr>
        <w:t xml:space="preserve">Dostawa </w:t>
      </w:r>
      <w:r w:rsidR="00E96AE3" w:rsidRPr="00E96AE3">
        <w:rPr>
          <w:rFonts w:eastAsia="Times New Roman"/>
          <w:sz w:val="20"/>
          <w:szCs w:val="20"/>
          <w:lang w:val="pl"/>
        </w:rPr>
        <w:t>papieru ksero do drukarek (Służba Łączności i Informatyki)</w:t>
      </w:r>
    </w:p>
    <w:p w14:paraId="61632DB7" w14:textId="2FFEA966" w:rsidR="008343DF" w:rsidRPr="003577EA" w:rsidRDefault="008343DF" w:rsidP="003D75F8">
      <w:pPr>
        <w:pStyle w:val="Akapitzlist"/>
        <w:spacing w:line="360" w:lineRule="auto"/>
        <w:ind w:left="426" w:firstLine="0"/>
        <w:jc w:val="both"/>
        <w:rPr>
          <w:rFonts w:eastAsia="Times New Roman"/>
          <w:b/>
          <w:bCs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 xml:space="preserve">Szczegółowy opis przedmiotu zamówienia dla części oraz zakres znajduje się </w:t>
      </w:r>
      <w:r w:rsidRPr="003577EA">
        <w:rPr>
          <w:rFonts w:eastAsia="Times New Roman"/>
          <w:b/>
          <w:bCs/>
          <w:sz w:val="20"/>
          <w:szCs w:val="20"/>
        </w:rPr>
        <w:t xml:space="preserve">w załączniku </w:t>
      </w:r>
      <w:r w:rsidR="00851B51">
        <w:rPr>
          <w:rFonts w:eastAsia="Times New Roman"/>
          <w:b/>
          <w:bCs/>
          <w:sz w:val="20"/>
          <w:szCs w:val="20"/>
        </w:rPr>
        <w:br/>
      </w:r>
      <w:r w:rsidRPr="003577EA">
        <w:rPr>
          <w:rFonts w:eastAsia="Times New Roman"/>
          <w:b/>
          <w:bCs/>
          <w:sz w:val="20"/>
          <w:szCs w:val="20"/>
        </w:rPr>
        <w:t xml:space="preserve">nr </w:t>
      </w:r>
      <w:r w:rsidR="00851B51">
        <w:rPr>
          <w:rFonts w:eastAsia="Times New Roman"/>
          <w:b/>
          <w:bCs/>
          <w:sz w:val="20"/>
          <w:szCs w:val="20"/>
        </w:rPr>
        <w:t>7</w:t>
      </w:r>
      <w:r w:rsidRPr="003577EA">
        <w:rPr>
          <w:rFonts w:eastAsia="Times New Roman"/>
          <w:b/>
          <w:bCs/>
          <w:sz w:val="20"/>
          <w:szCs w:val="20"/>
        </w:rPr>
        <w:t>.</w:t>
      </w:r>
    </w:p>
    <w:p w14:paraId="6A4DAE3E" w14:textId="5EEE02BC" w:rsidR="00DD690D" w:rsidRPr="0087104A" w:rsidRDefault="008343DF" w:rsidP="0087104A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  <w:r w:rsidRPr="008343DF">
        <w:rPr>
          <w:rFonts w:eastAsia="Times New Roman"/>
          <w:sz w:val="20"/>
          <w:szCs w:val="20"/>
        </w:rPr>
        <w:t>Zamawiający wymaga, aby towar był dostarczony jako fabrycznie nowy, wolny od wad technicznych i prawnych, dopuszczony do obrotu oraz pierwszego gatunku.</w:t>
      </w:r>
    </w:p>
    <w:p w14:paraId="02ABB873" w14:textId="5B77C935" w:rsidR="00DD690D" w:rsidRDefault="00DD690D" w:rsidP="00DD690D">
      <w:pPr>
        <w:spacing w:before="240" w:line="360" w:lineRule="auto"/>
        <w:ind w:left="434"/>
        <w:jc w:val="both"/>
        <w:rPr>
          <w:b/>
          <w:bCs/>
          <w:sz w:val="20"/>
          <w:szCs w:val="20"/>
          <w:lang w:val="pl-PL"/>
        </w:rPr>
      </w:pPr>
      <w:r w:rsidRPr="00FC544B">
        <w:rPr>
          <w:b/>
          <w:bCs/>
          <w:sz w:val="20"/>
          <w:szCs w:val="20"/>
          <w:lang w:val="pl-PL"/>
        </w:rPr>
        <w:t>Miejsce realizacji zamówienia</w:t>
      </w:r>
      <w:r>
        <w:rPr>
          <w:b/>
          <w:bCs/>
          <w:sz w:val="20"/>
          <w:szCs w:val="20"/>
          <w:lang w:val="pl-PL"/>
        </w:rPr>
        <w:t>:</w:t>
      </w:r>
    </w:p>
    <w:p w14:paraId="1F02A93F" w14:textId="58FF2750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Część nr 1</w:t>
      </w:r>
      <w:r w:rsidR="00294828" w:rsidRPr="00294828">
        <w:rPr>
          <w:rFonts w:eastAsia="Times New Roman"/>
          <w:sz w:val="20"/>
          <w:szCs w:val="20"/>
        </w:rPr>
        <w:t xml:space="preserve"> </w:t>
      </w:r>
      <w:r w:rsidR="00294828" w:rsidRPr="00294828">
        <w:rPr>
          <w:bCs/>
          <w:sz w:val="20"/>
          <w:szCs w:val="20"/>
        </w:rPr>
        <w:t>Dostawa niszczarek</w:t>
      </w:r>
      <w:r w:rsidRPr="00E96AE3">
        <w:rPr>
          <w:bCs/>
          <w:sz w:val="20"/>
          <w:szCs w:val="20"/>
          <w:lang w:val="pl-PL"/>
        </w:rPr>
        <w:t>:</w:t>
      </w:r>
    </w:p>
    <w:p w14:paraId="4423A755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Rząska, ul. Krakowska 1</w:t>
      </w:r>
    </w:p>
    <w:p w14:paraId="26D752BA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Kraków ul. Wrocławska 82</w:t>
      </w:r>
    </w:p>
    <w:p w14:paraId="2D8D8429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</w:p>
    <w:p w14:paraId="2913E386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Część 2 – Dostawa materiałów biurowych i drobnego sprzętu:</w:t>
      </w:r>
    </w:p>
    <w:p w14:paraId="7B0C6238" w14:textId="77777777" w:rsid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Rząska, ul. Krakowska 1</w:t>
      </w:r>
    </w:p>
    <w:p w14:paraId="5A6A8B4F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</w:p>
    <w:p w14:paraId="2520F6AE" w14:textId="28B3C5A6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Część nr 3</w:t>
      </w:r>
      <w:r>
        <w:rPr>
          <w:bCs/>
          <w:sz w:val="20"/>
          <w:szCs w:val="20"/>
          <w:lang w:val="pl-PL"/>
        </w:rPr>
        <w:t xml:space="preserve"> - </w:t>
      </w:r>
      <w:r w:rsidRPr="00E96AE3">
        <w:rPr>
          <w:bCs/>
          <w:sz w:val="20"/>
          <w:szCs w:val="20"/>
          <w:lang w:val="pl-PL"/>
        </w:rPr>
        <w:t>Dostawa papieru ksero do drukarek:</w:t>
      </w:r>
    </w:p>
    <w:p w14:paraId="7CA44042" w14:textId="77777777" w:rsidR="00E96AE3" w:rsidRPr="00E96AE3" w:rsidRDefault="00E96AE3" w:rsidP="00E96AE3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E96AE3">
        <w:rPr>
          <w:bCs/>
          <w:sz w:val="20"/>
          <w:szCs w:val="20"/>
          <w:lang w:val="pl-PL"/>
        </w:rPr>
        <w:t>Rząska, ul. Krakowska 1.</w:t>
      </w:r>
    </w:p>
    <w:p w14:paraId="5FE87CD3" w14:textId="1C66E211" w:rsidR="00DD690D" w:rsidRPr="007943B7" w:rsidRDefault="00DD690D" w:rsidP="007943B7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4C30282C" w14:textId="77777777" w:rsidR="00DD690D" w:rsidRPr="006D49D8" w:rsidRDefault="00DD690D" w:rsidP="00DD690D">
      <w:pPr>
        <w:spacing w:line="360" w:lineRule="auto"/>
        <w:ind w:left="434"/>
        <w:jc w:val="both"/>
        <w:rPr>
          <w:b/>
          <w:bCs/>
          <w:sz w:val="20"/>
          <w:szCs w:val="20"/>
          <w:u w:val="single"/>
        </w:rPr>
      </w:pPr>
      <w:r w:rsidRPr="006D49D8">
        <w:rPr>
          <w:b/>
          <w:bCs/>
          <w:sz w:val="20"/>
          <w:szCs w:val="20"/>
          <w:u w:val="single"/>
        </w:rPr>
        <w:t>Przedmiotowe środki dowodowe</w:t>
      </w:r>
    </w:p>
    <w:p w14:paraId="6E81F21A" w14:textId="640F7B87" w:rsidR="00DD690D" w:rsidRPr="00D074ED" w:rsidRDefault="00DD690D" w:rsidP="00DD690D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D074ED">
        <w:rPr>
          <w:sz w:val="20"/>
          <w:szCs w:val="20"/>
        </w:rPr>
        <w:t xml:space="preserve">Zamawiający żąda złożenia przedmiotowych środków dowodowych </w:t>
      </w:r>
      <w:bookmarkStart w:id="9" w:name="_Hlk64282733"/>
      <w:r w:rsidRPr="00912430">
        <w:rPr>
          <w:b/>
          <w:bCs/>
          <w:sz w:val="20"/>
          <w:szCs w:val="20"/>
        </w:rPr>
        <w:t>karty produktów wg. wzoru Zamawiającego</w:t>
      </w:r>
      <w:r>
        <w:rPr>
          <w:b/>
          <w:bCs/>
          <w:sz w:val="20"/>
          <w:szCs w:val="20"/>
        </w:rPr>
        <w:t xml:space="preserve"> (zał. nr 12)</w:t>
      </w:r>
      <w:r w:rsidRPr="001B1C52">
        <w:rPr>
          <w:sz w:val="20"/>
          <w:szCs w:val="20"/>
        </w:rPr>
        <w:t xml:space="preserve"> umożliwiając</w:t>
      </w:r>
      <w:r>
        <w:rPr>
          <w:sz w:val="20"/>
          <w:szCs w:val="20"/>
        </w:rPr>
        <w:t>ych</w:t>
      </w:r>
      <w:r w:rsidRPr="001B1C52">
        <w:rPr>
          <w:sz w:val="20"/>
          <w:szCs w:val="20"/>
        </w:rPr>
        <w:t xml:space="preserve"> weryfikację jakościową </w:t>
      </w:r>
      <w:r>
        <w:rPr>
          <w:sz w:val="20"/>
          <w:szCs w:val="20"/>
        </w:rPr>
        <w:t>oferowanych</w:t>
      </w:r>
      <w:r w:rsidRPr="001B1C52">
        <w:rPr>
          <w:sz w:val="20"/>
          <w:szCs w:val="20"/>
        </w:rPr>
        <w:t xml:space="preserve"> produkt</w:t>
      </w:r>
      <w:r>
        <w:rPr>
          <w:sz w:val="20"/>
          <w:szCs w:val="20"/>
        </w:rPr>
        <w:t>ów.</w:t>
      </w:r>
      <w:r w:rsidRPr="001B1C52">
        <w:rPr>
          <w:sz w:val="20"/>
          <w:szCs w:val="20"/>
        </w:rPr>
        <w:t xml:space="preserve"> </w:t>
      </w:r>
      <w:bookmarkEnd w:id="9"/>
      <w:r>
        <w:rPr>
          <w:sz w:val="20"/>
          <w:szCs w:val="20"/>
        </w:rPr>
        <w:t>W</w:t>
      </w:r>
      <w:r w:rsidRPr="00D074ED">
        <w:rPr>
          <w:sz w:val="20"/>
          <w:szCs w:val="20"/>
        </w:rPr>
        <w:t xml:space="preserve">ykonawca składa je </w:t>
      </w:r>
      <w:r w:rsidRPr="00D074ED">
        <w:rPr>
          <w:b/>
          <w:bCs/>
          <w:sz w:val="20"/>
          <w:szCs w:val="20"/>
        </w:rPr>
        <w:t xml:space="preserve">wraz z ofertą dla każdej pozycji formularza cenowego w części nr </w:t>
      </w:r>
      <w:r>
        <w:rPr>
          <w:b/>
          <w:bCs/>
          <w:sz w:val="20"/>
          <w:szCs w:val="20"/>
        </w:rPr>
        <w:t>I</w:t>
      </w:r>
      <w:r w:rsidRPr="00D074ED">
        <w:rPr>
          <w:b/>
          <w:bCs/>
          <w:sz w:val="20"/>
          <w:szCs w:val="20"/>
        </w:rPr>
        <w:t>.</w:t>
      </w:r>
    </w:p>
    <w:p w14:paraId="0A31D2A6" w14:textId="77777777" w:rsidR="00DD690D" w:rsidRDefault="00DD690D" w:rsidP="00DD690D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bookmarkStart w:id="10" w:name="_Hlk194664510"/>
      <w:r w:rsidRPr="00D074ED">
        <w:rPr>
          <w:sz w:val="20"/>
          <w:szCs w:val="20"/>
        </w:rPr>
        <w:t xml:space="preserve">Zamawiający żąda złożenia przedmiotowych środków dowodowych </w:t>
      </w:r>
      <w:bookmarkStart w:id="11" w:name="_Hlk64545454"/>
      <w:r w:rsidRPr="001B1C52">
        <w:rPr>
          <w:sz w:val="20"/>
          <w:szCs w:val="20"/>
        </w:rPr>
        <w:t>kart produktów</w:t>
      </w:r>
      <w:r w:rsidRPr="005B7E0A">
        <w:t xml:space="preserve"> </w:t>
      </w:r>
      <w:r w:rsidRPr="005B7E0A">
        <w:rPr>
          <w:b/>
          <w:bCs/>
          <w:sz w:val="20"/>
          <w:szCs w:val="20"/>
        </w:rPr>
        <w:t xml:space="preserve">w części nr II </w:t>
      </w:r>
      <w:r w:rsidRPr="001B1C52">
        <w:rPr>
          <w:sz w:val="20"/>
          <w:szCs w:val="20"/>
        </w:rPr>
        <w:t>umożliwiających weryfikację jakościową oferowanych produktów</w:t>
      </w:r>
      <w:r>
        <w:rPr>
          <w:sz w:val="20"/>
          <w:szCs w:val="20"/>
        </w:rPr>
        <w:t xml:space="preserve">. </w:t>
      </w:r>
      <w:r w:rsidRPr="00D074ED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D074ED">
        <w:rPr>
          <w:sz w:val="20"/>
          <w:szCs w:val="20"/>
        </w:rPr>
        <w:t xml:space="preserve">ykonawca składa je </w:t>
      </w:r>
      <w:r w:rsidRPr="000148A8">
        <w:rPr>
          <w:b/>
          <w:bCs/>
          <w:sz w:val="20"/>
          <w:szCs w:val="20"/>
        </w:rPr>
        <w:t xml:space="preserve">wraz </w:t>
      </w:r>
      <w:r>
        <w:rPr>
          <w:b/>
          <w:bCs/>
          <w:sz w:val="20"/>
          <w:szCs w:val="20"/>
        </w:rPr>
        <w:br/>
      </w:r>
      <w:r w:rsidRPr="000148A8">
        <w:rPr>
          <w:b/>
          <w:bCs/>
          <w:sz w:val="20"/>
          <w:szCs w:val="20"/>
        </w:rPr>
        <w:t>z ofertą</w:t>
      </w:r>
      <w:r w:rsidRPr="00D074ED">
        <w:rPr>
          <w:sz w:val="20"/>
          <w:szCs w:val="20"/>
        </w:rPr>
        <w:t xml:space="preserve"> </w:t>
      </w:r>
      <w:r w:rsidRPr="00D074ED">
        <w:rPr>
          <w:b/>
          <w:bCs/>
          <w:sz w:val="20"/>
          <w:szCs w:val="20"/>
        </w:rPr>
        <w:t xml:space="preserve">dotyczy wyłącznie pozycji formularza cenowego gdzie wykonawca oferuje materiały równoważne </w:t>
      </w:r>
      <w:bookmarkEnd w:id="10"/>
      <w:r w:rsidRPr="00D074ED">
        <w:rPr>
          <w:b/>
          <w:bCs/>
          <w:sz w:val="20"/>
          <w:szCs w:val="20"/>
        </w:rPr>
        <w:t xml:space="preserve">oraz </w:t>
      </w:r>
      <w:bookmarkStart w:id="12" w:name="_Hlk64014507"/>
      <w:r w:rsidRPr="00D074ED">
        <w:rPr>
          <w:b/>
          <w:bCs/>
          <w:sz w:val="20"/>
          <w:szCs w:val="20"/>
        </w:rPr>
        <w:t>materiałów ocenian</w:t>
      </w:r>
      <w:r>
        <w:rPr>
          <w:b/>
          <w:bCs/>
          <w:sz w:val="20"/>
          <w:szCs w:val="20"/>
        </w:rPr>
        <w:t>ych</w:t>
      </w:r>
      <w:r w:rsidRPr="00D074ED">
        <w:rPr>
          <w:b/>
          <w:bCs/>
          <w:sz w:val="20"/>
          <w:szCs w:val="20"/>
        </w:rPr>
        <w:t xml:space="preserve"> w ramach kryteriów oceny ofert </w:t>
      </w:r>
      <w:bookmarkStart w:id="13" w:name="_Hlk63854781"/>
      <w:bookmarkEnd w:id="12"/>
      <w:r w:rsidRPr="00D074ED">
        <w:rPr>
          <w:b/>
          <w:bCs/>
          <w:sz w:val="20"/>
          <w:szCs w:val="20"/>
        </w:rPr>
        <w:t>wskazan</w:t>
      </w:r>
      <w:r>
        <w:rPr>
          <w:b/>
          <w:bCs/>
          <w:sz w:val="20"/>
          <w:szCs w:val="20"/>
        </w:rPr>
        <w:t>ych</w:t>
      </w:r>
      <w:r w:rsidRPr="00D074ED">
        <w:rPr>
          <w:b/>
          <w:bCs/>
          <w:sz w:val="20"/>
          <w:szCs w:val="20"/>
        </w:rPr>
        <w:t xml:space="preserve"> w druku oferta w części nr </w:t>
      </w:r>
      <w:r>
        <w:rPr>
          <w:b/>
          <w:bCs/>
          <w:sz w:val="20"/>
          <w:szCs w:val="20"/>
        </w:rPr>
        <w:t>II</w:t>
      </w:r>
      <w:bookmarkEnd w:id="11"/>
      <w:r w:rsidRPr="00D074ED">
        <w:rPr>
          <w:b/>
          <w:bCs/>
          <w:sz w:val="20"/>
          <w:szCs w:val="20"/>
        </w:rPr>
        <w:t>.</w:t>
      </w:r>
    </w:p>
    <w:p w14:paraId="346ADFE1" w14:textId="108A711D" w:rsidR="00DD690D" w:rsidRPr="00D074ED" w:rsidRDefault="00DD690D" w:rsidP="00DD690D">
      <w:pPr>
        <w:spacing w:line="360" w:lineRule="auto"/>
        <w:ind w:left="434"/>
        <w:jc w:val="both"/>
        <w:rPr>
          <w:sz w:val="20"/>
          <w:szCs w:val="20"/>
        </w:rPr>
      </w:pPr>
      <w:bookmarkStart w:id="14" w:name="_Hlk95115572"/>
      <w:r w:rsidRPr="000366A2">
        <w:rPr>
          <w:sz w:val="20"/>
          <w:szCs w:val="20"/>
        </w:rPr>
        <w:t xml:space="preserve">Wykonawca, który powołuje się </w:t>
      </w:r>
      <w:r w:rsidRPr="004D268D">
        <w:rPr>
          <w:b/>
          <w:bCs/>
          <w:sz w:val="20"/>
          <w:szCs w:val="20"/>
        </w:rPr>
        <w:t>na rozwiązania równoważne w części nr II</w:t>
      </w:r>
      <w:r w:rsidRPr="000366A2">
        <w:rPr>
          <w:sz w:val="20"/>
          <w:szCs w:val="20"/>
        </w:rPr>
        <w:t xml:space="preserve">, jest zobowiązany wykazać, że oferowane przez niego rozwiązanie spełnia wymagania określone przez </w:t>
      </w:r>
      <w:r w:rsidRPr="000366A2">
        <w:rPr>
          <w:sz w:val="20"/>
          <w:szCs w:val="20"/>
        </w:rPr>
        <w:lastRenderedPageBreak/>
        <w:t>zamawiającego.</w:t>
      </w:r>
      <w:r w:rsidRPr="005864D4">
        <w:t xml:space="preserve"> </w:t>
      </w:r>
      <w:r w:rsidRPr="005864D4">
        <w:rPr>
          <w:sz w:val="20"/>
          <w:szCs w:val="20"/>
        </w:rPr>
        <w:t>W takim przypadku, wykonawca załącza do oferty wykaz rozwiązań równoważnych</w:t>
      </w:r>
      <w:r>
        <w:rPr>
          <w:sz w:val="20"/>
          <w:szCs w:val="20"/>
        </w:rPr>
        <w:t xml:space="preserve"> załącznik nr </w:t>
      </w:r>
      <w:r w:rsidRPr="00A3032B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13</w:t>
      </w:r>
      <w:r w:rsidRPr="001278E9">
        <w:rPr>
          <w:b/>
          <w:bCs/>
          <w:sz w:val="20"/>
          <w:szCs w:val="20"/>
        </w:rPr>
        <w:t xml:space="preserve"> SWZ.</w:t>
      </w:r>
    </w:p>
    <w:bookmarkEnd w:id="13"/>
    <w:bookmarkEnd w:id="14"/>
    <w:p w14:paraId="5EF7D380" w14:textId="30365581" w:rsidR="00E640F7" w:rsidRDefault="00E640F7" w:rsidP="00E640F7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 części nr III </w:t>
      </w:r>
      <w:r w:rsidRPr="00C16C61">
        <w:rPr>
          <w:b/>
          <w:bCs/>
          <w:sz w:val="20"/>
          <w:szCs w:val="20"/>
        </w:rPr>
        <w:t>Zamawiający żąda złożenia przedmiotowych środków dowodowych kart produktów umożliwiających weryfikację jakościową oferowanych produktów wyłącznie pozycji formularza cenowego gdzie wykonawca oferuje materiały równoważne</w:t>
      </w:r>
      <w:r>
        <w:rPr>
          <w:b/>
          <w:bCs/>
          <w:sz w:val="20"/>
          <w:szCs w:val="20"/>
        </w:rPr>
        <w:t>.</w:t>
      </w:r>
    </w:p>
    <w:p w14:paraId="6479D03B" w14:textId="77777777" w:rsidR="00E640F7" w:rsidRPr="008A050A" w:rsidRDefault="00E640F7" w:rsidP="00E640F7">
      <w:pPr>
        <w:spacing w:line="360" w:lineRule="auto"/>
        <w:ind w:left="434"/>
        <w:jc w:val="both"/>
        <w:rPr>
          <w:b/>
          <w:bCs/>
          <w:sz w:val="20"/>
          <w:szCs w:val="20"/>
        </w:rPr>
      </w:pPr>
      <w:r w:rsidRPr="00030541">
        <w:rPr>
          <w:sz w:val="20"/>
          <w:szCs w:val="20"/>
        </w:rPr>
        <w:t>Wykonawca, który powołuje się na rozwiązania równoważne w części nr III, jest zobowiązany wykazać, że oferowane przez niego rozwiązanie spełnia wymagania określone przez zamawiającego</w:t>
      </w:r>
      <w:r w:rsidRPr="004343A2">
        <w:rPr>
          <w:b/>
          <w:bCs/>
          <w:sz w:val="20"/>
          <w:szCs w:val="20"/>
        </w:rPr>
        <w:t xml:space="preserve">. W takim przypadku, wykonawca załącza do oferty wykaz rozwiązań równoważnych załącznik nr </w:t>
      </w:r>
      <w:r>
        <w:rPr>
          <w:b/>
          <w:bCs/>
          <w:sz w:val="20"/>
          <w:szCs w:val="20"/>
        </w:rPr>
        <w:t>14</w:t>
      </w:r>
      <w:r w:rsidRPr="004343A2">
        <w:rPr>
          <w:b/>
          <w:bCs/>
          <w:sz w:val="20"/>
          <w:szCs w:val="20"/>
        </w:rPr>
        <w:t xml:space="preserve"> SWZ.</w:t>
      </w:r>
    </w:p>
    <w:p w14:paraId="031B8FB6" w14:textId="504C018F" w:rsidR="00DD690D" w:rsidRPr="00D074ED" w:rsidRDefault="00DD690D" w:rsidP="00DD690D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 xml:space="preserve">Zgodnie z art. 107 ust 2 Pzp. jeżeli wykonawca nie złożył przedmiotowych środków dowodowych lub złożone przedmiotowe środki dowodowe są niekompletne, zamawiający wzywa do ich złożenia lub uzupełnienia w wyznaczonym terminie </w:t>
      </w:r>
      <w:r w:rsidRPr="00D074ED">
        <w:rPr>
          <w:b/>
          <w:bCs/>
          <w:sz w:val="20"/>
          <w:szCs w:val="20"/>
        </w:rPr>
        <w:t xml:space="preserve">w części nr </w:t>
      </w:r>
      <w:r>
        <w:rPr>
          <w:b/>
          <w:bCs/>
          <w:sz w:val="20"/>
          <w:szCs w:val="20"/>
        </w:rPr>
        <w:t>I</w:t>
      </w:r>
      <w:r w:rsidR="00030541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II</w:t>
      </w:r>
      <w:r w:rsidR="00030541">
        <w:rPr>
          <w:b/>
          <w:bCs/>
          <w:sz w:val="20"/>
          <w:szCs w:val="20"/>
        </w:rPr>
        <w:t>, III</w:t>
      </w:r>
      <w:r w:rsidRPr="00D074ED">
        <w:rPr>
          <w:b/>
          <w:bCs/>
          <w:sz w:val="20"/>
          <w:szCs w:val="20"/>
        </w:rPr>
        <w:t xml:space="preserve"> (nie dotyczy materiałów ocenianych w ramach kryteriów oceny ofert).</w:t>
      </w:r>
    </w:p>
    <w:p w14:paraId="5364EBD8" w14:textId="77777777" w:rsidR="00DD690D" w:rsidRPr="005C11DE" w:rsidRDefault="00DD690D" w:rsidP="00DD690D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>Powyższego przepisu nie stosuje się, jeżeli przedmiotowy środek dowodowy służy potwierdzeniu zgodności z cechami lub kryteriami określonymi w opisie kryteriów oceny ofert lub, pomimo złożenia przedmiotowego środka dowodowego, oferta podlega odrzuceniu albo zachodzą przesłanki unieważnienia postępowania.</w:t>
      </w:r>
    </w:p>
    <w:p w14:paraId="2DC504BA" w14:textId="77777777" w:rsidR="00DD690D" w:rsidRDefault="00DD690D" w:rsidP="003D75F8">
      <w:pPr>
        <w:pStyle w:val="Akapitzlist"/>
        <w:spacing w:line="360" w:lineRule="auto"/>
        <w:ind w:left="426" w:firstLine="0"/>
        <w:jc w:val="both"/>
        <w:rPr>
          <w:rFonts w:eastAsia="Times New Roman"/>
          <w:sz w:val="20"/>
          <w:szCs w:val="20"/>
        </w:rPr>
      </w:pPr>
    </w:p>
    <w:p w14:paraId="184C3E78" w14:textId="522DFD97" w:rsidR="005D2AD7" w:rsidRPr="005211D3" w:rsidRDefault="005D2AD7" w:rsidP="00D53A37">
      <w:pPr>
        <w:numPr>
          <w:ilvl w:val="0"/>
          <w:numId w:val="1"/>
        </w:numPr>
        <w:spacing w:before="240" w:line="360" w:lineRule="auto"/>
        <w:ind w:left="426" w:hanging="426"/>
        <w:jc w:val="both"/>
        <w:rPr>
          <w:b/>
          <w:bCs/>
          <w:sz w:val="20"/>
          <w:szCs w:val="20"/>
        </w:rPr>
      </w:pPr>
      <w:r w:rsidRPr="005211D3">
        <w:rPr>
          <w:b/>
          <w:bCs/>
          <w:sz w:val="20"/>
          <w:szCs w:val="20"/>
        </w:rPr>
        <w:t>Informacja o kwocie przeznaczonej na realizację zamówienia</w:t>
      </w:r>
    </w:p>
    <w:p w14:paraId="2039D8D1" w14:textId="6DDF4AB0" w:rsidR="00482355" w:rsidRDefault="005D2AD7" w:rsidP="00482355">
      <w:pPr>
        <w:spacing w:line="360" w:lineRule="auto"/>
        <w:ind w:left="434"/>
        <w:jc w:val="both"/>
        <w:rPr>
          <w:sz w:val="20"/>
          <w:szCs w:val="20"/>
        </w:rPr>
      </w:pPr>
      <w:r w:rsidRPr="00D074ED">
        <w:rPr>
          <w:sz w:val="20"/>
          <w:szCs w:val="20"/>
        </w:rPr>
        <w:t xml:space="preserve">Działając na podstawie art. 222 ust. 4 ustawy z 11 września 2019 r. – Prawo zamówień publicznych </w:t>
      </w:r>
      <w:r w:rsidR="005470FF" w:rsidRPr="005470FF">
        <w:rPr>
          <w:sz w:val="20"/>
          <w:szCs w:val="20"/>
        </w:rPr>
        <w:t>(Dz. U. z 202</w:t>
      </w:r>
      <w:r w:rsidR="005D199B">
        <w:rPr>
          <w:sz w:val="20"/>
          <w:szCs w:val="20"/>
        </w:rPr>
        <w:t>4</w:t>
      </w:r>
      <w:r w:rsidR="005470FF" w:rsidRPr="005470FF">
        <w:rPr>
          <w:sz w:val="20"/>
          <w:szCs w:val="20"/>
        </w:rPr>
        <w:t xml:space="preserve"> r. poz. 1</w:t>
      </w:r>
      <w:r w:rsidR="005D199B">
        <w:rPr>
          <w:sz w:val="20"/>
          <w:szCs w:val="20"/>
        </w:rPr>
        <w:t>320</w:t>
      </w:r>
      <w:r w:rsidR="005470FF" w:rsidRPr="005470FF">
        <w:rPr>
          <w:sz w:val="20"/>
          <w:szCs w:val="20"/>
        </w:rPr>
        <w:t xml:space="preserve"> z późn. zm) </w:t>
      </w:r>
      <w:r w:rsidR="005470FF">
        <w:rPr>
          <w:sz w:val="20"/>
          <w:szCs w:val="20"/>
        </w:rPr>
        <w:t xml:space="preserve"> </w:t>
      </w:r>
      <w:r w:rsidRPr="00D074ED">
        <w:rPr>
          <w:sz w:val="20"/>
          <w:szCs w:val="20"/>
        </w:rPr>
        <w:t xml:space="preserve">Zamawiający informuje, że na realizację </w:t>
      </w:r>
      <w:r w:rsidRPr="00482355">
        <w:rPr>
          <w:sz w:val="20"/>
          <w:szCs w:val="20"/>
        </w:rPr>
        <w:t>zamówienia zamierza przeznaczyć kwotę</w:t>
      </w:r>
      <w:r w:rsidR="005D199B">
        <w:rPr>
          <w:sz w:val="20"/>
          <w:szCs w:val="20"/>
        </w:rPr>
        <w:t>:</w:t>
      </w:r>
    </w:p>
    <w:p w14:paraId="64D0CE6C" w14:textId="70EC552D" w:rsidR="00793342" w:rsidRDefault="00793342" w:rsidP="00482355">
      <w:pPr>
        <w:spacing w:line="360" w:lineRule="auto"/>
        <w:ind w:left="434"/>
        <w:jc w:val="both"/>
        <w:rPr>
          <w:sz w:val="20"/>
          <w:szCs w:val="20"/>
        </w:rPr>
      </w:pPr>
      <w:r w:rsidRPr="00793342">
        <w:rPr>
          <w:b/>
          <w:iCs/>
          <w:sz w:val="20"/>
          <w:szCs w:val="20"/>
          <w:lang w:val="pl-PL"/>
        </w:rPr>
        <w:t>Suma: 1 142 596,69 zł brutto</w:t>
      </w:r>
      <w:r w:rsidR="00D06E55">
        <w:rPr>
          <w:b/>
          <w:iCs/>
          <w:sz w:val="20"/>
          <w:szCs w:val="20"/>
          <w:lang w:val="pl-PL"/>
        </w:rPr>
        <w:t>:</w:t>
      </w:r>
    </w:p>
    <w:p w14:paraId="3315737E" w14:textId="6E427039" w:rsidR="005D199B" w:rsidRPr="005D199B" w:rsidRDefault="005D199B" w:rsidP="005D199B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5D199B">
        <w:rPr>
          <w:sz w:val="20"/>
          <w:szCs w:val="20"/>
          <w:lang w:val="pl-PL"/>
        </w:rPr>
        <w:t xml:space="preserve">Część 1 – </w:t>
      </w:r>
      <w:r w:rsidRPr="005D199B">
        <w:rPr>
          <w:bCs/>
          <w:sz w:val="20"/>
          <w:szCs w:val="20"/>
          <w:lang w:val="pl-PL"/>
        </w:rPr>
        <w:t>Dostawa niszczarek do 35 WOG</w:t>
      </w:r>
      <w:r w:rsidRPr="005D199B">
        <w:rPr>
          <w:sz w:val="20"/>
          <w:szCs w:val="20"/>
          <w:lang w:val="pl-PL"/>
        </w:rPr>
        <w:t xml:space="preserve">: </w:t>
      </w:r>
      <w:r w:rsidRPr="005D199B">
        <w:rPr>
          <w:b/>
          <w:bCs/>
          <w:sz w:val="20"/>
          <w:szCs w:val="20"/>
          <w:lang w:val="pl-PL"/>
        </w:rPr>
        <w:t>194 616,75</w:t>
      </w:r>
      <w:r w:rsidRPr="005D199B">
        <w:rPr>
          <w:bCs/>
          <w:sz w:val="20"/>
          <w:szCs w:val="20"/>
          <w:lang w:val="pl-PL"/>
        </w:rPr>
        <w:t xml:space="preserve"> </w:t>
      </w:r>
      <w:r w:rsidRPr="005D199B">
        <w:rPr>
          <w:b/>
          <w:bCs/>
          <w:sz w:val="20"/>
          <w:szCs w:val="20"/>
          <w:lang w:val="pl-PL"/>
        </w:rPr>
        <w:t xml:space="preserve"> </w:t>
      </w:r>
      <w:r w:rsidRPr="005D199B">
        <w:rPr>
          <w:b/>
          <w:bCs/>
          <w:iCs/>
          <w:sz w:val="20"/>
          <w:szCs w:val="20"/>
          <w:lang w:val="pl-PL"/>
        </w:rPr>
        <w:t xml:space="preserve">zł brutto </w:t>
      </w:r>
    </w:p>
    <w:p w14:paraId="58FC749A" w14:textId="77777777" w:rsidR="005D199B" w:rsidRPr="005D199B" w:rsidRDefault="005D199B" w:rsidP="005D199B">
      <w:pPr>
        <w:spacing w:line="360" w:lineRule="auto"/>
        <w:ind w:left="434"/>
        <w:jc w:val="both"/>
        <w:rPr>
          <w:b/>
          <w:bCs/>
          <w:sz w:val="20"/>
          <w:szCs w:val="20"/>
          <w:lang w:val="pl-PL"/>
        </w:rPr>
      </w:pPr>
      <w:r w:rsidRPr="005D199B">
        <w:rPr>
          <w:sz w:val="20"/>
          <w:szCs w:val="20"/>
          <w:lang w:val="pl-PL"/>
        </w:rPr>
        <w:t xml:space="preserve">Część 2 – Dostawa materiałów biurowych i drobnego sprzętu </w:t>
      </w:r>
      <w:r w:rsidRPr="005D199B">
        <w:rPr>
          <w:b/>
          <w:bCs/>
          <w:iCs/>
          <w:sz w:val="20"/>
          <w:szCs w:val="20"/>
          <w:lang w:val="pl-PL"/>
        </w:rPr>
        <w:t xml:space="preserve">751 922,86 </w:t>
      </w:r>
      <w:r w:rsidRPr="005D199B">
        <w:rPr>
          <w:b/>
          <w:bCs/>
          <w:sz w:val="20"/>
          <w:szCs w:val="20"/>
          <w:lang w:val="pl-PL"/>
        </w:rPr>
        <w:t xml:space="preserve">zł brutto </w:t>
      </w:r>
      <w:r w:rsidRPr="005D199B">
        <w:rPr>
          <w:b/>
          <w:bCs/>
          <w:iCs/>
          <w:sz w:val="20"/>
          <w:szCs w:val="20"/>
          <w:lang w:val="pl-PL"/>
        </w:rPr>
        <w:t>bez prawa opcji</w:t>
      </w:r>
      <w:r w:rsidRPr="005D199B">
        <w:rPr>
          <w:b/>
          <w:bCs/>
          <w:sz w:val="20"/>
          <w:szCs w:val="20"/>
          <w:lang w:val="pl-PL"/>
        </w:rPr>
        <w:t xml:space="preserve"> </w:t>
      </w:r>
    </w:p>
    <w:p w14:paraId="180478A7" w14:textId="576D83DA" w:rsidR="005D199B" w:rsidRPr="005D199B" w:rsidRDefault="005D199B" w:rsidP="005D199B">
      <w:p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5D199B">
        <w:rPr>
          <w:sz w:val="20"/>
          <w:szCs w:val="20"/>
          <w:lang w:val="pl-PL"/>
        </w:rPr>
        <w:t xml:space="preserve">Część 3 – Dostawa papier ksero </w:t>
      </w:r>
      <w:r w:rsidRPr="005D199B">
        <w:rPr>
          <w:bCs/>
          <w:sz w:val="20"/>
          <w:szCs w:val="20"/>
          <w:lang w:val="pl-PL"/>
        </w:rPr>
        <w:t xml:space="preserve"> </w:t>
      </w:r>
      <w:r w:rsidRPr="005D199B">
        <w:rPr>
          <w:b/>
          <w:iCs/>
          <w:sz w:val="20"/>
          <w:szCs w:val="20"/>
          <w:lang w:val="pl-PL"/>
        </w:rPr>
        <w:t xml:space="preserve">196 057,08 </w:t>
      </w:r>
      <w:r w:rsidRPr="005D199B">
        <w:rPr>
          <w:b/>
          <w:bCs/>
          <w:sz w:val="20"/>
          <w:szCs w:val="20"/>
          <w:lang w:val="pl-PL"/>
        </w:rPr>
        <w:t xml:space="preserve">zł brutto </w:t>
      </w:r>
    </w:p>
    <w:p w14:paraId="2A55BAD3" w14:textId="3E3919D4" w:rsidR="00D074ED" w:rsidRDefault="00D074ED" w:rsidP="00417D47">
      <w:pPr>
        <w:spacing w:line="360" w:lineRule="auto"/>
        <w:ind w:left="434"/>
        <w:jc w:val="both"/>
        <w:rPr>
          <w:sz w:val="20"/>
          <w:szCs w:val="20"/>
        </w:rPr>
      </w:pPr>
    </w:p>
    <w:p w14:paraId="00000072" w14:textId="2BB01415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Wspólny Słownik Zamówień CPV: </w:t>
      </w:r>
    </w:p>
    <w:p w14:paraId="07ABAD53" w14:textId="77777777" w:rsidR="00654EEE" w:rsidRDefault="00654EEE" w:rsidP="00654EEE">
      <w:pPr>
        <w:spacing w:line="360" w:lineRule="auto"/>
        <w:jc w:val="both"/>
        <w:rPr>
          <w:sz w:val="20"/>
          <w:szCs w:val="20"/>
        </w:rPr>
      </w:pPr>
    </w:p>
    <w:p w14:paraId="3B1657F2" w14:textId="77777777" w:rsidR="00654EEE" w:rsidRPr="00654EEE" w:rsidRDefault="00654EEE" w:rsidP="00654EEE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 xml:space="preserve">Część 1 – </w:t>
      </w:r>
      <w:r w:rsidRPr="00654EEE">
        <w:rPr>
          <w:bCs/>
          <w:sz w:val="20"/>
          <w:szCs w:val="20"/>
          <w:lang w:val="pl-PL"/>
        </w:rPr>
        <w:t>Dostawa niszczarek do 35 WOG</w:t>
      </w:r>
      <w:r w:rsidRPr="00654EEE">
        <w:rPr>
          <w:sz w:val="20"/>
          <w:szCs w:val="20"/>
          <w:lang w:val="pl-PL"/>
        </w:rPr>
        <w:t>:</w:t>
      </w:r>
      <w:r w:rsidRPr="00654EEE">
        <w:rPr>
          <w:bCs/>
          <w:sz w:val="20"/>
          <w:szCs w:val="20"/>
          <w:lang w:val="pl-PL"/>
        </w:rPr>
        <w:t xml:space="preserve"> </w:t>
      </w:r>
    </w:p>
    <w:p w14:paraId="6338A27F" w14:textId="769707A4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przedmiot główny</w:t>
      </w:r>
    </w:p>
    <w:p w14:paraId="0EBEDC33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bCs/>
          <w:sz w:val="20"/>
          <w:szCs w:val="20"/>
          <w:lang w:val="pl-PL"/>
        </w:rPr>
        <w:t xml:space="preserve">30192000-1 – Wyroby biurowe  </w:t>
      </w:r>
    </w:p>
    <w:p w14:paraId="4B123FE2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przedmioty dodatkowe</w:t>
      </w:r>
    </w:p>
    <w:p w14:paraId="16299327" w14:textId="77777777" w:rsidR="00654EEE" w:rsidRPr="00654EEE" w:rsidRDefault="00654EEE" w:rsidP="00654EEE">
      <w:pPr>
        <w:spacing w:line="360" w:lineRule="auto"/>
        <w:ind w:firstLine="426"/>
        <w:jc w:val="both"/>
        <w:rPr>
          <w:b/>
          <w:bCs/>
          <w:sz w:val="20"/>
          <w:szCs w:val="20"/>
          <w:lang w:val="pl-PL"/>
        </w:rPr>
      </w:pPr>
      <w:r w:rsidRPr="00654EEE">
        <w:rPr>
          <w:bCs/>
          <w:sz w:val="20"/>
          <w:szCs w:val="20"/>
          <w:lang w:val="pl-PL"/>
        </w:rPr>
        <w:t>30191400-8 - Niszczarki</w:t>
      </w:r>
      <w:r w:rsidRPr="00654EEE">
        <w:rPr>
          <w:b/>
          <w:bCs/>
          <w:sz w:val="20"/>
          <w:szCs w:val="20"/>
          <w:lang w:val="pl-PL"/>
        </w:rPr>
        <w:t xml:space="preserve"> </w:t>
      </w:r>
    </w:p>
    <w:p w14:paraId="53FEEEAC" w14:textId="77777777" w:rsidR="00654EEE" w:rsidRPr="00654EEE" w:rsidRDefault="00654EEE" w:rsidP="00654EEE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Część 2 – Dostawa materiałów biurowych i drobnego sprzętu:</w:t>
      </w:r>
      <w:r w:rsidRPr="00654EEE">
        <w:rPr>
          <w:bCs/>
          <w:sz w:val="20"/>
          <w:szCs w:val="20"/>
          <w:lang w:val="pl-PL"/>
        </w:rPr>
        <w:t xml:space="preserve"> </w:t>
      </w:r>
    </w:p>
    <w:p w14:paraId="76171C77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 xml:space="preserve">przedmiot główny </w:t>
      </w:r>
    </w:p>
    <w:p w14:paraId="6FABF538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 xml:space="preserve">30190000-7 różny sprzęt i artykuły biurowe    </w:t>
      </w:r>
    </w:p>
    <w:p w14:paraId="32EB4614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Część 3 – Dostawa papieru ksero do drukarek</w:t>
      </w:r>
    </w:p>
    <w:p w14:paraId="06EC33ED" w14:textId="77777777" w:rsidR="00654EEE" w:rsidRPr="00654EEE" w:rsidRDefault="00654EEE" w:rsidP="00654EEE">
      <w:pPr>
        <w:spacing w:line="360" w:lineRule="auto"/>
        <w:ind w:firstLine="426"/>
        <w:jc w:val="both"/>
        <w:rPr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t>przedmiot główny</w:t>
      </w:r>
    </w:p>
    <w:p w14:paraId="238DD252" w14:textId="358C92AA" w:rsidR="007943B7" w:rsidRPr="00D06E55" w:rsidRDefault="00654EEE" w:rsidP="00D06E55">
      <w:pPr>
        <w:spacing w:line="360" w:lineRule="auto"/>
        <w:ind w:firstLine="426"/>
        <w:jc w:val="both"/>
        <w:rPr>
          <w:bCs/>
          <w:sz w:val="20"/>
          <w:szCs w:val="20"/>
          <w:lang w:val="pl-PL"/>
        </w:rPr>
      </w:pPr>
      <w:r w:rsidRPr="00654EEE">
        <w:rPr>
          <w:sz w:val="20"/>
          <w:szCs w:val="20"/>
          <w:lang w:val="pl-PL"/>
        </w:rPr>
        <w:lastRenderedPageBreak/>
        <w:t>30197600-2 (papier i tektura gotowe)</w:t>
      </w:r>
      <w:r w:rsidRPr="00654EEE">
        <w:rPr>
          <w:bCs/>
          <w:sz w:val="20"/>
          <w:szCs w:val="20"/>
          <w:lang w:val="pl-PL"/>
        </w:rPr>
        <w:t xml:space="preserve"> </w:t>
      </w:r>
    </w:p>
    <w:p w14:paraId="13CB54A9" w14:textId="77777777" w:rsidR="00472D67" w:rsidRPr="00472D67" w:rsidRDefault="00874596" w:rsidP="00472D67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  <w:lang w:val="pl-PL"/>
        </w:rPr>
      </w:pPr>
      <w:r w:rsidRPr="00105460">
        <w:rPr>
          <w:sz w:val="20"/>
          <w:szCs w:val="20"/>
        </w:rPr>
        <w:t>Zamawiający dopuszcza składania ofert częściowych</w:t>
      </w:r>
      <w:r w:rsidR="00472D67">
        <w:rPr>
          <w:sz w:val="20"/>
          <w:szCs w:val="20"/>
        </w:rPr>
        <w:t xml:space="preserve"> </w:t>
      </w:r>
      <w:r w:rsidR="00472D67" w:rsidRPr="00472D67">
        <w:rPr>
          <w:sz w:val="20"/>
          <w:szCs w:val="20"/>
          <w:lang w:val="pl-PL"/>
        </w:rPr>
        <w:t>na wszystkie części zamówienia-wykonawca może złożyć ofertę na dowolną ilość części.</w:t>
      </w:r>
    </w:p>
    <w:p w14:paraId="00000075" w14:textId="500AA74A" w:rsidR="0064397C" w:rsidRDefault="00874596">
      <w:pPr>
        <w:numPr>
          <w:ilvl w:val="0"/>
          <w:numId w:val="1"/>
        </w:numPr>
        <w:spacing w:line="360" w:lineRule="auto"/>
        <w:ind w:left="434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 oraz w postaci katalogów elektronicznych</w:t>
      </w:r>
      <w:r w:rsidR="000C0DCA">
        <w:rPr>
          <w:sz w:val="20"/>
          <w:szCs w:val="20"/>
          <w:vertAlign w:val="superscript"/>
        </w:rPr>
        <w:t>.</w:t>
      </w:r>
    </w:p>
    <w:p w14:paraId="00000076" w14:textId="319CC44C" w:rsidR="0064397C" w:rsidRPr="00FD4969" w:rsidRDefault="00FD4969" w:rsidP="00FD4969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  <w:lang w:val="pl-PL"/>
        </w:rPr>
      </w:pPr>
      <w:r w:rsidRPr="00FD4969">
        <w:rPr>
          <w:sz w:val="20"/>
          <w:szCs w:val="20"/>
          <w:lang w:val="pl-PL"/>
        </w:rPr>
        <w:t xml:space="preserve">Zamawiający </w:t>
      </w:r>
      <w:r w:rsidR="007943B7">
        <w:rPr>
          <w:sz w:val="20"/>
          <w:szCs w:val="20"/>
          <w:lang w:val="pl-PL"/>
        </w:rPr>
        <w:t xml:space="preserve">nie </w:t>
      </w:r>
      <w:r w:rsidR="007943B7" w:rsidRPr="00FD4969">
        <w:rPr>
          <w:sz w:val="20"/>
          <w:szCs w:val="20"/>
          <w:lang w:val="pl-PL"/>
        </w:rPr>
        <w:t>dopuszcza</w:t>
      </w:r>
      <w:r w:rsidRPr="00FD4969">
        <w:rPr>
          <w:sz w:val="20"/>
          <w:szCs w:val="20"/>
          <w:lang w:val="pl-PL"/>
        </w:rPr>
        <w:t xml:space="preserve"> składanie zamówień o których mowa w art. 214 ust. 1 pkt 7</w:t>
      </w:r>
      <w:r w:rsidR="007943B7">
        <w:rPr>
          <w:sz w:val="20"/>
          <w:szCs w:val="20"/>
          <w:lang w:val="pl-PL"/>
        </w:rPr>
        <w:t xml:space="preserve"> i 8</w:t>
      </w:r>
      <w:r w:rsidRPr="00FD4969">
        <w:rPr>
          <w:sz w:val="20"/>
          <w:szCs w:val="20"/>
          <w:lang w:val="pl-PL"/>
        </w:rPr>
        <w:t xml:space="preserve"> ustawy Pzp. </w:t>
      </w:r>
    </w:p>
    <w:p w14:paraId="1CCD2B6B" w14:textId="0E850940" w:rsidR="008C6411" w:rsidRDefault="005E230A" w:rsidP="008C6411">
      <w:pPr>
        <w:numPr>
          <w:ilvl w:val="0"/>
          <w:numId w:val="1"/>
        </w:numPr>
        <w:spacing w:line="360" w:lineRule="auto"/>
        <w:ind w:left="462"/>
        <w:jc w:val="both"/>
        <w:rPr>
          <w:sz w:val="20"/>
          <w:szCs w:val="20"/>
          <w:lang w:val="pl-PL"/>
        </w:rPr>
      </w:pPr>
      <w:r w:rsidRPr="007943B7">
        <w:rPr>
          <w:sz w:val="20"/>
          <w:szCs w:val="20"/>
        </w:rPr>
        <w:t>Zamawiający przewiduje zastosowanie prawa opcji</w:t>
      </w:r>
      <w:r w:rsidR="00A41AD9">
        <w:rPr>
          <w:sz w:val="20"/>
          <w:szCs w:val="20"/>
        </w:rPr>
        <w:t xml:space="preserve"> w</w:t>
      </w:r>
      <w:r w:rsidR="00A41AD9" w:rsidRPr="00A41AD9">
        <w:rPr>
          <w:sz w:val="20"/>
          <w:szCs w:val="20"/>
        </w:rPr>
        <w:t xml:space="preserve"> części nr 2</w:t>
      </w:r>
      <w:r w:rsidR="00A41AD9">
        <w:rPr>
          <w:sz w:val="20"/>
          <w:szCs w:val="20"/>
        </w:rPr>
        <w:t xml:space="preserve">: </w:t>
      </w:r>
      <w:r w:rsidR="00A41AD9" w:rsidRPr="00A41AD9">
        <w:rPr>
          <w:sz w:val="20"/>
          <w:szCs w:val="20"/>
        </w:rPr>
        <w:t>Zamawiający na podstawie zapisu art.441 ust 1 ustawy PZP</w:t>
      </w:r>
      <w:r w:rsidR="008C6411">
        <w:rPr>
          <w:sz w:val="20"/>
          <w:szCs w:val="20"/>
        </w:rPr>
        <w:t xml:space="preserve"> </w:t>
      </w:r>
      <w:r w:rsidR="00A41AD9" w:rsidRPr="00A41AD9">
        <w:rPr>
          <w:sz w:val="20"/>
          <w:szCs w:val="20"/>
        </w:rPr>
        <w:t>(prawo opcji) przewiduje możliwość zwiększenia dostaw w zakresie nieprzekraczającym 100% wartości brutto. Ilość zamówionego towaru uzależniona będzie od bieżących potrzeb zamawiającego i posiadanych środków finansowych.</w:t>
      </w:r>
      <w:r w:rsidR="008C6411" w:rsidRPr="008C6411">
        <w:rPr>
          <w:sz w:val="20"/>
          <w:szCs w:val="20"/>
          <w:lang w:val="pl-PL"/>
        </w:rPr>
        <w:t xml:space="preserve"> </w:t>
      </w:r>
      <w:r w:rsidR="008C6411" w:rsidRPr="004C4B2D">
        <w:rPr>
          <w:sz w:val="20"/>
          <w:szCs w:val="20"/>
          <w:lang w:val="pl-PL"/>
        </w:rPr>
        <w:t xml:space="preserve">Ceny jednostkowe </w:t>
      </w:r>
      <w:r w:rsidR="008C6411">
        <w:rPr>
          <w:sz w:val="20"/>
          <w:szCs w:val="20"/>
          <w:lang w:val="pl-PL"/>
        </w:rPr>
        <w:t xml:space="preserve">towaru </w:t>
      </w:r>
      <w:r w:rsidR="008C6411" w:rsidRPr="004C4B2D">
        <w:rPr>
          <w:sz w:val="20"/>
          <w:szCs w:val="20"/>
          <w:lang w:val="pl-PL"/>
        </w:rPr>
        <w:t>przedstawione przez Wykonawcę</w:t>
      </w:r>
      <w:r w:rsidR="0008670E">
        <w:rPr>
          <w:sz w:val="20"/>
          <w:szCs w:val="20"/>
          <w:lang w:val="pl-PL"/>
        </w:rPr>
        <w:t xml:space="preserve"> w ofercie</w:t>
      </w:r>
      <w:r w:rsidR="008C6411" w:rsidRPr="004C4B2D">
        <w:rPr>
          <w:sz w:val="20"/>
          <w:szCs w:val="20"/>
          <w:lang w:val="pl-PL"/>
        </w:rPr>
        <w:t xml:space="preserve"> </w:t>
      </w:r>
      <w:r w:rsidR="008C6411">
        <w:rPr>
          <w:sz w:val="20"/>
          <w:szCs w:val="20"/>
          <w:lang w:val="pl-PL"/>
        </w:rPr>
        <w:t xml:space="preserve">obowiązują w przypadku zastosowania prawa opcji. </w:t>
      </w:r>
    </w:p>
    <w:p w14:paraId="229B14D3" w14:textId="77777777" w:rsidR="003E248F" w:rsidRDefault="003E248F" w:rsidP="00E90B33">
      <w:pPr>
        <w:spacing w:line="360" w:lineRule="auto"/>
        <w:jc w:val="both"/>
        <w:rPr>
          <w:b/>
          <w:bCs/>
          <w:sz w:val="20"/>
          <w:szCs w:val="20"/>
          <w:lang w:val="pl-PL"/>
        </w:rPr>
      </w:pPr>
    </w:p>
    <w:p w14:paraId="00000078" w14:textId="5F8CD9A0" w:rsidR="0064397C" w:rsidRPr="00472D67" w:rsidRDefault="00874596" w:rsidP="00472D67">
      <w:pPr>
        <w:spacing w:line="360" w:lineRule="auto"/>
        <w:ind w:left="426" w:hanging="320"/>
        <w:jc w:val="both"/>
        <w:rPr>
          <w:sz w:val="32"/>
          <w:szCs w:val="32"/>
        </w:rPr>
      </w:pPr>
      <w:r w:rsidRPr="00472D67">
        <w:rPr>
          <w:sz w:val="32"/>
          <w:szCs w:val="32"/>
        </w:rPr>
        <w:t>V. Wizja lokalna</w:t>
      </w:r>
    </w:p>
    <w:p w14:paraId="0F3D5FE9" w14:textId="6400ADCF" w:rsidR="00FD4969" w:rsidRDefault="00874596" w:rsidP="00FD4969">
      <w:pPr>
        <w:numPr>
          <w:ilvl w:val="0"/>
          <w:numId w:val="9"/>
        </w:numPr>
        <w:spacing w:before="240" w:after="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informuje, że złożenie oferty </w:t>
      </w:r>
      <w:r w:rsidR="00A63294">
        <w:rPr>
          <w:sz w:val="20"/>
          <w:szCs w:val="20"/>
        </w:rPr>
        <w:t xml:space="preserve">nie </w:t>
      </w:r>
      <w:r>
        <w:rPr>
          <w:sz w:val="20"/>
          <w:szCs w:val="20"/>
        </w:rPr>
        <w:t>musi być poprzedzone odbyciem wizji lokalnej</w:t>
      </w:r>
      <w:r w:rsidR="00A63294">
        <w:rPr>
          <w:sz w:val="20"/>
          <w:szCs w:val="20"/>
        </w:rPr>
        <w:t>. Zamawiający nie przewiduje odbycia wizji lokalnej</w:t>
      </w:r>
      <w:r w:rsidR="00D57AD5">
        <w:rPr>
          <w:sz w:val="20"/>
          <w:szCs w:val="20"/>
        </w:rPr>
        <w:t>.</w:t>
      </w:r>
    </w:p>
    <w:p w14:paraId="0000007B" w14:textId="1723BF27" w:rsidR="0064397C" w:rsidRDefault="00874596">
      <w:pPr>
        <w:pStyle w:val="Nagwek2"/>
      </w:pPr>
      <w:bookmarkStart w:id="15" w:name="_Toc113535444"/>
      <w:r>
        <w:t>VI. Podwykonawstwo</w:t>
      </w:r>
      <w:bookmarkEnd w:id="15"/>
    </w:p>
    <w:p w14:paraId="0000007C" w14:textId="36B0B781" w:rsidR="0064397C" w:rsidRDefault="00874596" w:rsidP="00617A65">
      <w:pPr>
        <w:numPr>
          <w:ilvl w:val="0"/>
          <w:numId w:val="8"/>
        </w:num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może powierzyć wykonanie części zamówienia podwykonawcy (podwykonawcom)</w:t>
      </w:r>
      <w:r w:rsidR="000C0DCA">
        <w:rPr>
          <w:sz w:val="20"/>
          <w:szCs w:val="20"/>
          <w:vertAlign w:val="superscript"/>
        </w:rPr>
        <w:t>.</w:t>
      </w:r>
      <w:r>
        <w:rPr>
          <w:sz w:val="20"/>
          <w:szCs w:val="20"/>
        </w:rPr>
        <w:t xml:space="preserve"> </w:t>
      </w:r>
    </w:p>
    <w:p w14:paraId="0000007D" w14:textId="43C09354" w:rsidR="0064397C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>
        <w:rPr>
          <w:b/>
          <w:sz w:val="20"/>
          <w:szCs w:val="20"/>
        </w:rPr>
        <w:t>nie zastrzega</w:t>
      </w:r>
      <w:r>
        <w:rPr>
          <w:sz w:val="20"/>
          <w:szCs w:val="20"/>
        </w:rPr>
        <w:t xml:space="preserve"> obowiązku osobistego wykonania przez Wykonawcę kluczowych części zamówienia.</w:t>
      </w:r>
    </w:p>
    <w:p w14:paraId="0000007E" w14:textId="76D3C2D6" w:rsidR="0064397C" w:rsidRPr="00EB6CEF" w:rsidRDefault="00874596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wymaga, aby w przypadku powierzenia części zamówienia podwykonawcom, Wykonawca wskazał w </w:t>
      </w:r>
      <w:r w:rsidR="00034AAD">
        <w:rPr>
          <w:sz w:val="20"/>
          <w:szCs w:val="20"/>
        </w:rPr>
        <w:t>JEDZ (ESPD)</w:t>
      </w:r>
      <w:r>
        <w:rPr>
          <w:sz w:val="20"/>
          <w:szCs w:val="20"/>
        </w:rPr>
        <w:t xml:space="preserve"> części zamówienia, których wykonanie zamierza powierzyć podwykonawcom oraz podał (o ile są mu wiadome na tym etapie) nazwy (firmy) tych pod</w:t>
      </w:r>
      <w:r w:rsidR="004B7857">
        <w:rPr>
          <w:sz w:val="20"/>
          <w:szCs w:val="20"/>
        </w:rPr>
        <w:t>w</w:t>
      </w:r>
      <w:r>
        <w:rPr>
          <w:sz w:val="20"/>
          <w:szCs w:val="20"/>
        </w:rPr>
        <w:t>ykonawcó</w:t>
      </w:r>
      <w:r w:rsidR="004B7857">
        <w:rPr>
          <w:sz w:val="20"/>
          <w:szCs w:val="20"/>
        </w:rPr>
        <w:t>w.</w:t>
      </w:r>
    </w:p>
    <w:p w14:paraId="7E1B68A6" w14:textId="64B91DCF" w:rsidR="00EB6CEF" w:rsidRPr="00DD3274" w:rsidRDefault="00EB6CEF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DD3274">
        <w:rPr>
          <w:sz w:val="20"/>
          <w:szCs w:val="20"/>
        </w:rPr>
        <w:t>Zamawiający nie będzie badał, czy zachodzą wobec podwykonawcy/</w:t>
      </w:r>
      <w:proofErr w:type="spellStart"/>
      <w:r w:rsidRPr="00DD3274">
        <w:rPr>
          <w:sz w:val="20"/>
          <w:szCs w:val="20"/>
        </w:rPr>
        <w:t>ców</w:t>
      </w:r>
      <w:proofErr w:type="spellEnd"/>
      <w:r w:rsidRPr="00DD3274">
        <w:rPr>
          <w:sz w:val="20"/>
          <w:szCs w:val="20"/>
        </w:rPr>
        <w:t xml:space="preserve"> podstawy wykluczenia określone w rozdziale X.</w:t>
      </w:r>
    </w:p>
    <w:p w14:paraId="5C0285D6" w14:textId="15729384" w:rsidR="00DD18CE" w:rsidRPr="005E230A" w:rsidRDefault="00DD18CE" w:rsidP="00DD18CE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5E230A">
        <w:rPr>
          <w:sz w:val="20"/>
          <w:szCs w:val="20"/>
        </w:rPr>
        <w:t xml:space="preserve">Ponadto z uwagi na </w:t>
      </w:r>
      <w:bookmarkStart w:id="16" w:name="_Hlk114219905"/>
      <w:r w:rsidRPr="005E230A">
        <w:rPr>
          <w:sz w:val="20"/>
          <w:szCs w:val="20"/>
        </w:rPr>
        <w:t>treść przepisów art. 5k rozporządzenia 833/2014 w brzmieniu nadanym rozporządzeniem 2022/576</w:t>
      </w:r>
      <w:bookmarkEnd w:id="16"/>
      <w:r w:rsidRPr="005E230A">
        <w:rPr>
          <w:sz w:val="20"/>
          <w:szCs w:val="20"/>
        </w:rPr>
        <w:t xml:space="preserve"> zamawiający żąda od wykonawcy wykazu podwykonawców </w:t>
      </w:r>
      <w:r w:rsidRPr="005E230A">
        <w:rPr>
          <w:sz w:val="20"/>
          <w:szCs w:val="20"/>
        </w:rPr>
        <w:br/>
        <w:t>i dostawców, na których przypada ponad 10% wartości zamówienia.</w:t>
      </w:r>
    </w:p>
    <w:p w14:paraId="2CB97228" w14:textId="58D40375" w:rsidR="00DD18CE" w:rsidRPr="00EB7689" w:rsidRDefault="00DD18CE" w:rsidP="00DD18CE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bookmarkStart w:id="17" w:name="_Hlk114220088"/>
      <w:r w:rsidRPr="00DD18CE">
        <w:rPr>
          <w:sz w:val="20"/>
          <w:szCs w:val="20"/>
        </w:rPr>
        <w:t xml:space="preserve">Podkreślenia wymaga, że zakaz </w:t>
      </w:r>
      <w:r w:rsidR="004366A7">
        <w:rPr>
          <w:sz w:val="20"/>
          <w:szCs w:val="20"/>
        </w:rPr>
        <w:t xml:space="preserve">wynikający z </w:t>
      </w:r>
      <w:r w:rsidR="004366A7" w:rsidRPr="004366A7">
        <w:rPr>
          <w:sz w:val="20"/>
          <w:szCs w:val="20"/>
        </w:rPr>
        <w:t>treś</w:t>
      </w:r>
      <w:r w:rsidR="004366A7">
        <w:rPr>
          <w:sz w:val="20"/>
          <w:szCs w:val="20"/>
        </w:rPr>
        <w:t>ci</w:t>
      </w:r>
      <w:r w:rsidR="004366A7" w:rsidRPr="004366A7">
        <w:rPr>
          <w:sz w:val="20"/>
          <w:szCs w:val="20"/>
        </w:rPr>
        <w:t xml:space="preserve"> przepisów art. 5k rozporządzenia 833/2014 w brzmieniu nadanym rozporządzeniem 2022/576</w:t>
      </w:r>
      <w:r w:rsidR="004366A7">
        <w:rPr>
          <w:sz w:val="20"/>
          <w:szCs w:val="20"/>
        </w:rPr>
        <w:t xml:space="preserve"> </w:t>
      </w:r>
      <w:r w:rsidRPr="00DD18CE">
        <w:rPr>
          <w:sz w:val="20"/>
          <w:szCs w:val="20"/>
        </w:rPr>
        <w:t>obowiązuje również na etapie realizacji zamówienia, w związku z czym na wykonawc</w:t>
      </w:r>
      <w:r w:rsidR="004366A7">
        <w:rPr>
          <w:sz w:val="20"/>
          <w:szCs w:val="20"/>
        </w:rPr>
        <w:t>a</w:t>
      </w:r>
      <w:r w:rsidRPr="00DD18CE">
        <w:rPr>
          <w:sz w:val="20"/>
          <w:szCs w:val="20"/>
        </w:rPr>
        <w:t xml:space="preserve"> </w:t>
      </w:r>
      <w:r w:rsidR="00E2129D">
        <w:rPr>
          <w:sz w:val="20"/>
          <w:szCs w:val="20"/>
        </w:rPr>
        <w:t>ma</w:t>
      </w:r>
      <w:r w:rsidRPr="00DD18CE">
        <w:rPr>
          <w:sz w:val="20"/>
          <w:szCs w:val="20"/>
        </w:rPr>
        <w:t xml:space="preserve"> obowiązek aktualizacji stosownych oświadczeń w przypadku wszelkich zmian w tym zakresie.</w:t>
      </w:r>
    </w:p>
    <w:bookmarkEnd w:id="17"/>
    <w:p w14:paraId="54988875" w14:textId="4A57E813" w:rsidR="00AF22BB" w:rsidRDefault="00AF22BB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AF22BB">
        <w:rPr>
          <w:sz w:val="20"/>
          <w:szCs w:val="20"/>
        </w:rPr>
        <w:t xml:space="preserve">Zgodnie z art. 462 ust. 2 </w:t>
      </w:r>
      <w:proofErr w:type="spellStart"/>
      <w:r w:rsidR="002164EA" w:rsidRPr="00AF22BB">
        <w:rPr>
          <w:sz w:val="20"/>
          <w:szCs w:val="20"/>
        </w:rPr>
        <w:t>p</w:t>
      </w:r>
      <w:r w:rsidR="002164EA">
        <w:rPr>
          <w:sz w:val="20"/>
          <w:szCs w:val="20"/>
        </w:rPr>
        <w:t>.</w:t>
      </w:r>
      <w:r w:rsidR="002164EA" w:rsidRPr="00AF22BB">
        <w:rPr>
          <w:sz w:val="20"/>
          <w:szCs w:val="20"/>
        </w:rPr>
        <w:t>z</w:t>
      </w:r>
      <w:r w:rsidR="002164EA">
        <w:rPr>
          <w:sz w:val="20"/>
          <w:szCs w:val="20"/>
        </w:rPr>
        <w:t>.</w:t>
      </w:r>
      <w:r w:rsidR="002164EA" w:rsidRPr="00AF22BB">
        <w:rPr>
          <w:sz w:val="20"/>
          <w:szCs w:val="20"/>
        </w:rPr>
        <w:t>p</w:t>
      </w:r>
      <w:proofErr w:type="spellEnd"/>
      <w:r w:rsidRPr="00AF22BB">
        <w:rPr>
          <w:sz w:val="20"/>
          <w:szCs w:val="20"/>
        </w:rPr>
        <w:t xml:space="preserve"> zamawiający </w:t>
      </w:r>
      <w:r w:rsidR="009E3821" w:rsidRPr="00AF22BB">
        <w:rPr>
          <w:sz w:val="20"/>
          <w:szCs w:val="20"/>
        </w:rPr>
        <w:t>wymaga</w:t>
      </w:r>
      <w:r w:rsidRPr="00AF22BB">
        <w:rPr>
          <w:sz w:val="20"/>
          <w:szCs w:val="20"/>
        </w:rPr>
        <w:t xml:space="preserve"> wskazania w ofercie </w:t>
      </w:r>
      <w:r w:rsidR="009E3821">
        <w:rPr>
          <w:sz w:val="20"/>
          <w:szCs w:val="20"/>
        </w:rPr>
        <w:t xml:space="preserve">nazw firm </w:t>
      </w:r>
      <w:r w:rsidRPr="00AF22BB">
        <w:rPr>
          <w:sz w:val="20"/>
          <w:szCs w:val="20"/>
        </w:rPr>
        <w:t>pod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 xml:space="preserve">ykonawców, o ile na tym etapie </w:t>
      </w:r>
      <w:r w:rsidR="00CA189E">
        <w:rPr>
          <w:sz w:val="20"/>
          <w:szCs w:val="20"/>
        </w:rPr>
        <w:t>w</w:t>
      </w:r>
      <w:r w:rsidRPr="00AF22BB">
        <w:rPr>
          <w:sz w:val="20"/>
          <w:szCs w:val="20"/>
        </w:rPr>
        <w:t>ykonawca dysponuje taką wiedzą</w:t>
      </w:r>
      <w:r w:rsidR="00CA189E">
        <w:rPr>
          <w:sz w:val="20"/>
          <w:szCs w:val="20"/>
        </w:rPr>
        <w:t>.</w:t>
      </w:r>
    </w:p>
    <w:p w14:paraId="296EFEA4" w14:textId="4D0B8A6C" w:rsidR="004E0591" w:rsidRDefault="004E0591" w:rsidP="00617A65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4E0591">
        <w:rPr>
          <w:sz w:val="20"/>
          <w:szCs w:val="20"/>
        </w:rPr>
        <w:t>Zakres podwykonawstwa nie może być równy 100% wielkości zamówienia.</w:t>
      </w:r>
    </w:p>
    <w:p w14:paraId="0000007F" w14:textId="77777777" w:rsidR="0064397C" w:rsidRDefault="00874596">
      <w:pPr>
        <w:pStyle w:val="Nagwek2"/>
      </w:pPr>
      <w:bookmarkStart w:id="18" w:name="_Toc113535445"/>
      <w:r>
        <w:lastRenderedPageBreak/>
        <w:t>VII. Termin wykonania zamówienia</w:t>
      </w:r>
      <w:bookmarkEnd w:id="18"/>
    </w:p>
    <w:p w14:paraId="326BC7C6" w14:textId="1DF9ED49" w:rsidR="00B560EE" w:rsidRPr="009D1EC9" w:rsidRDefault="00093492">
      <w:pPr>
        <w:numPr>
          <w:ilvl w:val="0"/>
          <w:numId w:val="34"/>
        </w:numPr>
        <w:spacing w:before="240" w:line="360" w:lineRule="auto"/>
        <w:ind w:left="426"/>
        <w:jc w:val="both"/>
        <w:rPr>
          <w:sz w:val="20"/>
          <w:szCs w:val="20"/>
          <w:lang w:val="pl-PL"/>
        </w:rPr>
      </w:pPr>
      <w:r>
        <w:rPr>
          <w:sz w:val="20"/>
          <w:szCs w:val="20"/>
        </w:rPr>
        <w:t xml:space="preserve">Termin realizacji zamówienia  </w:t>
      </w:r>
    </w:p>
    <w:p w14:paraId="3FDC5351" w14:textId="77777777" w:rsidR="009D1EC9" w:rsidRPr="00412314" w:rsidRDefault="009D1EC9" w:rsidP="009D1EC9">
      <w:pPr>
        <w:spacing w:line="360" w:lineRule="auto"/>
        <w:ind w:left="426"/>
        <w:rPr>
          <w:b/>
          <w:bCs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>Część nr: 1</w:t>
      </w:r>
    </w:p>
    <w:p w14:paraId="02751EF3" w14:textId="77777777" w:rsidR="009D1EC9" w:rsidRPr="00412314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>
        <w:rPr>
          <w:bCs/>
          <w:color w:val="000000"/>
          <w:sz w:val="20"/>
        </w:rPr>
        <w:t>- rozpoczęcie:  od dnia podpisania umowy</w:t>
      </w:r>
    </w:p>
    <w:p w14:paraId="6230FF8E" w14:textId="77777777" w:rsidR="009D1EC9" w:rsidRPr="00FA0B5B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 w:rsidRPr="00412314">
        <w:rPr>
          <w:bCs/>
          <w:color w:val="000000"/>
          <w:sz w:val="20"/>
        </w:rPr>
        <w:t xml:space="preserve">- zakończenie: </w:t>
      </w:r>
      <w:r>
        <w:rPr>
          <w:bCs/>
          <w:color w:val="000000"/>
          <w:sz w:val="20"/>
        </w:rPr>
        <w:t>45 dni</w:t>
      </w:r>
    </w:p>
    <w:p w14:paraId="0CC8DC08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 w:rsidRPr="008C0B2E">
        <w:rPr>
          <w:b/>
          <w:bCs/>
          <w:color w:val="000000"/>
          <w:sz w:val="20"/>
        </w:rPr>
        <w:t>Część nr: 2</w:t>
      </w:r>
      <w:r w:rsidRPr="008C0B2E">
        <w:rPr>
          <w:bCs/>
          <w:color w:val="000000"/>
          <w:sz w:val="20"/>
        </w:rPr>
        <w:t xml:space="preserve"> </w:t>
      </w:r>
    </w:p>
    <w:p w14:paraId="7AE5034F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 w:rsidRPr="008C0B2E">
        <w:rPr>
          <w:bCs/>
          <w:color w:val="000000"/>
          <w:sz w:val="20"/>
        </w:rPr>
        <w:t xml:space="preserve">- rozpoczęcie: podpisanie umowy </w:t>
      </w:r>
    </w:p>
    <w:p w14:paraId="3EBCE609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>
        <w:rPr>
          <w:bCs/>
          <w:color w:val="000000"/>
          <w:sz w:val="20"/>
        </w:rPr>
        <w:t>- zakończenie: 4</w:t>
      </w:r>
      <w:r w:rsidRPr="008C0B2E">
        <w:rPr>
          <w:bCs/>
          <w:color w:val="000000"/>
          <w:sz w:val="20"/>
        </w:rPr>
        <w:t xml:space="preserve"> m-</w:t>
      </w:r>
      <w:proofErr w:type="spellStart"/>
      <w:r w:rsidRPr="008C0B2E">
        <w:rPr>
          <w:bCs/>
          <w:color w:val="000000"/>
          <w:sz w:val="20"/>
        </w:rPr>
        <w:t>cy</w:t>
      </w:r>
      <w:proofErr w:type="spellEnd"/>
      <w:r w:rsidRPr="008C0B2E">
        <w:rPr>
          <w:bCs/>
          <w:color w:val="000000"/>
          <w:sz w:val="20"/>
        </w:rPr>
        <w:t xml:space="preserve"> od dnia podpisania umowy lub do wyczerpania kwoty (sukcesywne</w:t>
      </w:r>
      <w:r>
        <w:rPr>
          <w:bCs/>
          <w:color w:val="000000"/>
          <w:sz w:val="20"/>
        </w:rPr>
        <w:t xml:space="preserve"> dostawy)</w:t>
      </w:r>
    </w:p>
    <w:p w14:paraId="6FD1B651" w14:textId="77777777" w:rsidR="009D1EC9" w:rsidRPr="008C0B2E" w:rsidRDefault="009D1EC9" w:rsidP="009D1EC9">
      <w:pPr>
        <w:spacing w:line="360" w:lineRule="auto"/>
        <w:ind w:left="426"/>
        <w:rPr>
          <w:b/>
          <w:bCs/>
          <w:iCs/>
          <w:color w:val="000000"/>
          <w:sz w:val="20"/>
        </w:rPr>
      </w:pPr>
      <w:r w:rsidRPr="008C0B2E">
        <w:rPr>
          <w:b/>
          <w:bCs/>
          <w:iCs/>
          <w:color w:val="000000"/>
          <w:sz w:val="20"/>
        </w:rPr>
        <w:t>Część nr: 3</w:t>
      </w:r>
    </w:p>
    <w:p w14:paraId="5B4C3377" w14:textId="77777777" w:rsidR="009D1EC9" w:rsidRPr="008C0B2E" w:rsidRDefault="009D1EC9" w:rsidP="009D1EC9">
      <w:pPr>
        <w:spacing w:line="360" w:lineRule="auto"/>
        <w:ind w:left="426"/>
        <w:rPr>
          <w:bCs/>
          <w:color w:val="000000"/>
          <w:sz w:val="20"/>
        </w:rPr>
      </w:pPr>
      <w:r>
        <w:rPr>
          <w:bCs/>
          <w:color w:val="000000"/>
          <w:sz w:val="20"/>
        </w:rPr>
        <w:t>- rozpoczęcie: podpisanie</w:t>
      </w:r>
      <w:r w:rsidRPr="008C0B2E">
        <w:rPr>
          <w:bCs/>
          <w:color w:val="000000"/>
          <w:sz w:val="20"/>
        </w:rPr>
        <w:t xml:space="preserve"> umowy</w:t>
      </w:r>
    </w:p>
    <w:p w14:paraId="4F771374" w14:textId="2F67A722" w:rsidR="009D1EC9" w:rsidRPr="00BF3CB3" w:rsidRDefault="009D1EC9" w:rsidP="00BF3CB3">
      <w:pPr>
        <w:spacing w:line="360" w:lineRule="auto"/>
        <w:ind w:left="426"/>
        <w:rPr>
          <w:bCs/>
          <w:color w:val="000000"/>
          <w:sz w:val="20"/>
        </w:rPr>
      </w:pPr>
      <w:r w:rsidRPr="008C0B2E">
        <w:rPr>
          <w:bCs/>
          <w:color w:val="000000"/>
          <w:sz w:val="20"/>
        </w:rPr>
        <w:t xml:space="preserve">- zakończenie: </w:t>
      </w:r>
      <w:r w:rsidR="005F607D">
        <w:rPr>
          <w:bCs/>
          <w:color w:val="000000"/>
          <w:sz w:val="20"/>
        </w:rPr>
        <w:t>4</w:t>
      </w:r>
      <w:r w:rsidRPr="008C0B2E">
        <w:rPr>
          <w:bCs/>
          <w:color w:val="000000"/>
          <w:sz w:val="20"/>
        </w:rPr>
        <w:t xml:space="preserve"> m-</w:t>
      </w:r>
      <w:proofErr w:type="spellStart"/>
      <w:r w:rsidRPr="008C0B2E">
        <w:rPr>
          <w:bCs/>
          <w:color w:val="000000"/>
          <w:sz w:val="20"/>
        </w:rPr>
        <w:t>cy</w:t>
      </w:r>
      <w:proofErr w:type="spellEnd"/>
      <w:r w:rsidRPr="008C0B2E">
        <w:rPr>
          <w:bCs/>
          <w:color w:val="000000"/>
          <w:sz w:val="20"/>
        </w:rPr>
        <w:t xml:space="preserve"> od dnia podpisania umowy lub do wyczerpania kwoty (sukcesywne       </w:t>
      </w:r>
      <w:r w:rsidR="00BF3CB3">
        <w:rPr>
          <w:bCs/>
          <w:color w:val="000000"/>
          <w:sz w:val="20"/>
        </w:rPr>
        <w:t xml:space="preserve">  </w:t>
      </w:r>
      <w:r w:rsidRPr="008C0B2E">
        <w:rPr>
          <w:bCs/>
          <w:color w:val="000000"/>
          <w:sz w:val="20"/>
        </w:rPr>
        <w:t>dostawy)</w:t>
      </w:r>
    </w:p>
    <w:p w14:paraId="00000082" w14:textId="3EE60AA3" w:rsidR="0064397C" w:rsidRDefault="00874596">
      <w:pPr>
        <w:pStyle w:val="Nagwek2"/>
        <w:tabs>
          <w:tab w:val="left" w:pos="0"/>
        </w:tabs>
      </w:pPr>
      <w:bookmarkStart w:id="19" w:name="_Toc113535446"/>
      <w:r>
        <w:t>VIII. Warunki udziału w postępowaniu</w:t>
      </w:r>
      <w:bookmarkEnd w:id="19"/>
    </w:p>
    <w:p w14:paraId="00000083" w14:textId="77777777" w:rsidR="0064397C" w:rsidRDefault="00874596">
      <w:pPr>
        <w:numPr>
          <w:ilvl w:val="0"/>
          <w:numId w:val="13"/>
        </w:numPr>
        <w:spacing w:before="240"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nie podlegają wykluczeniu na zasadach określonych w Rozdziale IX SWZ, oraz spełniają określone przez Zamawiającego warunki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>udziału w postępowaniu.</w:t>
      </w:r>
    </w:p>
    <w:p w14:paraId="00000084" w14:textId="77777777" w:rsidR="0064397C" w:rsidRDefault="00874596">
      <w:pPr>
        <w:numPr>
          <w:ilvl w:val="0"/>
          <w:numId w:val="13"/>
        </w:numPr>
        <w:spacing w:line="360" w:lineRule="auto"/>
        <w:ind w:left="426" w:right="20"/>
        <w:jc w:val="both"/>
        <w:rPr>
          <w:sz w:val="20"/>
          <w:szCs w:val="20"/>
        </w:rPr>
      </w:pPr>
      <w:r>
        <w:rPr>
          <w:sz w:val="20"/>
          <w:szCs w:val="20"/>
        </w:rPr>
        <w:t>O udzielenie zamówienia mogą ubiegać się Wykonawcy, którzy spełniają warunki dotyczące:</w:t>
      </w:r>
    </w:p>
    <w:p w14:paraId="00000085" w14:textId="2154C095" w:rsidR="0064397C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do występowania w obrocie gospodarczym:</w:t>
      </w:r>
    </w:p>
    <w:p w14:paraId="00000086" w14:textId="77777777" w:rsidR="0064397C" w:rsidRDefault="00874596">
      <w:pPr>
        <w:spacing w:line="360" w:lineRule="auto"/>
        <w:ind w:left="868" w:right="20"/>
        <w:jc w:val="both"/>
        <w:rPr>
          <w:sz w:val="20"/>
          <w:szCs w:val="20"/>
        </w:rPr>
      </w:pPr>
      <w:bookmarkStart w:id="20" w:name="_Hlk103841636"/>
      <w:r>
        <w:rPr>
          <w:sz w:val="20"/>
          <w:szCs w:val="20"/>
        </w:rPr>
        <w:t>Zamawiający nie stawia warunku w powyższym zakresie</w:t>
      </w:r>
      <w:bookmarkEnd w:id="20"/>
      <w:r>
        <w:rPr>
          <w:sz w:val="20"/>
          <w:szCs w:val="20"/>
        </w:rPr>
        <w:t>.</w:t>
      </w:r>
    </w:p>
    <w:p w14:paraId="00000087" w14:textId="6BB39262" w:rsidR="0064397C" w:rsidRPr="00103D88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uprawnień do prowadzenia określonej działalności gospodarczej lub zawodowej, o ile wynika to z odrębnych przepisów</w:t>
      </w:r>
      <w:r w:rsidR="00966861">
        <w:rPr>
          <w:b/>
          <w:sz w:val="20"/>
          <w:szCs w:val="20"/>
          <w:vertAlign w:val="superscript"/>
        </w:rPr>
        <w:t>:</w:t>
      </w:r>
    </w:p>
    <w:p w14:paraId="63039F47" w14:textId="04012ED8" w:rsidR="00103D88" w:rsidRPr="00B560EE" w:rsidRDefault="00103D88" w:rsidP="00103D88">
      <w:pPr>
        <w:spacing w:line="360" w:lineRule="auto"/>
        <w:ind w:left="852" w:right="20"/>
        <w:jc w:val="both"/>
        <w:rPr>
          <w:sz w:val="20"/>
          <w:szCs w:val="20"/>
        </w:rPr>
      </w:pPr>
      <w:r w:rsidRPr="00103D88">
        <w:rPr>
          <w:sz w:val="20"/>
          <w:szCs w:val="20"/>
        </w:rPr>
        <w:t>Zamawiający nie stawia warunku w powyższym zakresie.</w:t>
      </w:r>
    </w:p>
    <w:p w14:paraId="00000089" w14:textId="7CA3681A" w:rsidR="0064397C" w:rsidRPr="00BC147B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sytuacji ekonomicznej lub finansowej:</w:t>
      </w:r>
    </w:p>
    <w:p w14:paraId="23DDA974" w14:textId="410A10C3" w:rsidR="00BC147B" w:rsidRDefault="00BC147B" w:rsidP="00BC147B">
      <w:pPr>
        <w:spacing w:line="360" w:lineRule="auto"/>
        <w:ind w:left="852" w:right="20"/>
        <w:jc w:val="both"/>
        <w:rPr>
          <w:sz w:val="20"/>
          <w:szCs w:val="20"/>
        </w:rPr>
      </w:pPr>
      <w:r w:rsidRPr="00BC147B">
        <w:rPr>
          <w:sz w:val="20"/>
          <w:szCs w:val="20"/>
        </w:rPr>
        <w:t>Zamawiający nie stawia warunku w powyższym zakresie</w:t>
      </w:r>
    </w:p>
    <w:p w14:paraId="0000008B" w14:textId="560EB6FF" w:rsidR="0064397C" w:rsidRPr="00966861" w:rsidRDefault="00874596">
      <w:pPr>
        <w:numPr>
          <w:ilvl w:val="0"/>
          <w:numId w:val="4"/>
        </w:numPr>
        <w:spacing w:line="360" w:lineRule="auto"/>
        <w:ind w:left="852" w:right="20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zdolności technicznej lub zawodowej</w:t>
      </w:r>
      <w:r w:rsidR="00966861">
        <w:rPr>
          <w:b/>
          <w:sz w:val="20"/>
          <w:szCs w:val="20"/>
          <w:vertAlign w:val="superscript"/>
        </w:rPr>
        <w:t>:</w:t>
      </w:r>
    </w:p>
    <w:p w14:paraId="063B4CFB" w14:textId="1752B849" w:rsidR="00434B48" w:rsidRDefault="00434B48" w:rsidP="00434B48">
      <w:pPr>
        <w:spacing w:line="360" w:lineRule="auto"/>
        <w:ind w:left="852" w:right="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Posiadania zdolności zawodowej w zakresie doświadczenia</w:t>
      </w:r>
    </w:p>
    <w:p w14:paraId="5B747C12" w14:textId="1EC8A58D" w:rsidR="00BC147B" w:rsidRPr="00BC147B" w:rsidRDefault="00BC147B" w:rsidP="00434B48">
      <w:pPr>
        <w:spacing w:line="360" w:lineRule="auto"/>
        <w:ind w:left="852" w:right="20"/>
        <w:jc w:val="both"/>
        <w:rPr>
          <w:sz w:val="20"/>
          <w:szCs w:val="20"/>
        </w:rPr>
      </w:pPr>
      <w:r w:rsidRPr="00BC147B">
        <w:rPr>
          <w:sz w:val="20"/>
          <w:szCs w:val="20"/>
        </w:rPr>
        <w:t>Zamawiający nie stawia warunku w powyższym zakresie</w:t>
      </w:r>
    </w:p>
    <w:p w14:paraId="09FD80C6" w14:textId="640AB849" w:rsidR="00434B48" w:rsidRDefault="00434B48">
      <w:pPr>
        <w:pStyle w:val="Akapitzlist"/>
        <w:numPr>
          <w:ilvl w:val="1"/>
          <w:numId w:val="33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Posiadania zdolności zawodowej w zakresie dysponowania osobami</w:t>
      </w:r>
    </w:p>
    <w:p w14:paraId="0A4CA79B" w14:textId="39C6AC0B" w:rsidR="00BC147B" w:rsidRPr="00BC147B" w:rsidRDefault="00BC147B" w:rsidP="00BC147B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  <w:r w:rsidRPr="00BC147B">
        <w:rPr>
          <w:sz w:val="20"/>
          <w:szCs w:val="20"/>
          <w:lang w:val="pl"/>
        </w:rPr>
        <w:t>Zamawiający nie stawia warunku w powyższym zakresie</w:t>
      </w:r>
    </w:p>
    <w:p w14:paraId="6E080C89" w14:textId="47B2C3A3" w:rsidR="00434B48" w:rsidRDefault="00434B48">
      <w:pPr>
        <w:pStyle w:val="Akapitzlist"/>
        <w:numPr>
          <w:ilvl w:val="1"/>
          <w:numId w:val="33"/>
        </w:numPr>
        <w:spacing w:line="360" w:lineRule="auto"/>
        <w:ind w:right="20"/>
        <w:jc w:val="both"/>
        <w:rPr>
          <w:b/>
          <w:bCs/>
          <w:sz w:val="20"/>
          <w:szCs w:val="20"/>
        </w:rPr>
      </w:pPr>
      <w:r w:rsidRPr="00233EB1">
        <w:rPr>
          <w:b/>
          <w:bCs/>
          <w:sz w:val="20"/>
          <w:szCs w:val="20"/>
        </w:rPr>
        <w:t>Posiadania zdolności technicznej w zakresie dysponowania odpowiednim potencjałem technicznym</w:t>
      </w:r>
    </w:p>
    <w:p w14:paraId="30081FB4" w14:textId="083C02E0" w:rsidR="00BC147B" w:rsidRDefault="00BC147B" w:rsidP="00BC147B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  <w:lang w:val="pl"/>
        </w:rPr>
      </w:pPr>
      <w:r w:rsidRPr="00BC147B">
        <w:rPr>
          <w:sz w:val="20"/>
          <w:szCs w:val="20"/>
          <w:lang w:val="pl"/>
        </w:rPr>
        <w:t>Zamawiający nie stawia warunku w powyższym zakresie</w:t>
      </w:r>
    </w:p>
    <w:p w14:paraId="01470A78" w14:textId="77777777" w:rsidR="00687481" w:rsidRPr="00BC147B" w:rsidRDefault="00687481" w:rsidP="00BC147B">
      <w:pPr>
        <w:pStyle w:val="Akapitzlist"/>
        <w:spacing w:line="360" w:lineRule="auto"/>
        <w:ind w:left="884" w:right="20" w:firstLine="0"/>
        <w:jc w:val="both"/>
        <w:rPr>
          <w:sz w:val="20"/>
          <w:szCs w:val="20"/>
        </w:rPr>
      </w:pPr>
    </w:p>
    <w:p w14:paraId="4AF95D38" w14:textId="6D0BCF3E" w:rsidR="00866771" w:rsidRDefault="00866771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>Warunek dotyczący uprawnień do prowadzenia określonej działalności gospodarczej lub zawodowej, o którym mowa w art. 112 ust. 2 pkt 2 Pzp (rozdział</w:t>
      </w:r>
      <w:r>
        <w:t xml:space="preserve"> </w:t>
      </w:r>
      <w:r>
        <w:rPr>
          <w:sz w:val="20"/>
          <w:szCs w:val="20"/>
        </w:rPr>
        <w:t xml:space="preserve">VIII pkt 2 </w:t>
      </w:r>
      <w:proofErr w:type="spellStart"/>
      <w:r>
        <w:rPr>
          <w:sz w:val="20"/>
          <w:szCs w:val="20"/>
        </w:rPr>
        <w:t>ppkt</w:t>
      </w:r>
      <w:proofErr w:type="spellEnd"/>
      <w:r>
        <w:rPr>
          <w:sz w:val="20"/>
          <w:szCs w:val="20"/>
        </w:rPr>
        <w:t xml:space="preserve"> 2), jest spełniony, jeżeli co najmniej jeden z wykonawców </w:t>
      </w:r>
      <w:bookmarkStart w:id="21" w:name="_Hlk69973109"/>
      <w:r>
        <w:rPr>
          <w:sz w:val="20"/>
          <w:szCs w:val="20"/>
        </w:rPr>
        <w:t xml:space="preserve">wspólnie ubiegających się o udzielenie zamówienia </w:t>
      </w:r>
      <w:bookmarkEnd w:id="21"/>
      <w:r>
        <w:rPr>
          <w:sz w:val="20"/>
          <w:szCs w:val="20"/>
        </w:rPr>
        <w:lastRenderedPageBreak/>
        <w:t xml:space="preserve">(konsorcjantów) posiada uprawnienia do prowadzenia określonej działalności gospodarczej lub zawodowej i zrealizuje </w:t>
      </w:r>
      <w:r w:rsidR="00F33DB2">
        <w:rPr>
          <w:sz w:val="20"/>
          <w:szCs w:val="20"/>
        </w:rPr>
        <w:t>dostawy</w:t>
      </w:r>
      <w:r>
        <w:rPr>
          <w:sz w:val="20"/>
          <w:szCs w:val="20"/>
        </w:rPr>
        <w:t>, do których realizacji te uprawnienia są wymagane.</w:t>
      </w:r>
    </w:p>
    <w:p w14:paraId="5589445D" w14:textId="77777777" w:rsidR="00F03DFD" w:rsidRDefault="00F03DFD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wymaga aby </w:t>
      </w:r>
      <w:r>
        <w:rPr>
          <w:b/>
          <w:bCs/>
          <w:sz w:val="20"/>
          <w:szCs w:val="20"/>
        </w:rPr>
        <w:t xml:space="preserve">zdolnością zawodową w zakresie doświadczenia wykazał się co najmniej jeden z Wykonawców wspólnie ubiegających się o udzielenie zamówienia (konsorcjantów). </w:t>
      </w:r>
      <w:r>
        <w:rPr>
          <w:b/>
          <w:bCs/>
          <w:sz w:val="20"/>
          <w:szCs w:val="20"/>
          <w:u w:val="single"/>
        </w:rPr>
        <w:t>Zamawiający nie dopuszcza sumowania doświadczenia przez dwóch lub więcej członków konsorcjum.</w:t>
      </w:r>
    </w:p>
    <w:p w14:paraId="5B7A0096" w14:textId="77777777" w:rsidR="00866771" w:rsidRDefault="00866771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w stosunku do Wykonawców wspólnie ubiegających się o udzielenie zamówienia, </w:t>
      </w:r>
      <w:r>
        <w:rPr>
          <w:sz w:val="20"/>
          <w:szCs w:val="20"/>
        </w:rPr>
        <w:br/>
        <w:t xml:space="preserve">w odniesieniu do warunku </w:t>
      </w:r>
      <w:r>
        <w:rPr>
          <w:b/>
          <w:bCs/>
          <w:sz w:val="20"/>
          <w:szCs w:val="20"/>
        </w:rPr>
        <w:t>dotyczącego zdolności technicznej lub zawodowej w zakresie dysponowania osobami – dopuszcza łączne spełnianie warunku przez Wykonawców wspólnie ubiegających się o udzielenie zamówienia (konsorcjantów).</w:t>
      </w:r>
    </w:p>
    <w:p w14:paraId="6C01B517" w14:textId="249554AE" w:rsidR="00687481" w:rsidRPr="00C82DC6" w:rsidRDefault="00866771">
      <w:pPr>
        <w:numPr>
          <w:ilvl w:val="0"/>
          <w:numId w:val="33"/>
        </w:numPr>
        <w:spacing w:line="360" w:lineRule="auto"/>
        <w:ind w:left="4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może na każdym etapie postępowania, uznać, że Wykonawca nie posiada wymaganych zdolności, jeżeli posiadanie przez wykonawcę sprzecznych interesów, </w:t>
      </w:r>
      <w:r>
        <w:rPr>
          <w:sz w:val="20"/>
          <w:szCs w:val="20"/>
        </w:rPr>
        <w:br/>
        <w:t>w szczególności zaangażowanie zasobów technicznych lub zawodowych wykonawcy w inne przedsięwzięcia gospodarcze wykonawcy może mieć negatywny wpływ na realizację zamówienia.</w:t>
      </w:r>
    </w:p>
    <w:p w14:paraId="0000008F" w14:textId="77777777" w:rsidR="0064397C" w:rsidRDefault="00874596">
      <w:pPr>
        <w:pStyle w:val="Nagwek2"/>
      </w:pPr>
      <w:bookmarkStart w:id="22" w:name="_Toc113535447"/>
      <w:r>
        <w:t>IX. Podstawy wykluczenia z postępowania</w:t>
      </w:r>
      <w:bookmarkEnd w:id="22"/>
    </w:p>
    <w:p w14:paraId="00000090" w14:textId="312526E3" w:rsidR="0064397C" w:rsidRDefault="00874596">
      <w:pPr>
        <w:numPr>
          <w:ilvl w:val="0"/>
          <w:numId w:val="2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 postępowania o udzielenie zamówienia wyklucza się Wykonawców, w stosunku do których zachodzi którakolwiek z okoliczności wskazanych:</w:t>
      </w:r>
    </w:p>
    <w:p w14:paraId="00000091" w14:textId="44728048" w:rsidR="0064397C" w:rsidRDefault="00874596">
      <w:pPr>
        <w:numPr>
          <w:ilvl w:val="0"/>
          <w:numId w:val="14"/>
        </w:numPr>
        <w:spacing w:line="360" w:lineRule="auto"/>
        <w:ind w:left="812" w:hanging="386"/>
        <w:jc w:val="both"/>
        <w:rPr>
          <w:sz w:val="20"/>
          <w:szCs w:val="20"/>
        </w:rPr>
      </w:pPr>
      <w:r>
        <w:rPr>
          <w:sz w:val="20"/>
          <w:szCs w:val="20"/>
        </w:rPr>
        <w:t>w art. 108 ust. 1 PZP</w:t>
      </w:r>
      <w:r w:rsidR="00096E9B">
        <w:rPr>
          <w:sz w:val="20"/>
          <w:szCs w:val="20"/>
        </w:rPr>
        <w:t>.</w:t>
      </w:r>
    </w:p>
    <w:p w14:paraId="77B01109" w14:textId="515D1765" w:rsidR="00BC147B" w:rsidRDefault="00BC147B">
      <w:pPr>
        <w:numPr>
          <w:ilvl w:val="0"/>
          <w:numId w:val="14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3D077D">
        <w:rPr>
          <w:sz w:val="20"/>
          <w:szCs w:val="20"/>
        </w:rPr>
        <w:t>w art. 7 ust. 1 ustawy z dnia 13 kwietnia 2022 r. o szczególnych rozwiązaniach w zakresie przeciwdziałania wspieraniu agresji na Ukrainę oraz służących ochronie bezpieczeństwa narodowego</w:t>
      </w:r>
      <w:r w:rsidR="00D762FC">
        <w:rPr>
          <w:sz w:val="20"/>
          <w:szCs w:val="20"/>
        </w:rPr>
        <w:t>;</w:t>
      </w:r>
    </w:p>
    <w:p w14:paraId="29838093" w14:textId="7EADD782" w:rsidR="00D762FC" w:rsidRPr="00E614B9" w:rsidRDefault="00D762FC">
      <w:pPr>
        <w:numPr>
          <w:ilvl w:val="0"/>
          <w:numId w:val="14"/>
        </w:numPr>
        <w:spacing w:line="360" w:lineRule="auto"/>
        <w:ind w:left="812" w:hanging="386"/>
        <w:jc w:val="both"/>
        <w:rPr>
          <w:sz w:val="20"/>
          <w:szCs w:val="20"/>
        </w:rPr>
      </w:pPr>
      <w:r w:rsidRPr="00E614B9">
        <w:rPr>
          <w:sz w:val="20"/>
          <w:szCs w:val="20"/>
        </w:rPr>
        <w:t xml:space="preserve">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00000096" w14:textId="0450E28E" w:rsidR="0064397C" w:rsidRDefault="00874596" w:rsidP="00F03DFD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Wykluczenie Wykonawcy następuje zgodnie z art. 111 PZP</w:t>
      </w:r>
      <w:r w:rsidR="00E73EA2">
        <w:rPr>
          <w:sz w:val="20"/>
          <w:szCs w:val="20"/>
        </w:rPr>
        <w:t>.</w:t>
      </w:r>
    </w:p>
    <w:p w14:paraId="2CD8A9D3" w14:textId="77777777" w:rsidR="004C3954" w:rsidRPr="004C3954" w:rsidRDefault="004C3954" w:rsidP="004C3954">
      <w:pPr>
        <w:numPr>
          <w:ilvl w:val="0"/>
          <w:numId w:val="2"/>
        </w:numPr>
        <w:spacing w:line="360" w:lineRule="auto"/>
        <w:ind w:left="426"/>
        <w:jc w:val="both"/>
        <w:rPr>
          <w:sz w:val="20"/>
          <w:szCs w:val="20"/>
        </w:rPr>
      </w:pPr>
      <w:r w:rsidRPr="004C3954">
        <w:rPr>
          <w:sz w:val="20"/>
          <w:szCs w:val="20"/>
        </w:rPr>
        <w:t>Zamawiający nie przewiduje podstaw wykluczenia, o których mowa w art. 109 Pzp.</w:t>
      </w:r>
    </w:p>
    <w:p w14:paraId="2F977DAB" w14:textId="051BFEB8" w:rsidR="00EA4BA4" w:rsidRPr="00FD15AD" w:rsidRDefault="00874596" w:rsidP="00FD15AD">
      <w:pPr>
        <w:pStyle w:val="Nagwek2"/>
      </w:pPr>
      <w:bookmarkStart w:id="23" w:name="_Toc113535448"/>
      <w:r>
        <w:t xml:space="preserve">X. </w:t>
      </w:r>
      <w:r w:rsidR="00FD15AD">
        <w:t>P</w:t>
      </w:r>
      <w:r>
        <w:t>odmiotowe środki dowodowe. Oświadczenia i dokumenty, jakie zobowiązani są dostarczyć Wykonawcy w celu potwierdzenia spełniania warunków udziału w postępowaniu oraz wykazania braku podstaw wykluczenia</w:t>
      </w:r>
      <w:bookmarkEnd w:id="23"/>
    </w:p>
    <w:p w14:paraId="42434242" w14:textId="0B8BAEE8" w:rsidR="00A46ED0" w:rsidRPr="001F54AA" w:rsidRDefault="00A46ED0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eastAsia="Times New Roman"/>
          <w:sz w:val="20"/>
          <w:szCs w:val="20"/>
        </w:rPr>
      </w:pPr>
      <w:r w:rsidRPr="001F54AA">
        <w:rPr>
          <w:rFonts w:eastAsia="Times New Roman"/>
          <w:sz w:val="20"/>
          <w:szCs w:val="20"/>
        </w:rPr>
        <w:t xml:space="preserve">Do oferty Wykonawca zobowiązany jest dołączyć aktualne na dzień składania ofert oświadczenie, że nie podlega wykluczeniu oraz spełnia warunki udziału w postępowaniu. Przedmiotowe </w:t>
      </w:r>
      <w:r w:rsidRPr="001F54AA">
        <w:rPr>
          <w:rFonts w:eastAsia="Times New Roman"/>
          <w:sz w:val="20"/>
          <w:szCs w:val="20"/>
        </w:rPr>
        <w:lastRenderedPageBreak/>
        <w:t xml:space="preserve">oświadczenie Wykonawca składa w formie </w:t>
      </w:r>
      <w:r w:rsidRPr="001F54AA">
        <w:rPr>
          <w:rFonts w:eastAsia="Times New Roman"/>
          <w:b/>
          <w:sz w:val="20"/>
          <w:szCs w:val="20"/>
        </w:rPr>
        <w:t>Jednolitego Europejskiego Dokumentu Zamówienia (ESPD)</w:t>
      </w:r>
      <w:r w:rsidRPr="001F54AA">
        <w:rPr>
          <w:rFonts w:eastAsia="Times New Roman"/>
          <w:sz w:val="20"/>
          <w:szCs w:val="20"/>
        </w:rPr>
        <w:t>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 oraz spełnia warunki udziału w postępowaniu.</w:t>
      </w:r>
    </w:p>
    <w:p w14:paraId="2951AF21" w14:textId="77777777" w:rsidR="00A46ED0" w:rsidRPr="001F54AA" w:rsidRDefault="00A46ED0" w:rsidP="001F54AA">
      <w:pPr>
        <w:spacing w:line="360" w:lineRule="auto"/>
        <w:ind w:left="284" w:hanging="284"/>
        <w:jc w:val="both"/>
        <w:rPr>
          <w:rFonts w:eastAsia="Times New Roman"/>
          <w:b/>
          <w:sz w:val="20"/>
          <w:szCs w:val="20"/>
          <w:lang w:val="pl-PL"/>
        </w:rPr>
      </w:pPr>
      <w:r w:rsidRPr="00A46ED0">
        <w:rPr>
          <w:rFonts w:ascii="Times New Roman" w:eastAsia="Times New Roman" w:hAnsi="Times New Roman" w:cs="Times New Roman"/>
          <w:b/>
          <w:sz w:val="24"/>
          <w:szCs w:val="20"/>
          <w:lang w:val="pl-PL"/>
        </w:rPr>
        <w:t>2.</w:t>
      </w:r>
      <w:r w:rsidRPr="00A46ED0">
        <w:rPr>
          <w:rFonts w:ascii="Times New Roman" w:eastAsia="Times New Roman" w:hAnsi="Times New Roman" w:cs="Times New Roman"/>
          <w:b/>
          <w:sz w:val="24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 xml:space="preserve">Zamawiający informuje, iż instrukcję wypełnienia </w:t>
      </w:r>
      <w:r w:rsidRPr="001F54AA">
        <w:rPr>
          <w:rFonts w:eastAsia="Times New Roman"/>
          <w:bCs/>
          <w:sz w:val="20"/>
          <w:szCs w:val="20"/>
          <w:lang w:val="pl-PL"/>
        </w:rPr>
        <w:t>ESPD</w:t>
      </w:r>
      <w:r w:rsidRPr="001F54AA">
        <w:rPr>
          <w:rFonts w:eastAsia="Times New Roman"/>
          <w:b/>
          <w:bCs/>
          <w:sz w:val="20"/>
          <w:szCs w:val="20"/>
          <w:lang w:val="pl-PL"/>
        </w:rPr>
        <w:t xml:space="preserve"> </w:t>
      </w:r>
      <w:r w:rsidRPr="001F54AA">
        <w:rPr>
          <w:rFonts w:eastAsia="Times New Roman"/>
          <w:sz w:val="20"/>
          <w:szCs w:val="20"/>
          <w:lang w:val="pl-PL"/>
        </w:rPr>
        <w:t xml:space="preserve">oraz edytowalną wersję formularza ESPD można znaleźć pod adresem: </w:t>
      </w:r>
      <w:hyperlink r:id="rId12" w:history="1">
        <w:r w:rsidRPr="001F54AA">
          <w:rPr>
            <w:rFonts w:eastAsia="Times New Roman"/>
            <w:sz w:val="20"/>
            <w:szCs w:val="20"/>
            <w:u w:val="single" w:color="FF0000"/>
            <w:lang w:val="pl-PL"/>
          </w:rPr>
          <w:t>https://www.uzp.gov.pl/baza-wiedzy/prawo-zamowien-publicznych-regulacje/prawo-krajowe/jednolity-europejski-dokument-zamowienia</w:t>
        </w:r>
      </w:hyperlink>
      <w:r w:rsidRPr="001F54AA">
        <w:rPr>
          <w:rFonts w:eastAsia="Times New Roman"/>
          <w:sz w:val="20"/>
          <w:szCs w:val="20"/>
          <w:lang w:val="pl-PL"/>
        </w:rPr>
        <w:t xml:space="preserve">. Zamawiający zaleca wypełnienie ESPD za pomocą serwisu dostępnego pod adresem:  </w:t>
      </w:r>
      <w:hyperlink r:id="rId13" w:history="1">
        <w:r w:rsidRPr="001F54AA">
          <w:rPr>
            <w:rFonts w:eastAsia="Times New Roman"/>
            <w:sz w:val="20"/>
            <w:szCs w:val="20"/>
            <w:u w:val="single" w:color="FF0000"/>
            <w:lang w:val="pl-PL"/>
          </w:rPr>
          <w:t>https://espd.uzp.gov.pl/</w:t>
        </w:r>
      </w:hyperlink>
      <w:r w:rsidRPr="001F54AA">
        <w:rPr>
          <w:rFonts w:eastAsia="Times New Roman"/>
          <w:sz w:val="20"/>
          <w:szCs w:val="20"/>
          <w:lang w:val="pl-PL"/>
        </w:rPr>
        <w:t xml:space="preserve"> . W tym celu przygotowany przez Zamawiającego Jednolity Europejski Dokument Zamówienia (ESPD) w formacie *.</w:t>
      </w:r>
      <w:proofErr w:type="spellStart"/>
      <w:r w:rsidRPr="001F54AA">
        <w:rPr>
          <w:rFonts w:eastAsia="Times New Roman"/>
          <w:sz w:val="20"/>
          <w:szCs w:val="20"/>
          <w:lang w:val="pl-PL"/>
        </w:rPr>
        <w:t>xml</w:t>
      </w:r>
      <w:proofErr w:type="spellEnd"/>
      <w:r w:rsidRPr="001F54AA">
        <w:rPr>
          <w:rFonts w:eastAsia="Times New Roman"/>
          <w:sz w:val="20"/>
          <w:szCs w:val="20"/>
          <w:lang w:val="pl-PL"/>
        </w:rPr>
        <w:t xml:space="preserve">, stanowiący </w:t>
      </w:r>
      <w:r w:rsidRPr="001F54AA">
        <w:rPr>
          <w:rFonts w:eastAsia="Times New Roman"/>
          <w:b/>
          <w:sz w:val="20"/>
          <w:szCs w:val="20"/>
          <w:lang w:val="pl-PL"/>
        </w:rPr>
        <w:t>Załącznik nr 2 do SWZ</w:t>
      </w:r>
      <w:r w:rsidRPr="001F54AA">
        <w:rPr>
          <w:rFonts w:eastAsia="Times New Roman"/>
          <w:sz w:val="20"/>
          <w:szCs w:val="20"/>
          <w:lang w:val="pl-PL"/>
        </w:rPr>
        <w:t>, należy zaimportować do wyżej wymienionego serwisu oraz postępując zgodnie z zamieszczoną tam instrukcją wypełnić wzór elektronicznego formularza ESPD, z zastrzeżeniem poniższych uwag:</w:t>
      </w:r>
    </w:p>
    <w:p w14:paraId="3DB83BFC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>w Części II Sekcji D ESPD (</w:t>
      </w:r>
      <w:r w:rsidRPr="001F54AA">
        <w:rPr>
          <w:rFonts w:eastAsia="Times New Roman"/>
          <w:i/>
          <w:sz w:val="20"/>
          <w:szCs w:val="20"/>
          <w:lang w:val="pl-PL"/>
        </w:rPr>
        <w:t>Informacje dotyczące podwykonawców, na których zdolności Wykonawca nie polega</w:t>
      </w:r>
      <w:r w:rsidRPr="001F54AA">
        <w:rPr>
          <w:rFonts w:eastAsia="Times New Roman"/>
          <w:sz w:val="20"/>
          <w:szCs w:val="20"/>
          <w:lang w:val="pl-PL"/>
        </w:rPr>
        <w:t xml:space="preserve">) Wykonawca oświadcza czy zamierza zlecić osobom trzecim podwykonawstwo jakiejkolwiek części zamówienia (w przypadku twierdzącej odpowiedzi podaje ponadto, o ile jest to wiadome, wykaz proponowanych podwykonawców), natomiast Wykonawca </w:t>
      </w:r>
      <w:r w:rsidRPr="005739E0">
        <w:rPr>
          <w:rFonts w:eastAsia="Times New Roman"/>
          <w:sz w:val="20"/>
          <w:szCs w:val="20"/>
          <w:u w:val="single"/>
          <w:lang w:val="pl-PL"/>
        </w:rPr>
        <w:t>nie jest</w:t>
      </w:r>
      <w:r w:rsidRPr="001F54AA">
        <w:rPr>
          <w:rFonts w:eastAsia="Times New Roman"/>
          <w:sz w:val="20"/>
          <w:szCs w:val="20"/>
          <w:lang w:val="pl-PL"/>
        </w:rPr>
        <w:t xml:space="preserve"> zobowiązany do przedstawienia w odniesieniu do tych podwykonawców odrębnych ESPD, zawierających informacje wymagane w Części II Sekcja A i B oraz w Części III;</w:t>
      </w:r>
    </w:p>
    <w:p w14:paraId="5FE218D3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b/>
          <w:bCs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2)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 xml:space="preserve">w Części IV Zamawiający żąda </w:t>
      </w:r>
      <w:r w:rsidRPr="001F54AA">
        <w:rPr>
          <w:rFonts w:eastAsia="Times New Roman"/>
          <w:b/>
          <w:bCs/>
          <w:sz w:val="20"/>
          <w:szCs w:val="20"/>
          <w:lang w:val="pl-PL"/>
        </w:rPr>
        <w:t>jedynie ogólnego oświadczenia dotyczącego wszystkich kryteriów kwalifikacji (sekcja α), bez wypełniania poszczególnych Sekcji A, B, C i D;</w:t>
      </w:r>
    </w:p>
    <w:p w14:paraId="7FDF2E2A" w14:textId="77777777" w:rsidR="00A46ED0" w:rsidRPr="001F54AA" w:rsidRDefault="00A46ED0" w:rsidP="001F54AA">
      <w:pPr>
        <w:spacing w:line="360" w:lineRule="auto"/>
        <w:ind w:left="567" w:hanging="283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3)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lang w:val="pl-PL"/>
        </w:rPr>
        <w:t>Część V (</w:t>
      </w:r>
      <w:r w:rsidRPr="001F54AA">
        <w:rPr>
          <w:rFonts w:eastAsia="Times New Roman"/>
          <w:i/>
          <w:sz w:val="20"/>
          <w:szCs w:val="20"/>
          <w:lang w:val="pl-PL"/>
        </w:rPr>
        <w:t>Ograniczenie liczby kwalifikujących się kandydatów</w:t>
      </w:r>
      <w:r w:rsidRPr="001F54AA">
        <w:rPr>
          <w:rFonts w:eastAsia="Times New Roman"/>
          <w:sz w:val="20"/>
          <w:szCs w:val="20"/>
          <w:lang w:val="pl-PL"/>
        </w:rPr>
        <w:t>) należy pozostawić niewypełnioną.</w:t>
      </w:r>
    </w:p>
    <w:p w14:paraId="2FFB0775" w14:textId="248F3400" w:rsidR="00A46ED0" w:rsidRPr="001F54AA" w:rsidRDefault="00A46ED0" w:rsidP="001F54AA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3.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sz w:val="20"/>
          <w:szCs w:val="20"/>
          <w:shd w:val="clear" w:color="auto" w:fill="FFFFFF"/>
          <w:lang w:val="pl-PL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1199ED05" w14:textId="7AB87506" w:rsidR="00A46ED0" w:rsidRPr="00DD3274" w:rsidRDefault="00A46ED0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 w:rsidRPr="001F54AA">
        <w:rPr>
          <w:rFonts w:eastAsia="Times New Roman"/>
          <w:b/>
          <w:sz w:val="20"/>
          <w:szCs w:val="20"/>
          <w:lang w:val="pl-PL"/>
        </w:rPr>
        <w:t>1)</w:t>
      </w:r>
      <w:r w:rsidRPr="001F54AA">
        <w:rPr>
          <w:rFonts w:eastAsia="Times New Roman"/>
          <w:b/>
          <w:sz w:val="20"/>
          <w:szCs w:val="20"/>
          <w:lang w:val="pl-PL"/>
        </w:rPr>
        <w:tab/>
      </w:r>
      <w:r w:rsidRPr="001F54AA">
        <w:rPr>
          <w:rFonts w:eastAsia="Times New Roman"/>
          <w:b/>
          <w:bCs/>
          <w:sz w:val="20"/>
          <w:szCs w:val="20"/>
          <w:lang w:val="pl-PL"/>
        </w:rPr>
        <w:t>Oświadczenie wykonawcy</w:t>
      </w:r>
      <w:r w:rsidRPr="001F54AA">
        <w:rPr>
          <w:rFonts w:eastAsia="Times New Roman"/>
          <w:sz w:val="20"/>
          <w:szCs w:val="20"/>
          <w:lang w:val="pl-PL"/>
        </w:rPr>
        <w:t xml:space="preserve"> w zakresie art. 108 ust. 1 pkt 5 </w:t>
      </w:r>
      <w:proofErr w:type="spellStart"/>
      <w:r w:rsidRPr="001F54AA">
        <w:rPr>
          <w:rFonts w:eastAsia="Times New Roman"/>
          <w:sz w:val="20"/>
          <w:szCs w:val="20"/>
          <w:lang w:val="pl-PL"/>
        </w:rPr>
        <w:t>p.z.p</w:t>
      </w:r>
      <w:proofErr w:type="spellEnd"/>
      <w:r w:rsidRPr="001F54AA">
        <w:rPr>
          <w:rFonts w:eastAsia="Times New Roman"/>
          <w:sz w:val="20"/>
          <w:szCs w:val="20"/>
          <w:lang w:val="pl-PL"/>
        </w:rPr>
        <w:t xml:space="preserve">., o braku przynależności do tej samej grupy kapitałowej, w rozumieniu ustawy z dnia 16.02.2007 r.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742A4D">
        <w:rPr>
          <w:rFonts w:eastAsia="Times New Roman"/>
          <w:color w:val="FF0000"/>
          <w:sz w:val="20"/>
          <w:szCs w:val="20"/>
          <w:lang w:val="pl-PL"/>
        </w:rPr>
        <w:t xml:space="preserve">- </w:t>
      </w:r>
      <w:r w:rsidRPr="00DD3274">
        <w:rPr>
          <w:rFonts w:eastAsia="Times New Roman"/>
          <w:b/>
          <w:bCs/>
          <w:sz w:val="20"/>
          <w:szCs w:val="20"/>
          <w:lang w:val="pl-PL"/>
        </w:rPr>
        <w:t xml:space="preserve">załącznik nr </w:t>
      </w:r>
      <w:r w:rsidR="00DD3274" w:rsidRPr="00DD3274">
        <w:rPr>
          <w:rFonts w:eastAsia="Times New Roman"/>
          <w:b/>
          <w:bCs/>
          <w:sz w:val="20"/>
          <w:szCs w:val="20"/>
          <w:lang w:val="pl-PL"/>
        </w:rPr>
        <w:t>9</w:t>
      </w:r>
      <w:r w:rsidR="00B247B4" w:rsidRPr="00DD3274">
        <w:rPr>
          <w:rFonts w:eastAsia="Times New Roman"/>
          <w:b/>
          <w:bCs/>
          <w:sz w:val="20"/>
          <w:szCs w:val="20"/>
          <w:lang w:val="pl-PL"/>
        </w:rPr>
        <w:t xml:space="preserve"> </w:t>
      </w:r>
      <w:r w:rsidRPr="00DD3274">
        <w:rPr>
          <w:rFonts w:eastAsia="Times New Roman"/>
          <w:b/>
          <w:bCs/>
          <w:sz w:val="20"/>
          <w:szCs w:val="20"/>
          <w:lang w:val="pl-PL"/>
        </w:rPr>
        <w:t>do SWZ</w:t>
      </w:r>
      <w:r w:rsidR="002B0C2B" w:rsidRPr="00DD3274">
        <w:rPr>
          <w:rFonts w:eastAsia="Times New Roman"/>
          <w:b/>
          <w:bCs/>
          <w:sz w:val="20"/>
          <w:szCs w:val="20"/>
          <w:vertAlign w:val="superscript"/>
          <w:lang w:val="pl-PL"/>
        </w:rPr>
        <w:t>;</w:t>
      </w:r>
    </w:p>
    <w:p w14:paraId="592697C1" w14:textId="41F1A6A6" w:rsidR="00A46ED0" w:rsidRPr="001F54AA" w:rsidRDefault="00203F3B" w:rsidP="001F54AA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2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)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  <w:t xml:space="preserve">Oświadczenie wykonawcy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o aktualności informacji zawartych w oświadczeniu, o którym mowa w art. 125 ust. 1 </w:t>
      </w:r>
      <w:proofErr w:type="spellStart"/>
      <w:r w:rsidR="00A46ED0" w:rsidRPr="001F54AA">
        <w:rPr>
          <w:rFonts w:eastAsia="Times New Roman"/>
          <w:sz w:val="20"/>
          <w:szCs w:val="20"/>
          <w:lang w:val="pl-PL"/>
        </w:rPr>
        <w:t>p.z.p</w:t>
      </w:r>
      <w:proofErr w:type="spellEnd"/>
      <w:r w:rsidR="00A46ED0" w:rsidRPr="001F54AA">
        <w:rPr>
          <w:rFonts w:eastAsia="Times New Roman"/>
          <w:sz w:val="20"/>
          <w:szCs w:val="20"/>
          <w:lang w:val="pl-PL"/>
        </w:rPr>
        <w:t xml:space="preserve">. w zakresie odnoszącym się do podstaw wykluczenia wskazanych w art. 108 ust. 1 pkt 3-6 </w:t>
      </w:r>
      <w:proofErr w:type="spellStart"/>
      <w:r w:rsidR="00A46ED0" w:rsidRPr="001F54AA">
        <w:rPr>
          <w:rFonts w:eastAsia="Times New Roman"/>
          <w:sz w:val="20"/>
          <w:szCs w:val="20"/>
          <w:lang w:val="pl-PL"/>
        </w:rPr>
        <w:t>p.z.p</w:t>
      </w:r>
      <w:proofErr w:type="spellEnd"/>
      <w:r w:rsidR="00A46ED0" w:rsidRPr="001F54AA">
        <w:rPr>
          <w:rFonts w:eastAsia="Times New Roman"/>
          <w:sz w:val="20"/>
          <w:szCs w:val="20"/>
          <w:lang w:val="pl-PL"/>
        </w:rPr>
        <w:t xml:space="preserve">. - wzór oświadczenia stanowi </w:t>
      </w:r>
      <w:r w:rsidR="00A46ED0" w:rsidRPr="00DD3274">
        <w:rPr>
          <w:rFonts w:eastAsia="Times New Roman"/>
          <w:b/>
          <w:sz w:val="20"/>
          <w:szCs w:val="20"/>
          <w:lang w:val="pl-PL"/>
        </w:rPr>
        <w:t xml:space="preserve">Załącznik nr </w:t>
      </w:r>
      <w:r w:rsidR="00373357" w:rsidRPr="00DD3274">
        <w:rPr>
          <w:rFonts w:eastAsia="Times New Roman"/>
          <w:b/>
          <w:sz w:val="20"/>
          <w:szCs w:val="20"/>
          <w:lang w:val="pl-PL"/>
        </w:rPr>
        <w:t>5</w:t>
      </w:r>
      <w:r w:rsidR="00A46ED0" w:rsidRPr="00DD3274">
        <w:rPr>
          <w:rFonts w:eastAsia="Times New Roman"/>
          <w:b/>
          <w:sz w:val="20"/>
          <w:szCs w:val="20"/>
          <w:lang w:val="pl-PL"/>
        </w:rPr>
        <w:t xml:space="preserve"> do</w:t>
      </w:r>
      <w:r w:rsidR="00A46ED0" w:rsidRPr="001F54AA">
        <w:rPr>
          <w:rFonts w:eastAsia="Times New Roman"/>
          <w:b/>
          <w:sz w:val="20"/>
          <w:szCs w:val="20"/>
          <w:lang w:val="pl-PL"/>
        </w:rPr>
        <w:t xml:space="preserve"> SWZ.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 </w:t>
      </w:r>
    </w:p>
    <w:p w14:paraId="1EA24A52" w14:textId="3CDD4CAA" w:rsidR="00233EB1" w:rsidRDefault="00203F3B" w:rsidP="00BD4331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lastRenderedPageBreak/>
        <w:t>3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)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  <w:t xml:space="preserve">Informacja z Krajowego Rejestru Karnego </w:t>
      </w:r>
      <w:r w:rsidR="00A46ED0" w:rsidRPr="001F54AA">
        <w:rPr>
          <w:rFonts w:eastAsia="Times New Roman"/>
          <w:sz w:val="20"/>
          <w:szCs w:val="20"/>
          <w:lang w:val="pl-PL"/>
        </w:rPr>
        <w:t xml:space="preserve">w zakresie dotyczącym podstaw wykluczenia wskazanych w art. 108 ust. 1 pkt 1,2 i 4 </w:t>
      </w:r>
      <w:proofErr w:type="spellStart"/>
      <w:r w:rsidR="00A46ED0" w:rsidRPr="001F54AA">
        <w:rPr>
          <w:rFonts w:eastAsia="Times New Roman"/>
          <w:sz w:val="20"/>
          <w:szCs w:val="20"/>
          <w:lang w:val="pl-PL"/>
        </w:rPr>
        <w:t>p.z.p</w:t>
      </w:r>
      <w:proofErr w:type="spellEnd"/>
      <w:r w:rsidR="00A46ED0" w:rsidRPr="001F54AA">
        <w:rPr>
          <w:rFonts w:eastAsia="Times New Roman"/>
          <w:sz w:val="20"/>
          <w:szCs w:val="20"/>
          <w:lang w:val="pl-PL"/>
        </w:rPr>
        <w:t>. sporządzona nie wcześniej niż 6 miesięcy przed jej złożeniem</w:t>
      </w:r>
      <w:r w:rsidR="00BD4331">
        <w:rPr>
          <w:rFonts w:eastAsia="Times New Roman"/>
          <w:sz w:val="20"/>
          <w:szCs w:val="20"/>
          <w:lang w:val="pl-PL"/>
        </w:rPr>
        <w:t>.</w:t>
      </w:r>
      <w:r w:rsidR="007A4AAF">
        <w:rPr>
          <w:rStyle w:val="Odwoanieprzypisudolnego"/>
          <w:rFonts w:eastAsia="Times New Roman"/>
          <w:szCs w:val="20"/>
          <w:lang w:val="pl-PL"/>
        </w:rPr>
        <w:footnoteReference w:id="3"/>
      </w:r>
    </w:p>
    <w:p w14:paraId="4E02E24D" w14:textId="4A7A6DA1" w:rsidR="005155E8" w:rsidRPr="005155E8" w:rsidRDefault="00780B2A" w:rsidP="005155E8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4</w:t>
      </w:r>
      <w:r w:rsidR="005155E8" w:rsidRPr="005155E8">
        <w:rPr>
          <w:rFonts w:eastAsia="Times New Roman"/>
          <w:sz w:val="20"/>
          <w:szCs w:val="20"/>
          <w:lang w:val="pl-PL"/>
        </w:rPr>
        <w:t>)</w:t>
      </w:r>
      <w:r w:rsidR="005155E8" w:rsidRPr="005155E8">
        <w:rPr>
          <w:rFonts w:eastAsia="Times New Roman"/>
          <w:sz w:val="20"/>
          <w:szCs w:val="20"/>
          <w:lang w:val="pl-PL"/>
        </w:rPr>
        <w:tab/>
        <w:t>Oświadczenia wykonawcy dotyczące przesłanek wykluczenia z art. 5K ROZPORZĄDZENIA 833/2014 ORAZ ART. 7 UST. 1 USTAWY O SZCZEGÓLNYCH ROZWIĄZANIACH W ZAKRESIE PRZECIWDZIAŁANIA WSPIERANIU AGRESJI NA UKRAINĘ ORAZ SŁUŻĄCYCH OCHRONIE BEZPIECZEŃSTWA NARODOWEGO (zał. nr 10);</w:t>
      </w:r>
    </w:p>
    <w:p w14:paraId="10D2F897" w14:textId="276A4A97" w:rsidR="00741EFA" w:rsidRPr="00BD4331" w:rsidRDefault="00780B2A" w:rsidP="005155E8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lang w:val="pl-PL"/>
        </w:rPr>
        <w:t>5</w:t>
      </w:r>
      <w:r w:rsidR="005155E8" w:rsidRPr="005155E8">
        <w:rPr>
          <w:rFonts w:eastAsia="Times New Roman"/>
          <w:sz w:val="20"/>
          <w:szCs w:val="20"/>
          <w:lang w:val="pl-PL"/>
        </w:rPr>
        <w:t>)</w:t>
      </w:r>
      <w:r w:rsidR="005155E8" w:rsidRPr="005155E8">
        <w:rPr>
          <w:rFonts w:eastAsia="Times New Roman"/>
          <w:sz w:val="20"/>
          <w:szCs w:val="20"/>
          <w:lang w:val="pl-PL"/>
        </w:rPr>
        <w:tab/>
        <w:t>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 (zał. nr 11)</w:t>
      </w:r>
      <w:r w:rsidR="005155E8">
        <w:rPr>
          <w:rFonts w:eastAsia="Times New Roman"/>
          <w:sz w:val="20"/>
          <w:szCs w:val="20"/>
          <w:lang w:val="pl-PL"/>
        </w:rPr>
        <w:t>.</w:t>
      </w:r>
    </w:p>
    <w:p w14:paraId="7B31576A" w14:textId="3D47BDBA" w:rsidR="00233EB1" w:rsidRPr="001F54AA" w:rsidRDefault="00233EB1" w:rsidP="00742A4D">
      <w:pPr>
        <w:spacing w:line="360" w:lineRule="auto"/>
        <w:ind w:left="709" w:hanging="425"/>
        <w:contextualSpacing/>
        <w:jc w:val="both"/>
        <w:rPr>
          <w:rFonts w:eastAsia="Times New Roman"/>
          <w:sz w:val="20"/>
          <w:szCs w:val="20"/>
          <w:lang w:val="pl-PL"/>
        </w:rPr>
      </w:pPr>
    </w:p>
    <w:p w14:paraId="183FBC63" w14:textId="199D98E8" w:rsidR="00A46ED0" w:rsidRPr="00496DCE" w:rsidRDefault="00A46ED0" w:rsidP="001F54AA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 w:rsidRPr="00496DCE">
        <w:rPr>
          <w:rFonts w:eastAsia="Times New Roman"/>
          <w:b/>
          <w:sz w:val="20"/>
          <w:szCs w:val="20"/>
          <w:lang w:val="pl-PL"/>
        </w:rPr>
        <w:t>4.</w:t>
      </w:r>
      <w:r w:rsidRPr="00496DCE">
        <w:rPr>
          <w:rFonts w:eastAsia="Times New Roman"/>
          <w:b/>
          <w:sz w:val="20"/>
          <w:szCs w:val="20"/>
          <w:lang w:val="pl-PL"/>
        </w:rPr>
        <w:tab/>
      </w:r>
      <w:r w:rsidRPr="00496DCE">
        <w:rPr>
          <w:rFonts w:eastAsia="Times New Roman"/>
          <w:sz w:val="20"/>
          <w:szCs w:val="20"/>
          <w:lang w:val="pl-PL"/>
        </w:rPr>
        <w:t>Jeżeli Wykonawca ma siedzibę lub miejsce zamieszkania poza granicami Rzeczypospolitej Polskiej</w:t>
      </w:r>
      <w:r w:rsidR="00DA20EB" w:rsidRPr="00496DCE">
        <w:t xml:space="preserve"> </w:t>
      </w:r>
      <w:r w:rsidR="00DA20EB" w:rsidRPr="00496DCE">
        <w:rPr>
          <w:rFonts w:eastAsia="Times New Roman"/>
          <w:sz w:val="20"/>
          <w:szCs w:val="20"/>
          <w:lang w:val="pl-PL"/>
        </w:rPr>
        <w:t>zamiast:</w:t>
      </w:r>
    </w:p>
    <w:p w14:paraId="023E8840" w14:textId="34C15BAB" w:rsidR="00DA20EB" w:rsidRPr="00496DCE" w:rsidRDefault="00A46ED0" w:rsidP="00DA20EB">
      <w:pPr>
        <w:spacing w:line="360" w:lineRule="auto"/>
        <w:ind w:left="709" w:hanging="425"/>
        <w:jc w:val="both"/>
        <w:rPr>
          <w:bCs/>
        </w:rPr>
      </w:pPr>
      <w:r w:rsidRPr="00496DCE">
        <w:rPr>
          <w:rFonts w:eastAsia="Times New Roman"/>
          <w:bCs/>
          <w:sz w:val="20"/>
          <w:szCs w:val="20"/>
          <w:lang w:val="pl-PL"/>
        </w:rPr>
        <w:t>1)</w:t>
      </w:r>
      <w:r w:rsidRPr="00496DCE">
        <w:rPr>
          <w:rFonts w:eastAsia="Times New Roman"/>
          <w:bCs/>
          <w:sz w:val="20"/>
          <w:szCs w:val="20"/>
          <w:lang w:val="pl-PL"/>
        </w:rPr>
        <w:tab/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informacji z Krajowego Rejestru Karnego, o której mowa </w:t>
      </w:r>
      <w:bookmarkStart w:id="24" w:name="_Hlk64015852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w pkt 3 </w:t>
      </w:r>
      <w:proofErr w:type="spellStart"/>
      <w:r w:rsidR="00DA20EB" w:rsidRPr="00496DCE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 </w:t>
      </w:r>
      <w:r w:rsidR="009C31D1">
        <w:rPr>
          <w:rFonts w:eastAsia="Times New Roman"/>
          <w:bCs/>
          <w:sz w:val="20"/>
          <w:szCs w:val="20"/>
          <w:lang w:val="pl-PL"/>
        </w:rPr>
        <w:t>3</w:t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 </w:t>
      </w:r>
      <w:bookmarkEnd w:id="24"/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- składa informację </w:t>
      </w:r>
      <w:r w:rsidR="00D67FC9">
        <w:rPr>
          <w:rFonts w:eastAsia="Times New Roman"/>
          <w:bCs/>
          <w:sz w:val="20"/>
          <w:szCs w:val="20"/>
          <w:lang w:val="pl-PL"/>
        </w:rPr>
        <w:t xml:space="preserve">                   </w:t>
      </w:r>
      <w:r w:rsidR="00DA20EB" w:rsidRPr="00496DCE">
        <w:rPr>
          <w:rFonts w:eastAsia="Times New Roman"/>
          <w:bCs/>
          <w:sz w:val="20"/>
          <w:szCs w:val="20"/>
          <w:lang w:val="pl-PL"/>
        </w:rPr>
        <w:t xml:space="preserve">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 w:rsidR="00591663" w:rsidRPr="00591663">
        <w:rPr>
          <w:rFonts w:eastAsia="Times New Roman"/>
          <w:bCs/>
          <w:sz w:val="20"/>
          <w:szCs w:val="20"/>
          <w:lang w:val="pl-PL"/>
        </w:rPr>
        <w:t xml:space="preserve">pkt 3 </w:t>
      </w:r>
      <w:proofErr w:type="spellStart"/>
      <w:r w:rsidR="00591663" w:rsidRPr="00591663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591663" w:rsidRPr="00591663">
        <w:rPr>
          <w:rFonts w:eastAsia="Times New Roman"/>
          <w:bCs/>
          <w:sz w:val="20"/>
          <w:szCs w:val="20"/>
          <w:lang w:val="pl-PL"/>
        </w:rPr>
        <w:t xml:space="preserve"> 3</w:t>
      </w:r>
      <w:r w:rsidR="00591663">
        <w:rPr>
          <w:rFonts w:eastAsia="Times New Roman"/>
          <w:bCs/>
          <w:sz w:val="20"/>
          <w:szCs w:val="20"/>
          <w:lang w:val="pl-PL"/>
        </w:rPr>
        <w:t>.</w:t>
      </w:r>
    </w:p>
    <w:p w14:paraId="7A139208" w14:textId="4054BC33" w:rsidR="00A46ED0" w:rsidRPr="00496DCE" w:rsidRDefault="00DA20EB" w:rsidP="00DA20EB">
      <w:pPr>
        <w:spacing w:line="360" w:lineRule="auto"/>
        <w:ind w:left="284"/>
        <w:jc w:val="both"/>
        <w:rPr>
          <w:rFonts w:eastAsia="Times New Roman"/>
          <w:bCs/>
          <w:sz w:val="20"/>
          <w:szCs w:val="20"/>
          <w:lang w:val="pl-PL"/>
        </w:rPr>
      </w:pPr>
      <w:bookmarkStart w:id="25" w:name="_Hlk64965178"/>
      <w:r w:rsidRPr="00496DCE">
        <w:rPr>
          <w:rFonts w:eastAsia="Times New Roman"/>
          <w:bCs/>
          <w:sz w:val="20"/>
          <w:szCs w:val="20"/>
          <w:lang w:val="pl-PL"/>
        </w:rPr>
        <w:t xml:space="preserve">Dokument, o którym mowa w pkt 3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Pr="00496DCE">
        <w:rPr>
          <w:rFonts w:eastAsia="Times New Roman"/>
          <w:bCs/>
          <w:sz w:val="20"/>
          <w:szCs w:val="20"/>
          <w:lang w:val="pl-PL"/>
        </w:rPr>
        <w:t xml:space="preserve"> </w:t>
      </w:r>
      <w:r w:rsidR="009C31D1">
        <w:rPr>
          <w:rFonts w:eastAsia="Times New Roman"/>
          <w:bCs/>
          <w:sz w:val="20"/>
          <w:szCs w:val="20"/>
          <w:lang w:val="pl-PL"/>
        </w:rPr>
        <w:t>3</w:t>
      </w:r>
      <w:r w:rsidRPr="00496DCE">
        <w:rPr>
          <w:rFonts w:eastAsia="Times New Roman"/>
          <w:bCs/>
          <w:sz w:val="20"/>
          <w:szCs w:val="20"/>
          <w:lang w:val="pl-PL"/>
        </w:rPr>
        <w:t xml:space="preserve">, powinien być wystawiony nie wcześniej niż 6 miesięcy przed jego złożeniem. </w:t>
      </w:r>
    </w:p>
    <w:bookmarkEnd w:id="25"/>
    <w:p w14:paraId="08D39CD8" w14:textId="4FEE1BA6" w:rsidR="00DA20EB" w:rsidRPr="00496DCE" w:rsidRDefault="00DA20EB" w:rsidP="00DA20EB">
      <w:pPr>
        <w:spacing w:line="360" w:lineRule="auto"/>
        <w:ind w:left="284"/>
        <w:jc w:val="both"/>
        <w:rPr>
          <w:rFonts w:eastAsia="Times New Roman"/>
          <w:bCs/>
          <w:sz w:val="20"/>
          <w:szCs w:val="20"/>
          <w:lang w:val="pl-PL"/>
        </w:rPr>
      </w:pPr>
      <w:r w:rsidRPr="00496DCE">
        <w:rPr>
          <w:rFonts w:eastAsia="Times New Roman"/>
          <w:bCs/>
          <w:sz w:val="20"/>
          <w:szCs w:val="20"/>
          <w:lang w:val="pl-PL"/>
        </w:rPr>
        <w:t xml:space="preserve">Jeżeli w kraju, w którym wykonawca ma siedzibę lub miejsce zamieszkania, nie wydaje się dokumentów, o których mowa w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w</w:t>
      </w:r>
      <w:proofErr w:type="spellEnd"/>
      <w:r w:rsidRPr="00496DCE">
        <w:rPr>
          <w:rFonts w:eastAsia="Times New Roman"/>
          <w:bCs/>
          <w:sz w:val="20"/>
          <w:szCs w:val="20"/>
          <w:lang w:val="pl-PL"/>
        </w:rPr>
        <w:t xml:space="preserve"> pkt 3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9C31D1">
        <w:rPr>
          <w:rFonts w:eastAsia="Times New Roman"/>
          <w:bCs/>
          <w:sz w:val="20"/>
          <w:szCs w:val="20"/>
          <w:lang w:val="pl-PL"/>
        </w:rPr>
        <w:t xml:space="preserve"> 3</w:t>
      </w:r>
      <w:r w:rsidRPr="00496DCE">
        <w:rPr>
          <w:rFonts w:eastAsia="Times New Roman"/>
          <w:bCs/>
          <w:sz w:val="20"/>
          <w:szCs w:val="20"/>
          <w:lang w:val="pl-PL"/>
        </w:rPr>
        <w:t xml:space="preserve">, lub gdy dokumenty te nie odnoszą się do wszystkich przypadków, o których mowa w art. 108 ust. 1 pkt 1, 2 i 4, ustawy </w:t>
      </w:r>
      <w:proofErr w:type="spellStart"/>
      <w:r w:rsidRPr="00496DCE">
        <w:rPr>
          <w:rFonts w:eastAsia="Times New Roman"/>
          <w:bCs/>
          <w:sz w:val="20"/>
          <w:szCs w:val="20"/>
          <w:lang w:val="pl-PL"/>
        </w:rPr>
        <w:t>p.z.p</w:t>
      </w:r>
      <w:proofErr w:type="spellEnd"/>
      <w:r w:rsidRPr="00496DCE">
        <w:rPr>
          <w:rFonts w:eastAsia="Times New Roman"/>
          <w:bCs/>
          <w:sz w:val="20"/>
          <w:szCs w:val="20"/>
          <w:lang w:val="pl-PL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124BA1">
        <w:rPr>
          <w:rFonts w:eastAsia="Times New Roman"/>
          <w:bCs/>
          <w:sz w:val="20"/>
          <w:szCs w:val="20"/>
          <w:lang w:val="pl-PL"/>
        </w:rPr>
        <w:t>W niemniejszej sytuacji z</w:t>
      </w:r>
      <w:r w:rsidR="00EF52FF">
        <w:rPr>
          <w:rFonts w:eastAsia="Times New Roman"/>
          <w:bCs/>
          <w:sz w:val="20"/>
          <w:szCs w:val="20"/>
          <w:lang w:val="pl-PL"/>
        </w:rPr>
        <w:t>apisu „</w:t>
      </w:r>
      <w:r w:rsidR="00EF52FF" w:rsidRPr="00EF52FF">
        <w:rPr>
          <w:rFonts w:eastAsia="Times New Roman"/>
          <w:bCs/>
          <w:sz w:val="20"/>
          <w:szCs w:val="20"/>
          <w:lang w:val="pl-PL"/>
        </w:rPr>
        <w:t xml:space="preserve">Dokument, o którym mowa w pkt 3 </w:t>
      </w:r>
      <w:proofErr w:type="spellStart"/>
      <w:r w:rsidR="00EF52FF" w:rsidRPr="00EF52FF">
        <w:rPr>
          <w:rFonts w:eastAsia="Times New Roman"/>
          <w:bCs/>
          <w:sz w:val="20"/>
          <w:szCs w:val="20"/>
          <w:lang w:val="pl-PL"/>
        </w:rPr>
        <w:t>ppkt</w:t>
      </w:r>
      <w:proofErr w:type="spellEnd"/>
      <w:r w:rsidR="00EF52FF" w:rsidRPr="00EF52FF">
        <w:rPr>
          <w:rFonts w:eastAsia="Times New Roman"/>
          <w:bCs/>
          <w:sz w:val="20"/>
          <w:szCs w:val="20"/>
          <w:lang w:val="pl-PL"/>
        </w:rPr>
        <w:t xml:space="preserve"> 3, powinien być wystawiony nie wcześniej niż 6 miesięcy przed jego złożeniem</w:t>
      </w:r>
      <w:r w:rsidR="00EF52FF">
        <w:rPr>
          <w:rFonts w:eastAsia="Times New Roman"/>
          <w:bCs/>
          <w:sz w:val="20"/>
          <w:szCs w:val="20"/>
          <w:lang w:val="pl-PL"/>
        </w:rPr>
        <w:t>”- nie stosuje się.</w:t>
      </w:r>
    </w:p>
    <w:p w14:paraId="339CF7FE" w14:textId="77777777" w:rsidR="00DA20EB" w:rsidRPr="001F54AA" w:rsidRDefault="00DA20EB" w:rsidP="00DA20EB">
      <w:pPr>
        <w:spacing w:line="360" w:lineRule="auto"/>
        <w:ind w:left="709" w:hanging="425"/>
        <w:jc w:val="both"/>
        <w:rPr>
          <w:rFonts w:eastAsia="Times New Roman"/>
          <w:sz w:val="20"/>
          <w:szCs w:val="20"/>
          <w:lang w:val="pl-PL"/>
        </w:rPr>
      </w:pPr>
    </w:p>
    <w:p w14:paraId="5C263DC7" w14:textId="708B0AC8" w:rsidR="00A46ED0" w:rsidRPr="005739E0" w:rsidRDefault="00C82DC6" w:rsidP="005739E0">
      <w:pPr>
        <w:spacing w:line="360" w:lineRule="auto"/>
        <w:ind w:left="284" w:hanging="284"/>
        <w:jc w:val="both"/>
        <w:rPr>
          <w:rFonts w:eastAsia="Times New Roman"/>
          <w:sz w:val="20"/>
          <w:szCs w:val="20"/>
          <w:lang w:val="pl-PL"/>
        </w:rPr>
      </w:pPr>
      <w:r>
        <w:rPr>
          <w:rFonts w:eastAsia="Times New Roman"/>
          <w:b/>
          <w:sz w:val="20"/>
          <w:szCs w:val="20"/>
          <w:lang w:val="pl-PL"/>
        </w:rPr>
        <w:t>5</w:t>
      </w:r>
      <w:r w:rsidR="00A46ED0" w:rsidRPr="001F54AA">
        <w:rPr>
          <w:rFonts w:eastAsia="Times New Roman"/>
          <w:b/>
          <w:sz w:val="20"/>
          <w:szCs w:val="20"/>
          <w:lang w:val="pl-PL"/>
        </w:rPr>
        <w:t>.</w:t>
      </w:r>
      <w:r w:rsidR="00A46ED0" w:rsidRPr="001F54AA">
        <w:rPr>
          <w:rFonts w:eastAsia="Times New Roman"/>
          <w:b/>
          <w:sz w:val="20"/>
          <w:szCs w:val="20"/>
          <w:lang w:val="pl-PL"/>
        </w:rPr>
        <w:tab/>
      </w:r>
      <w:r w:rsidR="005470FF" w:rsidRPr="005470FF">
        <w:rPr>
          <w:rFonts w:eastAsia="Times New Roman"/>
          <w:sz w:val="20"/>
          <w:szCs w:val="20"/>
          <w:lang w:val="pl-PL"/>
        </w:rPr>
        <w:t xml:space="preserve">W zakresie nieuregulowanym ustawą </w:t>
      </w:r>
      <w:proofErr w:type="spellStart"/>
      <w:r w:rsidR="005470FF" w:rsidRPr="005470FF">
        <w:rPr>
          <w:rFonts w:eastAsia="Times New Roman"/>
          <w:sz w:val="20"/>
          <w:szCs w:val="20"/>
          <w:lang w:val="pl-PL"/>
        </w:rPr>
        <w:t>p.z.p</w:t>
      </w:r>
      <w:proofErr w:type="spellEnd"/>
      <w:r w:rsidR="005470FF" w:rsidRPr="005470FF">
        <w:rPr>
          <w:rFonts w:eastAsia="Times New Roman"/>
          <w:sz w:val="20"/>
          <w:szCs w:val="20"/>
          <w:lang w:val="pl-PL"/>
        </w:rPr>
        <w:t xml:space="preserve">. lub niniejszą SWZ do oświadczeń i dokumentów składanych przez Wykonawcę w postępowaniu, zastosowanie mają przepisy rozporządzenia </w:t>
      </w:r>
      <w:r w:rsidR="005470FF" w:rsidRPr="005470FF">
        <w:rPr>
          <w:rFonts w:eastAsia="Times New Roman"/>
          <w:sz w:val="20"/>
          <w:szCs w:val="20"/>
          <w:lang w:val="pl-PL"/>
        </w:rPr>
        <w:lastRenderedPageBreak/>
        <w:t>Ministra Rozwoju, Pracy i Technologii z dnia 23 grudnia 2020 r. w sprawie podmiotowych środków dowodowych oraz innych dokumentów lub oświadczeń, jakich może żądać zamawiający od wykonawcy (Dz. U. z 2023 r. poz. 1824 zwanym dalej "</w:t>
      </w:r>
      <w:proofErr w:type="spellStart"/>
      <w:r w:rsidR="005470FF" w:rsidRPr="005470FF">
        <w:rPr>
          <w:rFonts w:eastAsia="Times New Roman"/>
          <w:sz w:val="20"/>
          <w:szCs w:val="20"/>
          <w:lang w:val="pl-PL"/>
        </w:rPr>
        <w:t>r.p.ś.d</w:t>
      </w:r>
      <w:proofErr w:type="spellEnd"/>
      <w:r w:rsidR="005470FF" w:rsidRPr="005470FF">
        <w:rPr>
          <w:rFonts w:eastAsia="Times New Roman"/>
          <w:sz w:val="20"/>
          <w:szCs w:val="20"/>
          <w:lang w:val="pl-PL"/>
        </w:rPr>
        <w:t>.") oraz przepisy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  (Dz.U. z 2020 r. poz. 2452 zwanym dalej "</w:t>
      </w:r>
      <w:proofErr w:type="spellStart"/>
      <w:r w:rsidR="005470FF" w:rsidRPr="005470FF">
        <w:rPr>
          <w:rFonts w:eastAsia="Times New Roman"/>
          <w:sz w:val="20"/>
          <w:szCs w:val="20"/>
          <w:lang w:val="pl-PL"/>
        </w:rPr>
        <w:t>r.d.e</w:t>
      </w:r>
      <w:proofErr w:type="spellEnd"/>
      <w:r w:rsidR="005470FF" w:rsidRPr="005470FF">
        <w:rPr>
          <w:rFonts w:eastAsia="Times New Roman"/>
          <w:sz w:val="20"/>
          <w:szCs w:val="20"/>
          <w:lang w:val="pl-PL"/>
        </w:rPr>
        <w:t>.").</w:t>
      </w:r>
    </w:p>
    <w:p w14:paraId="000000A7" w14:textId="24BB65C3" w:rsidR="0064397C" w:rsidRDefault="00874596">
      <w:pPr>
        <w:pStyle w:val="Nagwek2"/>
      </w:pPr>
      <w:bookmarkStart w:id="26" w:name="_Toc113535449"/>
      <w:r>
        <w:t>XI. Poleganie na zasobach innych podmiotów</w:t>
      </w:r>
      <w:bookmarkEnd w:id="26"/>
    </w:p>
    <w:p w14:paraId="52756D49" w14:textId="002BC224" w:rsidR="00937C0A" w:rsidRPr="00937C0A" w:rsidRDefault="00937C0A" w:rsidP="00937C0A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1.  </w:t>
      </w:r>
      <w:r w:rsidRPr="00937C0A">
        <w:rPr>
          <w:sz w:val="20"/>
          <w:szCs w:val="20"/>
          <w:shd w:val="clear" w:color="auto" w:fill="FFFFFF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="00515ADE" w:rsidRPr="00515ADE">
        <w:t xml:space="preserve"> </w:t>
      </w:r>
      <w:r w:rsidR="00515ADE" w:rsidRPr="00211940">
        <w:rPr>
          <w:sz w:val="20"/>
          <w:szCs w:val="20"/>
          <w:shd w:val="clear" w:color="auto" w:fill="FFFFFF"/>
        </w:rPr>
        <w:t>Ponadto z uwagi na treść przepisów art. 5k rozporządzenia 833/2014 w brzmieniu nadanym rozporządzeniem 2022/576 zamawiający żąda od wykonawcy w przypadku podmiotów, na których zdolnościach technicznych lub zawodowych lub sytuacji finansowej lub ekonomicznej wykonawca polega – wskazania, czy wykonawca polega na zdolności tych podmiotów w zakresie odpowiadającym ponad 10% wartości zamówienia.</w:t>
      </w:r>
    </w:p>
    <w:p w14:paraId="7DEE68AD" w14:textId="1C33877D" w:rsidR="00937C0A" w:rsidRPr="00937C0A" w:rsidRDefault="00937C0A" w:rsidP="00937C0A">
      <w:pPr>
        <w:pStyle w:val="Teksttreci40"/>
        <w:shd w:val="clear" w:color="auto" w:fill="auto"/>
        <w:spacing w:before="0" w:after="0" w:line="360" w:lineRule="auto"/>
        <w:ind w:left="284" w:right="20" w:hanging="284"/>
        <w:rPr>
          <w:rFonts w:ascii="Arial" w:hAnsi="Arial" w:cs="Arial"/>
          <w:sz w:val="20"/>
          <w:szCs w:val="20"/>
          <w:lang w:val="pl-PL"/>
        </w:rPr>
      </w:pPr>
      <w:r w:rsidRPr="00937C0A">
        <w:rPr>
          <w:rFonts w:ascii="Arial" w:hAnsi="Arial" w:cs="Arial"/>
          <w:b/>
          <w:sz w:val="20"/>
          <w:szCs w:val="20"/>
          <w:lang w:val="pl-PL"/>
        </w:rPr>
        <w:t>2.</w:t>
      </w:r>
      <w:r w:rsidRPr="00937C0A">
        <w:rPr>
          <w:rFonts w:ascii="Arial" w:hAnsi="Arial" w:cs="Arial"/>
          <w:b/>
          <w:sz w:val="20"/>
          <w:szCs w:val="20"/>
          <w:lang w:val="pl-PL"/>
        </w:rPr>
        <w:tab/>
      </w:r>
      <w:r w:rsidRPr="00937C0A">
        <w:rPr>
          <w:rFonts w:ascii="Arial" w:hAnsi="Arial" w:cs="Arial"/>
          <w:sz w:val="20"/>
          <w:szCs w:val="20"/>
          <w:lang w:val="pl-PL"/>
        </w:rPr>
        <w:t xml:space="preserve">Wymagania dotyczące polegania na zdolnościach lub sytuacjach innych podmiotów, o których mowa w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="00695DA6">
        <w:rPr>
          <w:rFonts w:ascii="Arial" w:hAnsi="Arial" w:cs="Arial"/>
          <w:sz w:val="20"/>
          <w:szCs w:val="20"/>
          <w:lang w:val="pl-PL"/>
        </w:rPr>
        <w:t xml:space="preserve"> </w:t>
      </w:r>
      <w:r w:rsidRPr="00937C0A">
        <w:rPr>
          <w:rFonts w:ascii="Arial" w:hAnsi="Arial" w:cs="Arial"/>
          <w:sz w:val="20"/>
          <w:szCs w:val="20"/>
          <w:lang w:val="pl-PL"/>
        </w:rPr>
        <w:t>1:</w:t>
      </w:r>
    </w:p>
    <w:p w14:paraId="3E32A8E9" w14:textId="46CB762F" w:rsidR="00937C0A" w:rsidRPr="00937C0A" w:rsidRDefault="00937C0A" w:rsidP="00937C0A">
      <w:pPr>
        <w:spacing w:line="360" w:lineRule="auto"/>
        <w:ind w:left="709" w:hanging="283"/>
        <w:contextualSpacing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1)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</w:rPr>
        <w:t>Wykonawca,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</w:t>
      </w:r>
      <w:r w:rsidR="00FA2DEA">
        <w:rPr>
          <w:sz w:val="20"/>
          <w:szCs w:val="20"/>
        </w:rPr>
        <w:t xml:space="preserve"> </w:t>
      </w:r>
      <w:r w:rsidRPr="00937C0A">
        <w:rPr>
          <w:sz w:val="20"/>
          <w:szCs w:val="20"/>
        </w:rPr>
        <w:t xml:space="preserve"> niezbędnych zasobów na potrzeby realizacji zamówienia lub inny podmiotowy środek dowodowy potwierdzający tą okoliczność;</w:t>
      </w:r>
    </w:p>
    <w:p w14:paraId="3886DA6C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2)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>Zamawiaj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>cy ocenia, czy udost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pniane wykonawcy przez podmioty udost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pniaj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>ce zasoby zdolno</w:t>
      </w:r>
      <w:r w:rsidRPr="00937C0A">
        <w:rPr>
          <w:rFonts w:eastAsia="Times New Roman"/>
          <w:sz w:val="20"/>
          <w:szCs w:val="20"/>
          <w:shd w:val="clear" w:color="auto" w:fill="FFFFFF"/>
        </w:rPr>
        <w:t>ś</w:t>
      </w:r>
      <w:r w:rsidRPr="00937C0A">
        <w:rPr>
          <w:sz w:val="20"/>
          <w:szCs w:val="20"/>
          <w:shd w:val="clear" w:color="auto" w:fill="FFFFFF"/>
        </w:rPr>
        <w:t>ci techniczne lub zawodowe lub ich sytuacja finansowa lub ekonomiczna, pozwalaj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na wykazanie przez wykonawc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 xml:space="preserve"> spe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niania warunk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w udzia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u w post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powaniu, a tak</w:t>
      </w:r>
      <w:r w:rsidRPr="00937C0A">
        <w:rPr>
          <w:rFonts w:eastAsia="Times New Roman"/>
          <w:sz w:val="20"/>
          <w:szCs w:val="20"/>
          <w:shd w:val="clear" w:color="auto" w:fill="FFFFFF"/>
        </w:rPr>
        <w:t>ż</w:t>
      </w:r>
      <w:r w:rsidRPr="00937C0A">
        <w:rPr>
          <w:sz w:val="20"/>
          <w:szCs w:val="20"/>
          <w:shd w:val="clear" w:color="auto" w:fill="FFFFFF"/>
        </w:rPr>
        <w:t>e bada, czy nie zachodz</w:t>
      </w:r>
      <w:r w:rsidRPr="00937C0A">
        <w:rPr>
          <w:rFonts w:eastAsia="Times New Roman"/>
          <w:sz w:val="20"/>
          <w:szCs w:val="20"/>
          <w:shd w:val="clear" w:color="auto" w:fill="FFFFFF"/>
        </w:rPr>
        <w:t>ą</w:t>
      </w:r>
      <w:r w:rsidRPr="00937C0A">
        <w:rPr>
          <w:sz w:val="20"/>
          <w:szCs w:val="20"/>
          <w:shd w:val="clear" w:color="auto" w:fill="FFFFFF"/>
        </w:rPr>
        <w:t xml:space="preserve"> wobec tego podmiotu podstawy wykluczenia, kt</w:t>
      </w:r>
      <w:r w:rsidRPr="00937C0A">
        <w:rPr>
          <w:rFonts w:eastAsia="Times New Roman"/>
          <w:sz w:val="20"/>
          <w:szCs w:val="20"/>
          <w:shd w:val="clear" w:color="auto" w:fill="FFFFFF"/>
        </w:rPr>
        <w:t>ó</w:t>
      </w:r>
      <w:r w:rsidRPr="00937C0A">
        <w:rPr>
          <w:sz w:val="20"/>
          <w:szCs w:val="20"/>
          <w:shd w:val="clear" w:color="auto" w:fill="FFFFFF"/>
        </w:rPr>
        <w:t>re zosta</w:t>
      </w:r>
      <w:r w:rsidRPr="00937C0A">
        <w:rPr>
          <w:rFonts w:eastAsia="Times New Roman"/>
          <w:sz w:val="20"/>
          <w:szCs w:val="20"/>
          <w:shd w:val="clear" w:color="auto" w:fill="FFFFFF"/>
        </w:rPr>
        <w:t>ł</w:t>
      </w:r>
      <w:r w:rsidRPr="00937C0A">
        <w:rPr>
          <w:sz w:val="20"/>
          <w:szCs w:val="20"/>
          <w:shd w:val="clear" w:color="auto" w:fill="FFFFFF"/>
        </w:rPr>
        <w:t>y przewidziane wzgl</w:t>
      </w:r>
      <w:r w:rsidRPr="00937C0A">
        <w:rPr>
          <w:rFonts w:eastAsia="Times New Roman"/>
          <w:sz w:val="20"/>
          <w:szCs w:val="20"/>
          <w:shd w:val="clear" w:color="auto" w:fill="FFFFFF"/>
        </w:rPr>
        <w:t>ę</w:t>
      </w:r>
      <w:r w:rsidRPr="00937C0A">
        <w:rPr>
          <w:sz w:val="20"/>
          <w:szCs w:val="20"/>
          <w:shd w:val="clear" w:color="auto" w:fill="FFFFFF"/>
        </w:rPr>
        <w:t>dem wykonawcy.</w:t>
      </w:r>
    </w:p>
    <w:p w14:paraId="28762AAA" w14:textId="77777777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3)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584F95E5" w14:textId="04466EED" w:rsidR="00937C0A" w:rsidRPr="00937C0A" w:rsidRDefault="00937C0A" w:rsidP="00937C0A">
      <w:pPr>
        <w:spacing w:line="360" w:lineRule="auto"/>
        <w:ind w:left="709" w:hanging="283"/>
        <w:jc w:val="both"/>
        <w:rPr>
          <w:sz w:val="20"/>
          <w:szCs w:val="20"/>
        </w:rPr>
      </w:pPr>
      <w:r w:rsidRPr="00937C0A">
        <w:rPr>
          <w:b/>
          <w:sz w:val="20"/>
          <w:szCs w:val="20"/>
        </w:rPr>
        <w:t>4)</w:t>
      </w:r>
      <w:r w:rsidRPr="00937C0A">
        <w:rPr>
          <w:b/>
          <w:sz w:val="20"/>
          <w:szCs w:val="20"/>
        </w:rPr>
        <w:tab/>
      </w:r>
      <w:r w:rsidRPr="00937C0A">
        <w:rPr>
          <w:sz w:val="20"/>
          <w:szCs w:val="20"/>
          <w:shd w:val="clear" w:color="auto" w:fill="FFFFFF"/>
        </w:rPr>
        <w:t xml:space="preserve"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po upływie terminu składania wniosków o dopuszczenie </w:t>
      </w:r>
      <w:r w:rsidRPr="00937C0A">
        <w:rPr>
          <w:sz w:val="20"/>
          <w:szCs w:val="20"/>
          <w:shd w:val="clear" w:color="auto" w:fill="FFFFFF"/>
        </w:rPr>
        <w:lastRenderedPageBreak/>
        <w:t>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00365FBE" w14:textId="77777777" w:rsidR="00937C0A" w:rsidRPr="001168E2" w:rsidRDefault="00937C0A" w:rsidP="00937C0A">
      <w:pPr>
        <w:pStyle w:val="Akapitzlist"/>
        <w:spacing w:line="360" w:lineRule="auto"/>
        <w:ind w:left="709"/>
        <w:jc w:val="both"/>
        <w:rPr>
          <w:szCs w:val="20"/>
        </w:rPr>
      </w:pPr>
    </w:p>
    <w:p w14:paraId="41039E91" w14:textId="1B0D7377" w:rsidR="00937C0A" w:rsidRPr="00776895" w:rsidRDefault="00937C0A" w:rsidP="00937C0A">
      <w:pPr>
        <w:pStyle w:val="Teksttreci0"/>
        <w:shd w:val="clear" w:color="auto" w:fill="auto"/>
        <w:spacing w:line="360" w:lineRule="auto"/>
        <w:ind w:left="284" w:right="20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3.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W celu oceny, czy Wykonawca polegając na zdolnościach lub sytuacji innych podmiotów na zasadach określonych w </w:t>
      </w:r>
      <w:r w:rsidR="009777E1">
        <w:rPr>
          <w:rFonts w:ascii="Arial" w:hAnsi="Arial" w:cs="Arial"/>
          <w:sz w:val="20"/>
          <w:szCs w:val="20"/>
          <w:lang w:val="pl-PL"/>
        </w:rPr>
        <w:t>pkt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2, będzie dysponował niezbędnymi zasobami w stopniu umożliwiającym należyte wykonanie zamówienia publicznego oraz oceny, czy stosunek łączący Wykonawcę z tymi podmiotami gwarantuje rzeczywisty dostęp do ich zasobów, a także w celu wykazania braku wobec tych podmiotów podstaw do wykluczenia oraz spełniania, w zakresie </w:t>
      </w:r>
      <w:r w:rsidR="00506445">
        <w:rPr>
          <w:rFonts w:ascii="Arial" w:hAnsi="Arial" w:cs="Arial"/>
          <w:sz w:val="20"/>
          <w:szCs w:val="20"/>
          <w:lang w:val="pl-PL"/>
        </w:rPr>
        <w:br/>
      </w:r>
      <w:r w:rsidRPr="00776895">
        <w:rPr>
          <w:rFonts w:ascii="Arial" w:hAnsi="Arial" w:cs="Arial"/>
          <w:sz w:val="20"/>
          <w:szCs w:val="20"/>
          <w:lang w:val="pl-PL"/>
        </w:rPr>
        <w:t>w jakim powołuje się na ich zasoby, warunków udziału w postępowaniu, Wykonawca:</w:t>
      </w:r>
    </w:p>
    <w:p w14:paraId="42E6F067" w14:textId="43756E46" w:rsidR="00937C0A" w:rsidRPr="00DD3274" w:rsidRDefault="00937C0A" w:rsidP="00937C0A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776895">
        <w:rPr>
          <w:rFonts w:ascii="Arial" w:hAnsi="Arial" w:cs="Arial"/>
          <w:b/>
          <w:sz w:val="20"/>
          <w:szCs w:val="20"/>
          <w:lang w:val="pl-PL"/>
        </w:rPr>
        <w:t>1)</w:t>
      </w:r>
      <w:r w:rsidRPr="00776895">
        <w:rPr>
          <w:rFonts w:ascii="Arial" w:hAnsi="Arial" w:cs="Arial"/>
          <w:b/>
          <w:sz w:val="20"/>
          <w:szCs w:val="20"/>
          <w:lang w:val="pl-PL"/>
        </w:rPr>
        <w:tab/>
      </w:r>
      <w:r w:rsidRPr="00776895">
        <w:rPr>
          <w:rFonts w:ascii="Arial" w:hAnsi="Arial" w:cs="Arial"/>
          <w:sz w:val="20"/>
          <w:szCs w:val="20"/>
          <w:lang w:val="pl-PL"/>
        </w:rPr>
        <w:t xml:space="preserve">składa wraz z ofertą zobowiązanie innego podmiotu do udostępnienia niezbędnych zasobów Wykonawcy - zgodnie </w:t>
      </w:r>
      <w:r w:rsidRPr="00DD3274">
        <w:rPr>
          <w:rFonts w:ascii="Arial" w:hAnsi="Arial" w:cs="Arial"/>
          <w:sz w:val="20"/>
          <w:szCs w:val="20"/>
          <w:lang w:val="pl-PL"/>
        </w:rPr>
        <w:t>z </w:t>
      </w:r>
      <w:r w:rsidR="00124C20" w:rsidRPr="00DD3274">
        <w:rPr>
          <w:rFonts w:ascii="Arial" w:hAnsi="Arial" w:cs="Arial"/>
          <w:b/>
          <w:sz w:val="20"/>
          <w:szCs w:val="20"/>
          <w:lang w:val="pl-PL"/>
        </w:rPr>
        <w:t>z</w:t>
      </w:r>
      <w:r w:rsidRPr="00DD3274">
        <w:rPr>
          <w:rFonts w:ascii="Arial" w:hAnsi="Arial" w:cs="Arial"/>
          <w:b/>
          <w:sz w:val="20"/>
          <w:szCs w:val="20"/>
          <w:lang w:val="pl-PL"/>
        </w:rPr>
        <w:t>ałącznikiem nr 3 do SWZ</w:t>
      </w:r>
      <w:r w:rsidRPr="00DD3274">
        <w:rPr>
          <w:rFonts w:ascii="Arial" w:hAnsi="Arial" w:cs="Arial"/>
          <w:sz w:val="20"/>
          <w:szCs w:val="20"/>
          <w:lang w:val="pl-PL"/>
        </w:rPr>
        <w:t>;</w:t>
      </w:r>
    </w:p>
    <w:p w14:paraId="7CE32CA0" w14:textId="2845CBA5" w:rsidR="00B5083B" w:rsidRPr="00DD3274" w:rsidRDefault="00937C0A" w:rsidP="00B5083B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DD3274">
        <w:rPr>
          <w:rFonts w:ascii="Arial" w:hAnsi="Arial" w:cs="Arial"/>
          <w:b/>
          <w:sz w:val="20"/>
          <w:szCs w:val="20"/>
          <w:lang w:val="pl-PL"/>
        </w:rPr>
        <w:t>2)</w:t>
      </w:r>
      <w:r w:rsidRPr="00DD3274">
        <w:rPr>
          <w:rFonts w:ascii="Arial" w:hAnsi="Arial" w:cs="Arial"/>
          <w:b/>
          <w:sz w:val="20"/>
          <w:szCs w:val="20"/>
          <w:lang w:val="pl-PL"/>
        </w:rPr>
        <w:tab/>
      </w:r>
      <w:r w:rsidRPr="00DD3274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Pr="00DD3274">
        <w:rPr>
          <w:rFonts w:ascii="Arial" w:hAnsi="Arial" w:cs="Arial"/>
          <w:b/>
          <w:sz w:val="20"/>
          <w:szCs w:val="20"/>
          <w:lang w:val="pl-PL"/>
        </w:rPr>
        <w:t>Jednolity Europejski Dokument Zamówienia (ESPD)</w:t>
      </w:r>
      <w:r w:rsidRPr="00DD3274">
        <w:rPr>
          <w:rFonts w:ascii="Arial" w:hAnsi="Arial" w:cs="Arial"/>
          <w:sz w:val="20"/>
          <w:szCs w:val="20"/>
          <w:lang w:val="pl-PL"/>
        </w:rPr>
        <w:t xml:space="preserve"> </w:t>
      </w:r>
      <w:r w:rsidR="00124C20" w:rsidRPr="00DD327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2 do SWZ </w:t>
      </w:r>
      <w:r w:rsidRPr="00DD3274">
        <w:rPr>
          <w:rFonts w:ascii="Arial" w:hAnsi="Arial" w:cs="Arial"/>
          <w:sz w:val="20"/>
          <w:szCs w:val="20"/>
          <w:lang w:val="pl-PL"/>
        </w:rPr>
        <w:t>dotyczący tych podmiotów</w:t>
      </w:r>
      <w:r w:rsidR="0001201A" w:rsidRPr="00DD3274">
        <w:rPr>
          <w:rFonts w:ascii="Arial" w:hAnsi="Arial" w:cs="Arial"/>
          <w:sz w:val="20"/>
          <w:szCs w:val="20"/>
          <w:lang w:val="pl-PL"/>
        </w:rPr>
        <w:t>;</w:t>
      </w:r>
    </w:p>
    <w:p w14:paraId="7466E00D" w14:textId="450A8838" w:rsidR="00CE0D89" w:rsidRDefault="00937C0A" w:rsidP="00CE0D89">
      <w:pPr>
        <w:pStyle w:val="Teksttreci0"/>
        <w:shd w:val="clear" w:color="auto" w:fill="auto"/>
        <w:spacing w:line="360" w:lineRule="auto"/>
        <w:ind w:left="709" w:right="20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DD3274">
        <w:rPr>
          <w:rFonts w:ascii="Arial" w:hAnsi="Arial" w:cs="Arial"/>
          <w:b/>
          <w:sz w:val="20"/>
          <w:szCs w:val="20"/>
          <w:lang w:val="pl-PL"/>
        </w:rPr>
        <w:t>3)</w:t>
      </w:r>
      <w:r w:rsidRPr="00DD3274">
        <w:rPr>
          <w:rFonts w:ascii="Arial" w:hAnsi="Arial" w:cs="Arial"/>
          <w:b/>
          <w:sz w:val="20"/>
          <w:szCs w:val="20"/>
          <w:lang w:val="pl-PL"/>
        </w:rPr>
        <w:tab/>
      </w:r>
      <w:r w:rsidR="00D12808" w:rsidRPr="00DD3274">
        <w:rPr>
          <w:rFonts w:ascii="Arial" w:hAnsi="Arial" w:cs="Arial"/>
          <w:sz w:val="20"/>
          <w:szCs w:val="20"/>
          <w:lang w:val="pl-PL"/>
        </w:rPr>
        <w:t>na wezwanie Zamawiającego na podstawie</w:t>
      </w:r>
      <w:r w:rsidR="00D12808">
        <w:rPr>
          <w:rFonts w:ascii="Arial" w:hAnsi="Arial" w:cs="Arial"/>
          <w:sz w:val="20"/>
          <w:szCs w:val="20"/>
          <w:lang w:val="pl-PL"/>
        </w:rPr>
        <w:t xml:space="preserve"> art. 126 ust 1 </w:t>
      </w:r>
      <w:proofErr w:type="spellStart"/>
      <w:r w:rsidR="00D12808">
        <w:rPr>
          <w:rFonts w:ascii="Arial" w:hAnsi="Arial" w:cs="Arial"/>
          <w:sz w:val="20"/>
          <w:szCs w:val="20"/>
          <w:lang w:val="pl-PL"/>
        </w:rPr>
        <w:t>p.z.p</w:t>
      </w:r>
      <w:proofErr w:type="spellEnd"/>
      <w:r w:rsidRPr="00776895">
        <w:rPr>
          <w:rFonts w:ascii="Arial" w:hAnsi="Arial" w:cs="Arial"/>
          <w:sz w:val="20"/>
          <w:szCs w:val="20"/>
          <w:lang w:val="pl-PL"/>
        </w:rPr>
        <w:t xml:space="preserve"> w Rozdziale X </w:t>
      </w:r>
      <w:r w:rsidR="009777E1">
        <w:rPr>
          <w:rFonts w:ascii="Arial" w:hAnsi="Arial" w:cs="Arial"/>
          <w:sz w:val="20"/>
          <w:szCs w:val="20"/>
          <w:lang w:val="pl-PL"/>
        </w:rPr>
        <w:t xml:space="preserve">pkt </w:t>
      </w:r>
      <w:r w:rsidRPr="00776895">
        <w:rPr>
          <w:rFonts w:ascii="Arial" w:hAnsi="Arial" w:cs="Arial"/>
          <w:sz w:val="20"/>
          <w:szCs w:val="20"/>
          <w:lang w:val="pl-PL"/>
        </w:rPr>
        <w:t xml:space="preserve"> 3 </w:t>
      </w:r>
      <w:proofErr w:type="spellStart"/>
      <w:r w:rsidR="00E77D2F" w:rsidRPr="00C75B5B">
        <w:rPr>
          <w:rFonts w:ascii="Arial" w:hAnsi="Arial" w:cs="Arial"/>
          <w:sz w:val="20"/>
          <w:szCs w:val="20"/>
          <w:lang w:val="pl-PL"/>
        </w:rPr>
        <w:t>p</w:t>
      </w:r>
      <w:r w:rsidR="00B572A9" w:rsidRPr="00C75B5B">
        <w:rPr>
          <w:rFonts w:ascii="Arial" w:hAnsi="Arial" w:cs="Arial"/>
          <w:sz w:val="20"/>
          <w:szCs w:val="20"/>
          <w:lang w:val="pl-PL"/>
        </w:rPr>
        <w:t>pkt</w:t>
      </w:r>
      <w:proofErr w:type="spellEnd"/>
      <w:r w:rsidR="00B572A9" w:rsidRPr="00C75B5B">
        <w:rPr>
          <w:rFonts w:ascii="Arial" w:hAnsi="Arial" w:cs="Arial"/>
          <w:sz w:val="20"/>
          <w:szCs w:val="20"/>
          <w:lang w:val="pl-PL"/>
        </w:rPr>
        <w:t xml:space="preserve"> 2</w:t>
      </w:r>
      <w:r w:rsidR="001C1E24">
        <w:rPr>
          <w:rFonts w:ascii="Arial" w:hAnsi="Arial" w:cs="Arial"/>
          <w:sz w:val="20"/>
          <w:szCs w:val="20"/>
          <w:lang w:val="pl-PL"/>
        </w:rPr>
        <w:t>,</w:t>
      </w:r>
      <w:r w:rsidR="00B572A9" w:rsidRPr="00C75B5B">
        <w:rPr>
          <w:rFonts w:ascii="Arial" w:hAnsi="Arial" w:cs="Arial"/>
          <w:sz w:val="20"/>
          <w:szCs w:val="20"/>
          <w:lang w:val="pl-PL"/>
        </w:rPr>
        <w:t xml:space="preserve"> 3</w:t>
      </w:r>
      <w:r w:rsidR="001C1E24">
        <w:rPr>
          <w:rFonts w:ascii="Arial" w:hAnsi="Arial" w:cs="Arial"/>
          <w:sz w:val="20"/>
          <w:szCs w:val="20"/>
          <w:lang w:val="pl-PL"/>
        </w:rPr>
        <w:t>,6</w:t>
      </w:r>
      <w:r w:rsidR="00B572A9">
        <w:rPr>
          <w:rFonts w:ascii="Arial" w:hAnsi="Arial" w:cs="Arial"/>
          <w:sz w:val="20"/>
          <w:szCs w:val="20"/>
          <w:lang w:val="pl-PL"/>
        </w:rPr>
        <w:t xml:space="preserve"> </w:t>
      </w:r>
      <w:r w:rsidRPr="00776895">
        <w:rPr>
          <w:rFonts w:ascii="Arial" w:hAnsi="Arial" w:cs="Arial"/>
          <w:sz w:val="20"/>
          <w:szCs w:val="20"/>
          <w:lang w:val="pl-PL"/>
        </w:rPr>
        <w:t>SWZ, przedkłada w odniesieniu do tych podmiotów oświadczenia i dokumenty tam wskazane</w:t>
      </w:r>
      <w:r w:rsidR="00F57D09">
        <w:rPr>
          <w:rFonts w:ascii="Arial" w:hAnsi="Arial" w:cs="Arial"/>
          <w:sz w:val="20"/>
          <w:szCs w:val="20"/>
          <w:lang w:val="pl-PL"/>
        </w:rPr>
        <w:t>;</w:t>
      </w:r>
    </w:p>
    <w:p w14:paraId="77C9A7C7" w14:textId="2663DDED" w:rsidR="00937C0A" w:rsidRPr="00E9782D" w:rsidRDefault="005C379E">
      <w:pPr>
        <w:pStyle w:val="Akapitzlist"/>
        <w:numPr>
          <w:ilvl w:val="0"/>
          <w:numId w:val="28"/>
        </w:numPr>
        <w:spacing w:line="360" w:lineRule="auto"/>
        <w:ind w:left="709" w:hanging="283"/>
        <w:jc w:val="both"/>
        <w:rPr>
          <w:sz w:val="20"/>
          <w:szCs w:val="20"/>
          <w:lang w:eastAsia="pl-PL"/>
        </w:rPr>
      </w:pPr>
      <w:r w:rsidRPr="005C379E">
        <w:rPr>
          <w:sz w:val="20"/>
          <w:szCs w:val="20"/>
          <w:lang w:val="pl" w:eastAsia="pl-PL"/>
        </w:rPr>
        <w:t xml:space="preserve">na wezwanie Zamawiającego na podstawie art. 126 ust 1 </w:t>
      </w:r>
      <w:proofErr w:type="spellStart"/>
      <w:r w:rsidRPr="005C379E">
        <w:rPr>
          <w:sz w:val="20"/>
          <w:szCs w:val="20"/>
          <w:lang w:val="pl" w:eastAsia="pl-PL"/>
        </w:rPr>
        <w:t>p.z.p</w:t>
      </w:r>
      <w:proofErr w:type="spellEnd"/>
      <w:r w:rsidRPr="005C379E">
        <w:rPr>
          <w:sz w:val="20"/>
          <w:szCs w:val="20"/>
          <w:lang w:val="pl" w:eastAsia="pl-PL"/>
        </w:rPr>
        <w:t xml:space="preserve"> </w:t>
      </w:r>
      <w:r w:rsidR="00CE0D89" w:rsidRPr="00CE0D89">
        <w:rPr>
          <w:sz w:val="20"/>
          <w:szCs w:val="20"/>
          <w:lang w:eastAsia="pl-PL"/>
        </w:rPr>
        <w:t xml:space="preserve">dokumenty dotyczące spełniania warunków udziału w postępowaniu z art. </w:t>
      </w:r>
      <w:r w:rsidR="00CE0D89">
        <w:rPr>
          <w:sz w:val="20"/>
          <w:szCs w:val="20"/>
          <w:lang w:eastAsia="pl-PL"/>
        </w:rPr>
        <w:t>124</w:t>
      </w:r>
      <w:r w:rsidR="00CE0D89" w:rsidRPr="00CE0D89">
        <w:rPr>
          <w:sz w:val="20"/>
          <w:szCs w:val="20"/>
          <w:lang w:eastAsia="pl-PL"/>
        </w:rPr>
        <w:t xml:space="preserve"> pkt 2 (o którym mowa </w:t>
      </w:r>
      <w:bookmarkStart w:id="27" w:name="_Hlk64027992"/>
      <w:r w:rsidR="00CE0D89" w:rsidRPr="00CE0D89">
        <w:rPr>
          <w:sz w:val="20"/>
          <w:szCs w:val="20"/>
          <w:lang w:eastAsia="pl-PL"/>
        </w:rPr>
        <w:t xml:space="preserve">w </w:t>
      </w:r>
      <w:r w:rsidR="006842BD" w:rsidRPr="006842BD">
        <w:rPr>
          <w:sz w:val="20"/>
          <w:szCs w:val="20"/>
          <w:lang w:eastAsia="pl-PL"/>
        </w:rPr>
        <w:t>Rozdziale</w:t>
      </w:r>
      <w:r w:rsidR="00CE0D89" w:rsidRPr="00CE0D89">
        <w:rPr>
          <w:sz w:val="20"/>
          <w:szCs w:val="20"/>
          <w:lang w:eastAsia="pl-PL"/>
        </w:rPr>
        <w:t xml:space="preserve"> </w:t>
      </w:r>
      <w:r w:rsidR="009B4F33">
        <w:rPr>
          <w:sz w:val="20"/>
          <w:szCs w:val="20"/>
          <w:lang w:eastAsia="pl-PL"/>
        </w:rPr>
        <w:t>V</w:t>
      </w:r>
      <w:r w:rsidR="00CE0D89" w:rsidRPr="00CE0D89">
        <w:rPr>
          <w:sz w:val="20"/>
          <w:szCs w:val="20"/>
          <w:lang w:eastAsia="pl-PL"/>
        </w:rPr>
        <w:t xml:space="preserve">III SWZ </w:t>
      </w:r>
      <w:r w:rsidR="009777E1">
        <w:rPr>
          <w:sz w:val="20"/>
          <w:szCs w:val="20"/>
          <w:lang w:eastAsia="pl-PL"/>
        </w:rPr>
        <w:t xml:space="preserve">pkt </w:t>
      </w:r>
      <w:r w:rsidR="009B4F33">
        <w:rPr>
          <w:sz w:val="20"/>
          <w:szCs w:val="20"/>
          <w:lang w:eastAsia="pl-PL"/>
        </w:rPr>
        <w:t>2</w:t>
      </w:r>
      <w:r w:rsidR="00CE0D89" w:rsidRPr="00CE0D89">
        <w:rPr>
          <w:sz w:val="20"/>
          <w:szCs w:val="20"/>
          <w:lang w:eastAsia="pl-PL"/>
        </w:rPr>
        <w:t xml:space="preserve"> </w:t>
      </w:r>
      <w:proofErr w:type="spellStart"/>
      <w:r w:rsidR="00CE0D89" w:rsidRPr="00CE0D89">
        <w:rPr>
          <w:sz w:val="20"/>
          <w:szCs w:val="20"/>
          <w:lang w:eastAsia="pl-PL"/>
        </w:rPr>
        <w:t>ppkt</w:t>
      </w:r>
      <w:proofErr w:type="spellEnd"/>
      <w:r w:rsidR="009B4F33">
        <w:rPr>
          <w:sz w:val="20"/>
          <w:szCs w:val="20"/>
          <w:lang w:eastAsia="pl-PL"/>
        </w:rPr>
        <w:t xml:space="preserve"> </w:t>
      </w:r>
      <w:r w:rsidR="006842BD">
        <w:rPr>
          <w:sz w:val="20"/>
          <w:szCs w:val="20"/>
          <w:lang w:eastAsia="pl-PL"/>
        </w:rPr>
        <w:t>3</w:t>
      </w:r>
      <w:r w:rsidR="009B4F33">
        <w:rPr>
          <w:sz w:val="20"/>
          <w:szCs w:val="20"/>
          <w:lang w:eastAsia="pl-PL"/>
        </w:rPr>
        <w:t>-4</w:t>
      </w:r>
      <w:bookmarkEnd w:id="27"/>
      <w:r w:rsidR="00CE0D89" w:rsidRPr="00CE0D89">
        <w:rPr>
          <w:sz w:val="20"/>
          <w:szCs w:val="20"/>
          <w:lang w:eastAsia="pl-PL"/>
        </w:rPr>
        <w:t>), wyłącznie w zakresie, w jakim Wykonawca powołuje się na zasoby podmiotu trzeciego.</w:t>
      </w:r>
    </w:p>
    <w:p w14:paraId="000000AF" w14:textId="300F1184" w:rsidR="0064397C" w:rsidRDefault="00874596">
      <w:pPr>
        <w:pStyle w:val="Nagwek2"/>
      </w:pPr>
      <w:bookmarkStart w:id="28" w:name="_Toc113535450"/>
      <w:r>
        <w:t>XII. Informacja dla Wykonawców wspólnie ubiegających się o udzielenie zamówienia</w:t>
      </w:r>
      <w:r w:rsidR="00C75B5B">
        <w:t xml:space="preserve"> (w tym spółki cywilne).</w:t>
      </w:r>
      <w:bookmarkEnd w:id="28"/>
    </w:p>
    <w:p w14:paraId="7A056C5F" w14:textId="77777777" w:rsidR="0047690E" w:rsidRDefault="00776895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1168E2">
        <w:rPr>
          <w:b/>
          <w:szCs w:val="20"/>
        </w:rPr>
        <w:t>1.</w:t>
      </w:r>
      <w:r w:rsidRPr="001168E2">
        <w:rPr>
          <w:b/>
          <w:szCs w:val="20"/>
        </w:rPr>
        <w:tab/>
      </w:r>
      <w:r w:rsidRPr="00776895">
        <w:rPr>
          <w:sz w:val="20"/>
          <w:szCs w:val="20"/>
        </w:rPr>
        <w:t>Wykonawcy mogą wspólnie ubiegać się o udzielenie zamówienia. W takim przypadku Wykonawcy ustanawiają pełnomocnika do reprezentowania ich w postępowaniu  albo do reprezentowania i zawarcia umowy w sprawie zamówienia publicznego. Pełnomocnictwo</w:t>
      </w:r>
      <w:r w:rsidRPr="00776895">
        <w:rPr>
          <w:b/>
          <w:sz w:val="20"/>
          <w:szCs w:val="20"/>
        </w:rPr>
        <w:t xml:space="preserve"> </w:t>
      </w:r>
      <w:r w:rsidRPr="00776895">
        <w:rPr>
          <w:sz w:val="20"/>
          <w:szCs w:val="20"/>
        </w:rPr>
        <w:t>winno być załączone do oferty w postaci elektronicznej.</w:t>
      </w:r>
      <w:r w:rsidR="0047690E">
        <w:rPr>
          <w:sz w:val="20"/>
          <w:szCs w:val="20"/>
        </w:rPr>
        <w:t xml:space="preserve"> </w:t>
      </w:r>
    </w:p>
    <w:p w14:paraId="356E7554" w14:textId="3AD43516" w:rsidR="00776895" w:rsidRPr="0047690E" w:rsidRDefault="0047690E">
      <w:pPr>
        <w:pStyle w:val="Akapitzlist"/>
        <w:numPr>
          <w:ilvl w:val="0"/>
          <w:numId w:val="30"/>
        </w:num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47690E">
        <w:rPr>
          <w:sz w:val="20"/>
          <w:szCs w:val="20"/>
        </w:rPr>
        <w:t>Jeżeli Zamawiający podzielił przedmiot zamówienia na części i Wykonawca składa  ofertę na kilka części pełnomocnictwo musi jasno wskazywać jakich części dotyczy.</w:t>
      </w:r>
    </w:p>
    <w:p w14:paraId="6997DAE0" w14:textId="0D57BA13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01B4A888" w14:textId="324DF448" w:rsidR="00776895" w:rsidRP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</w:rPr>
        <w:t xml:space="preserve">Oświadczenia i dokumenty potwierdzające brak podstaw do wykluczenia z postępowania, w tym oświadczenie dotyczące przynależności lub braku przynależności do tej samej grupy kapitałowej, </w:t>
      </w:r>
      <w:r w:rsidR="001250B1">
        <w:rPr>
          <w:sz w:val="20"/>
          <w:szCs w:val="20"/>
        </w:rPr>
        <w:lastRenderedPageBreak/>
        <w:t>o</w:t>
      </w:r>
      <w:r w:rsidR="001250B1" w:rsidRPr="001250B1">
        <w:rPr>
          <w:sz w:val="20"/>
          <w:szCs w:val="20"/>
        </w:rPr>
        <w:t xml:space="preserve">świadczenie wykonawcy o aktualności informacji zawartych w oświadczeniu, o którym mowa w art. 125 ust. 1 </w:t>
      </w:r>
      <w:proofErr w:type="spellStart"/>
      <w:r w:rsidR="001250B1" w:rsidRPr="001250B1">
        <w:rPr>
          <w:sz w:val="20"/>
          <w:szCs w:val="20"/>
        </w:rPr>
        <w:t>p.z.p</w:t>
      </w:r>
      <w:proofErr w:type="spellEnd"/>
      <w:r w:rsidR="001250B1" w:rsidRPr="001250B1">
        <w:rPr>
          <w:sz w:val="20"/>
          <w:szCs w:val="20"/>
        </w:rPr>
        <w:t xml:space="preserve">. </w:t>
      </w:r>
      <w:r w:rsidR="00776895" w:rsidRPr="00776895">
        <w:rPr>
          <w:sz w:val="20"/>
          <w:szCs w:val="20"/>
        </w:rPr>
        <w:t>składa każdy z Wykonawców wspólnie ubiegających się o zamówienie.</w:t>
      </w:r>
    </w:p>
    <w:p w14:paraId="0AB22521" w14:textId="036DEF07" w:rsidR="00776895" w:rsidRDefault="0047690E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5</w:t>
      </w:r>
      <w:r w:rsidR="00776895" w:rsidRPr="00776895">
        <w:rPr>
          <w:b/>
          <w:sz w:val="20"/>
          <w:szCs w:val="20"/>
        </w:rPr>
        <w:t>.</w:t>
      </w:r>
      <w:r w:rsidR="00776895" w:rsidRPr="00776895">
        <w:rPr>
          <w:b/>
          <w:sz w:val="20"/>
          <w:szCs w:val="20"/>
        </w:rPr>
        <w:tab/>
      </w:r>
      <w:r w:rsidR="00776895" w:rsidRPr="00776895">
        <w:rPr>
          <w:sz w:val="20"/>
          <w:szCs w:val="20"/>
          <w:shd w:val="clear" w:color="auto" w:fill="FFFFFF"/>
        </w:rPr>
        <w:t xml:space="preserve">Wykonawcy wspólnie ubiegający się o udzielenie zamówienia </w:t>
      </w:r>
      <w:r w:rsidR="00776895" w:rsidRPr="000F46EC">
        <w:rPr>
          <w:b/>
          <w:bCs/>
          <w:sz w:val="20"/>
          <w:szCs w:val="20"/>
          <w:shd w:val="clear" w:color="auto" w:fill="FFFFFF"/>
        </w:rPr>
        <w:t>wskazuj</w:t>
      </w:r>
      <w:r w:rsidR="00776895" w:rsidRPr="000F46EC">
        <w:rPr>
          <w:rFonts w:eastAsia="Times New Roman"/>
          <w:b/>
          <w:bCs/>
          <w:sz w:val="20"/>
          <w:szCs w:val="20"/>
          <w:shd w:val="clear" w:color="auto" w:fill="FFFFFF"/>
        </w:rPr>
        <w:t>ą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 załączniku nr</w:t>
      </w:r>
      <w:r w:rsidR="005411EA" w:rsidRPr="000F46EC">
        <w:rPr>
          <w:b/>
          <w:bCs/>
          <w:sz w:val="20"/>
          <w:szCs w:val="20"/>
          <w:shd w:val="clear" w:color="auto" w:fill="FFFFFF"/>
        </w:rPr>
        <w:t xml:space="preserve"> 6 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do SWZ, które </w:t>
      </w:r>
      <w:r w:rsidR="00F33DB2">
        <w:rPr>
          <w:b/>
          <w:bCs/>
          <w:sz w:val="20"/>
          <w:szCs w:val="20"/>
          <w:shd w:val="clear" w:color="auto" w:fill="FFFFFF"/>
        </w:rPr>
        <w:t>dostawy</w:t>
      </w:r>
      <w:r w:rsidR="00776895" w:rsidRPr="000F46EC">
        <w:rPr>
          <w:b/>
          <w:bCs/>
          <w:sz w:val="20"/>
          <w:szCs w:val="20"/>
          <w:shd w:val="clear" w:color="auto" w:fill="FFFFFF"/>
        </w:rPr>
        <w:t xml:space="preserve"> wykonają poszczególni wykonawcy</w:t>
      </w:r>
      <w:r w:rsidR="00F872FE" w:rsidRPr="000F46EC">
        <w:rPr>
          <w:b/>
          <w:bCs/>
          <w:sz w:val="20"/>
          <w:szCs w:val="20"/>
          <w:shd w:val="clear" w:color="auto" w:fill="FFFFFF"/>
        </w:rPr>
        <w:t>,</w:t>
      </w:r>
      <w:r w:rsidR="00F872FE">
        <w:rPr>
          <w:sz w:val="20"/>
          <w:szCs w:val="20"/>
          <w:shd w:val="clear" w:color="auto" w:fill="FFFFFF"/>
        </w:rPr>
        <w:t xml:space="preserve"> jeżeli Zamawiający postawił warunki udziału w postępowaniu o których mowa  </w:t>
      </w:r>
      <w:r w:rsidR="00143608" w:rsidRPr="00143608">
        <w:rPr>
          <w:sz w:val="20"/>
          <w:szCs w:val="20"/>
          <w:shd w:val="clear" w:color="auto" w:fill="FFFFFF"/>
        </w:rPr>
        <w:t xml:space="preserve">w </w:t>
      </w:r>
      <w:r w:rsidR="00905B5A">
        <w:rPr>
          <w:sz w:val="20"/>
          <w:szCs w:val="20"/>
          <w:shd w:val="clear" w:color="auto" w:fill="FFFFFF"/>
        </w:rPr>
        <w:t xml:space="preserve">rozdziale </w:t>
      </w:r>
      <w:r w:rsidR="00143608" w:rsidRPr="00143608">
        <w:rPr>
          <w:sz w:val="20"/>
          <w:szCs w:val="20"/>
          <w:shd w:val="clear" w:color="auto" w:fill="FFFFFF"/>
        </w:rPr>
        <w:t xml:space="preserve">VIII SWZ pkt 2 </w:t>
      </w:r>
      <w:proofErr w:type="spellStart"/>
      <w:r w:rsidR="00143608" w:rsidRPr="00143608">
        <w:rPr>
          <w:sz w:val="20"/>
          <w:szCs w:val="20"/>
          <w:shd w:val="clear" w:color="auto" w:fill="FFFFFF"/>
        </w:rPr>
        <w:t>ppkt</w:t>
      </w:r>
      <w:proofErr w:type="spellEnd"/>
      <w:r w:rsidR="00143608" w:rsidRPr="00143608">
        <w:rPr>
          <w:sz w:val="20"/>
          <w:szCs w:val="20"/>
          <w:shd w:val="clear" w:color="auto" w:fill="FFFFFF"/>
        </w:rPr>
        <w:t xml:space="preserve"> </w:t>
      </w:r>
      <w:r w:rsidR="00337235">
        <w:rPr>
          <w:sz w:val="20"/>
          <w:szCs w:val="20"/>
          <w:shd w:val="clear" w:color="auto" w:fill="FFFFFF"/>
        </w:rPr>
        <w:t>2 lub 4</w:t>
      </w:r>
      <w:r w:rsidR="00143608">
        <w:rPr>
          <w:sz w:val="20"/>
          <w:szCs w:val="20"/>
          <w:shd w:val="clear" w:color="auto" w:fill="FFFFFF"/>
        </w:rPr>
        <w:t>.</w:t>
      </w:r>
    </w:p>
    <w:p w14:paraId="4AA2FA91" w14:textId="4479F7AF" w:rsidR="00995664" w:rsidRDefault="00905B5A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  <w:shd w:val="clear" w:color="auto" w:fill="FFFFFF"/>
        </w:rPr>
        <w:t xml:space="preserve"> </w:t>
      </w:r>
      <w:r w:rsidR="00995664" w:rsidRPr="00995664">
        <w:rPr>
          <w:sz w:val="20"/>
          <w:szCs w:val="20"/>
          <w:shd w:val="clear" w:color="auto" w:fill="FFFFFF"/>
        </w:rPr>
        <w:t>Jeżeli oferta Wykonawców, o których mowa powyżej, zostanie wybrana, Zamawiający zastrzega możliwość żądania przed zawarciem umowy w sprawie zamówienia publicznego, przedłożenia umowy regulującej współpracę tych Wykonawców.</w:t>
      </w:r>
    </w:p>
    <w:p w14:paraId="22D511CE" w14:textId="4D850310" w:rsidR="00905B5A" w:rsidRDefault="00995664" w:rsidP="00776895">
      <w:pPr>
        <w:spacing w:line="360" w:lineRule="auto"/>
        <w:ind w:left="284" w:hanging="284"/>
        <w:contextualSpacing/>
        <w:jc w:val="both"/>
        <w:rPr>
          <w:sz w:val="20"/>
          <w:szCs w:val="20"/>
          <w:shd w:val="clear" w:color="auto" w:fill="FFFFFF"/>
        </w:rPr>
      </w:pPr>
      <w:r w:rsidRPr="00995664">
        <w:rPr>
          <w:b/>
          <w:bCs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 w:rsidR="00905B5A" w:rsidRPr="00905B5A">
        <w:rPr>
          <w:sz w:val="20"/>
          <w:szCs w:val="20"/>
        </w:rPr>
        <w:t>W przypadku Wykonawców wykonujących działalność w formie spółki cywilnej postanowienia dot. oferty Wykonawców wspólnie ubiegających się o udzielenie zamówienia (konsorcjum) stosuje się odpowiednio.</w:t>
      </w:r>
    </w:p>
    <w:p w14:paraId="7C4F4DF5" w14:textId="77777777" w:rsidR="00776895" w:rsidRPr="00776895" w:rsidRDefault="00776895" w:rsidP="00776895"/>
    <w:p w14:paraId="00E89FD3" w14:textId="19A93FA9" w:rsidR="001C3CA8" w:rsidRDefault="00874596" w:rsidP="003E2A37">
      <w:pPr>
        <w:pStyle w:val="Nagwek2"/>
        <w:spacing w:before="240" w:after="240"/>
      </w:pPr>
      <w:bookmarkStart w:id="29" w:name="_Toc113535451"/>
      <w:r>
        <w:t>XIII. Informacje o sposobie porozumiewania się zamawiającego z Wykonawcami oraz przekazywania oświadczeń lub dokumentów</w:t>
      </w:r>
      <w:bookmarkEnd w:id="29"/>
    </w:p>
    <w:p w14:paraId="3F650405" w14:textId="77777777" w:rsidR="00C1064A" w:rsidRPr="007F425D" w:rsidRDefault="00C1064A" w:rsidP="00C1064A">
      <w:pPr>
        <w:numPr>
          <w:ilvl w:val="0"/>
          <w:numId w:val="44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Osobą uprawnioną do kontaktu z Wykonawcami jest: Agnieszka Polak-Zembala tel. 261 13-30-24.</w:t>
      </w:r>
    </w:p>
    <w:p w14:paraId="2157F9F4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Postępowanie prowadzone jest w języku polskim w formie elektronicznej za pośrednictwem </w:t>
      </w:r>
      <w:hyperlink r:id="rId14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</w:p>
    <w:p w14:paraId="471CB9B7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Komunikacja między Wykonawcami a Zamawiającym odbywa się elektronicznie </w:t>
      </w:r>
      <w:r w:rsidRPr="007F425D">
        <w:rPr>
          <w:sz w:val="20"/>
          <w:szCs w:val="20"/>
        </w:rPr>
        <w:t>za pośrednictwem platformy zakupowej</w:t>
      </w:r>
      <w:r w:rsidRPr="007F425D">
        <w:t xml:space="preserve"> </w:t>
      </w:r>
      <w:r w:rsidRPr="007F425D">
        <w:rPr>
          <w:sz w:val="20"/>
          <w:szCs w:val="20"/>
        </w:rPr>
        <w:t>https://platformazakupowa.pl/pn/35wog/proceedings.</w:t>
      </w:r>
    </w:p>
    <w:p w14:paraId="340D8489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>Zamawiający komunikował się będzie z Wykonawcą za pośrednictwem platformy zakupowej na adres e-mail podany przez Wykonawcę przy składaniu oferty.</w:t>
      </w:r>
    </w:p>
    <w:p w14:paraId="05A25A8F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Komunikacja między zamawiającym a Wykonawcami, w tym wszelkie oświadczenia, wnioski, zawiadomienia oraz informacje, przekazywane są za pośrednictwem </w:t>
      </w:r>
      <w:hyperlink r:id="rId15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</w:t>
      </w:r>
      <w:r w:rsidRPr="007F425D">
        <w:rPr>
          <w:sz w:val="20"/>
          <w:szCs w:val="20"/>
        </w:rPr>
        <w:br/>
        <w:t xml:space="preserve">i formularza „Wyślij wiadomość do zamawiającego”. </w:t>
      </w:r>
    </w:p>
    <w:p w14:paraId="4078CACF" w14:textId="77777777" w:rsidR="00C1064A" w:rsidRPr="007F425D" w:rsidRDefault="00C1064A" w:rsidP="00C1064A">
      <w:pPr>
        <w:spacing w:line="360" w:lineRule="auto"/>
        <w:ind w:left="720"/>
        <w:jc w:val="both"/>
        <w:rPr>
          <w:b/>
          <w:bCs/>
          <w:sz w:val="20"/>
          <w:szCs w:val="20"/>
        </w:rPr>
      </w:pPr>
      <w:r w:rsidRPr="007F425D">
        <w:rPr>
          <w:sz w:val="20"/>
          <w:szCs w:val="20"/>
        </w:rPr>
        <w:t xml:space="preserve">Za datę przekazania (wpływu) oświadczeń, wniosków, zawiadomień oraz informacji przyjmuje się datę ich przesłania za pośrednictwem </w:t>
      </w:r>
      <w:hyperlink r:id="rId16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poprzez kliknięcie przycisku  „Wyślij wiadomość do zamawiającego” po których pojawi się komunikat, że wiadomość została wysłana do zamawiającego. Zamawiający dopuszcza, awaryjnie, komunikację  </w:t>
      </w:r>
      <w:r w:rsidRPr="007F425D">
        <w:rPr>
          <w:sz w:val="20"/>
          <w:szCs w:val="20"/>
        </w:rPr>
        <w:br/>
        <w:t xml:space="preserve">za pośrednictwem poczty elektronicznej. </w:t>
      </w:r>
      <w:r w:rsidRPr="007F425D">
        <w:rPr>
          <w:b/>
          <w:bCs/>
          <w:sz w:val="20"/>
          <w:szCs w:val="20"/>
        </w:rPr>
        <w:t>Adres poczty elektronicznej osoby uprawnionej do kontaktu z Wykonawcami używany tylko w przypadku awarii powyższej platformy</w:t>
      </w:r>
      <w:r w:rsidRPr="007F425D">
        <w:rPr>
          <w:b/>
          <w:bCs/>
          <w:sz w:val="20"/>
          <w:szCs w:val="20"/>
        </w:rPr>
        <w:br/>
        <w:t>(z zastrzeżeniem składania oferty, dla której jedynym dopuszczalnym sposobem złożenia jest przekazanie za pośrednictwem platformy zakupowej): 35wog.szp4@ron.mil.pl</w:t>
      </w:r>
    </w:p>
    <w:p w14:paraId="75093D24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Zamawiający będzie przekazywał wykonawcom informacje w formie elektronicznej za pośrednictwem </w:t>
      </w:r>
      <w:hyperlink r:id="rId17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. Informacje dotyczące odpowiedzi na pytania, zmiany specyfikacji, zmiany terminu składania i otwarcia ofert Zamawiający będzie zamieszczał na </w:t>
      </w:r>
      <w:r w:rsidRPr="007F425D">
        <w:rPr>
          <w:sz w:val="20"/>
          <w:szCs w:val="20"/>
        </w:rPr>
        <w:lastRenderedPageBreak/>
        <w:t xml:space="preserve">platformie w sekcji “Komunikaty”. Korespondencja, której zgodnie z obowiązującymi przepisami adresatem jest konkretny Wykonawca, będzie przekazywana w formie elektronicznej za pośrednictwem </w:t>
      </w:r>
      <w:hyperlink r:id="rId18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do konkretnego wykonawcy.</w:t>
      </w:r>
    </w:p>
    <w:p w14:paraId="7E7B7507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Wykonawca jako podmiot profesjonalny ma obowiązek sprawdzania komunikatów </w:t>
      </w:r>
      <w:r w:rsidRPr="007F425D">
        <w:rPr>
          <w:sz w:val="20"/>
          <w:szCs w:val="20"/>
        </w:rPr>
        <w:br/>
        <w:t>i wiadomości bezpośrednio na platformazakupowa.pl przesłanych przez zamawiającego, gdyż system powiadomień może ulec awarii lub powiadomienie może trafić do folderu SPAM.</w:t>
      </w:r>
    </w:p>
    <w:p w14:paraId="61457D8F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wymagania sprzętowo - aplikacyjne umożliwiające pracę na </w:t>
      </w:r>
      <w:hyperlink r:id="rId19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>, tj.:</w:t>
      </w:r>
    </w:p>
    <w:p w14:paraId="41EEC611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7F425D">
        <w:rPr>
          <w:sz w:val="20"/>
          <w:szCs w:val="20"/>
        </w:rPr>
        <w:t>kb</w:t>
      </w:r>
      <w:proofErr w:type="spellEnd"/>
      <w:r w:rsidRPr="007F425D">
        <w:rPr>
          <w:sz w:val="20"/>
          <w:szCs w:val="20"/>
        </w:rPr>
        <w:t>/s,</w:t>
      </w:r>
    </w:p>
    <w:p w14:paraId="00316255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195F66E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zainstalowana dowolna przeglądarka internetowa, w przypadku Internet Explorer minimalnie wersja 10 0.,</w:t>
      </w:r>
    </w:p>
    <w:p w14:paraId="711B7921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włączona obsługa JavaScript,</w:t>
      </w:r>
    </w:p>
    <w:p w14:paraId="4602E4C8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zainstalowany program Adobe </w:t>
      </w:r>
      <w:proofErr w:type="spellStart"/>
      <w:r w:rsidRPr="007F425D">
        <w:rPr>
          <w:sz w:val="20"/>
          <w:szCs w:val="20"/>
        </w:rPr>
        <w:t>Acrobat</w:t>
      </w:r>
      <w:proofErr w:type="spellEnd"/>
      <w:r w:rsidRPr="007F425D">
        <w:rPr>
          <w:sz w:val="20"/>
          <w:szCs w:val="20"/>
        </w:rPr>
        <w:t xml:space="preserve"> Reader lub inny obsługujący format plików .pdf,</w:t>
      </w:r>
    </w:p>
    <w:p w14:paraId="780F9A34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Platformazakupowa.pl działa według standardu przyjętego w komunikacji sieciowej - kodowanie UTF8,</w:t>
      </w:r>
    </w:p>
    <w:p w14:paraId="099BBD06" w14:textId="77777777" w:rsidR="00C1064A" w:rsidRPr="007F425D" w:rsidRDefault="00C1064A" w:rsidP="00C1064A">
      <w:pPr>
        <w:numPr>
          <w:ilvl w:val="1"/>
          <w:numId w:val="43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Oznaczenie czasu odbioru danych przez platformę zakupową stanowi datę oraz dokładny czas (</w:t>
      </w:r>
      <w:proofErr w:type="spellStart"/>
      <w:r w:rsidRPr="007F425D">
        <w:rPr>
          <w:sz w:val="20"/>
          <w:szCs w:val="20"/>
        </w:rPr>
        <w:t>hh:mm:ss</w:t>
      </w:r>
      <w:proofErr w:type="spellEnd"/>
      <w:r w:rsidRPr="007F425D">
        <w:rPr>
          <w:sz w:val="20"/>
          <w:szCs w:val="20"/>
        </w:rPr>
        <w:t>) generowany wg. czasu lokalnego serwera synchronizowanego z zegarem Głównego Urzędu Miar.</w:t>
      </w:r>
    </w:p>
    <w:p w14:paraId="36AF33AC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>Wymagania techniczne i organizacyjne wysyłania oraz odbierania dokumentów elektronicznych, elektronicznych kopii dokumentów i oświadczeń oraz informacji przekazywanych przy ich użyciu zostały opisane w Regulaminie korzystania z platformy, który znajduje się na stornie internetowej platformy zakupowej.</w:t>
      </w:r>
    </w:p>
    <w:p w14:paraId="7A5E1291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W przypadku większych plików Zamawiający zaleca podział pliku na mniejsze paczki </w:t>
      </w:r>
      <w:r w:rsidRPr="007F425D">
        <w:rPr>
          <w:sz w:val="20"/>
          <w:szCs w:val="20"/>
        </w:rPr>
        <w:t>np. 150 MB, zgodnie z instrukcją pakowania plików.</w:t>
      </w:r>
    </w:p>
    <w:p w14:paraId="05FB30A7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Dokumenty elektroniczne, oświadczenia lub elektroniczne kopie dokumentów  </w:t>
      </w:r>
      <w:r w:rsidRPr="007F425D">
        <w:rPr>
          <w:sz w:val="20"/>
          <w:szCs w:val="20"/>
        </w:rPr>
        <w:t>lub oświadczeń składane są przez Wykonawcę za pośrednictwem przycisku „Wyślij wiadomość” jako załączniki.</w:t>
      </w:r>
    </w:p>
    <w:p w14:paraId="10862068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 xml:space="preserve">Składając ofertę zaleca się zaplanowanie złożenia jej z wyprzedzeniem minimum 24h, </w:t>
      </w:r>
      <w:r w:rsidRPr="007F425D">
        <w:rPr>
          <w:sz w:val="20"/>
          <w:szCs w:val="20"/>
        </w:rPr>
        <w:t>aby zdążyć w terminie przewidzianym na jej złożenie w przypadku siły wyższej, jak np. awaria https://platformazakupowa.pl/, awaria Internetu, problemy techniczne związane z brakiem np. aktualnej przeglądarki, itp.</w:t>
      </w:r>
    </w:p>
    <w:p w14:paraId="0495EFEE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t>Za datę przekazania oferty przyjmuje się datę ich przekazania w systemie poprzez kliknięcie przycisku „Złóż ofertę” w drugim kroku i wyświetlaniu komunikatu, że oferta została złożona.</w:t>
      </w:r>
    </w:p>
    <w:p w14:paraId="07222F24" w14:textId="77777777" w:rsidR="00C1064A" w:rsidRPr="007F425D" w:rsidRDefault="00C1064A" w:rsidP="00C1064A">
      <w:pPr>
        <w:pStyle w:val="Akapitzlist"/>
        <w:numPr>
          <w:ilvl w:val="0"/>
          <w:numId w:val="44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7F425D">
        <w:rPr>
          <w:sz w:val="20"/>
          <w:szCs w:val="20"/>
          <w:lang w:val="pl" w:eastAsia="pl-PL"/>
        </w:rPr>
        <w:lastRenderedPageBreak/>
        <w:t xml:space="preserve">We wszelkiej korespondencji związanej z niniejszym postępowaniem Zamawiający </w:t>
      </w:r>
      <w:r w:rsidRPr="007F425D">
        <w:rPr>
          <w:sz w:val="20"/>
          <w:szCs w:val="20"/>
          <w:lang w:val="pl" w:eastAsia="pl-PL"/>
        </w:rPr>
        <w:br/>
      </w:r>
      <w:r w:rsidRPr="007F425D">
        <w:rPr>
          <w:sz w:val="20"/>
          <w:szCs w:val="20"/>
        </w:rPr>
        <w:t xml:space="preserve">i Wykonawcy posługują się numerem postępowania. </w:t>
      </w:r>
    </w:p>
    <w:p w14:paraId="45773BF7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Wykonawca, przystępując do niniejszego postępowania o udzielenie zamówienia publicznego:</w:t>
      </w:r>
    </w:p>
    <w:p w14:paraId="0A443BF0" w14:textId="77777777" w:rsidR="00C1064A" w:rsidRPr="007F425D" w:rsidRDefault="00C1064A" w:rsidP="00C1064A">
      <w:pPr>
        <w:numPr>
          <w:ilvl w:val="1"/>
          <w:numId w:val="45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akceptuje warunki korzystania z </w:t>
      </w:r>
      <w:hyperlink r:id="rId20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określone w Regulaminie zamieszczonym na stronie internetowej </w:t>
      </w:r>
      <w:hyperlink r:id="rId21">
        <w:r w:rsidRPr="007F425D">
          <w:rPr>
            <w:sz w:val="20"/>
            <w:szCs w:val="20"/>
          </w:rPr>
          <w:t>pod linkiem</w:t>
        </w:r>
      </w:hyperlink>
      <w:r w:rsidRPr="007F425D">
        <w:rPr>
          <w:sz w:val="20"/>
          <w:szCs w:val="20"/>
        </w:rPr>
        <w:t xml:space="preserve">  w zakładce „Regulamin" oraz uznaje go za wiążący,</w:t>
      </w:r>
    </w:p>
    <w:p w14:paraId="76BC2B6B" w14:textId="77777777" w:rsidR="00C1064A" w:rsidRPr="007F425D" w:rsidRDefault="00C1064A" w:rsidP="00C1064A">
      <w:pPr>
        <w:numPr>
          <w:ilvl w:val="1"/>
          <w:numId w:val="45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zapoznał i stosuje się do Instrukcji składania ofert/wniosków dostępnej przy użyciu Platformy Zakupowej znajdują się w zakładce „Instrukcje dla Wykonawców.</w:t>
      </w:r>
    </w:p>
    <w:p w14:paraId="2BDAA1C8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  <w:r w:rsidRPr="007F425D">
        <w:rPr>
          <w:b/>
          <w:color w:val="FF0000"/>
          <w:sz w:val="20"/>
          <w:szCs w:val="20"/>
        </w:rPr>
        <w:t xml:space="preserve">Zamawiający nie ponosi odpowiedzialności za złożenie oferty w sposób niezgodny </w:t>
      </w:r>
      <w:r w:rsidRPr="007F425D">
        <w:rPr>
          <w:b/>
          <w:color w:val="FF0000"/>
          <w:sz w:val="20"/>
          <w:szCs w:val="20"/>
        </w:rPr>
        <w:br/>
        <w:t xml:space="preserve">z Instrukcją korzystania z </w:t>
      </w:r>
      <w:hyperlink r:id="rId22">
        <w:r w:rsidRPr="007F425D">
          <w:rPr>
            <w:b/>
            <w:color w:val="FF0000"/>
            <w:sz w:val="20"/>
            <w:szCs w:val="20"/>
            <w:u w:val="single"/>
          </w:rPr>
          <w:t>platformazakupowa.pl</w:t>
        </w:r>
      </w:hyperlink>
      <w:r w:rsidRPr="007F425D">
        <w:rPr>
          <w:color w:val="FF0000"/>
          <w:sz w:val="20"/>
          <w:szCs w:val="20"/>
        </w:rPr>
        <w:t xml:space="preserve">, w szczególności za sytuację, gdy zamawiający zapozna się z treścią oferty przed upływem terminu składania ofert (np. złożenie oferty w zakładce „Wyślij wiadomość do zamawiającego”). W zakresie składania ofert lub wniosków o dopuszczenie do udziału w postepowaniu Zamawiający wskazuje </w:t>
      </w:r>
      <w:r w:rsidRPr="007F425D">
        <w:rPr>
          <w:rStyle w:val="Pogrubienie"/>
          <w:color w:val="FF0000"/>
          <w:sz w:val="20"/>
          <w:szCs w:val="20"/>
        </w:rPr>
        <w:t>na konieczność złożenia ich za pośrednictwem</w:t>
      </w:r>
      <w:r w:rsidRPr="007F425D">
        <w:rPr>
          <w:color w:val="FF0000"/>
          <w:sz w:val="20"/>
          <w:szCs w:val="20"/>
        </w:rPr>
        <w:t xml:space="preserve"> "</w:t>
      </w:r>
      <w:r w:rsidRPr="007F425D">
        <w:rPr>
          <w:rStyle w:val="Pogrubienie"/>
          <w:color w:val="FF0000"/>
          <w:sz w:val="20"/>
          <w:szCs w:val="20"/>
        </w:rPr>
        <w:t xml:space="preserve">FORMULARZA SKŁADANIA OFERT LUB WNIOSKU" dostępnego na Platformie zakupowej Open </w:t>
      </w:r>
      <w:proofErr w:type="spellStart"/>
      <w:r w:rsidRPr="007F425D">
        <w:rPr>
          <w:rStyle w:val="Pogrubienie"/>
          <w:color w:val="FF0000"/>
          <w:sz w:val="20"/>
          <w:szCs w:val="20"/>
        </w:rPr>
        <w:t>Nexus</w:t>
      </w:r>
      <w:proofErr w:type="spellEnd"/>
      <w:r w:rsidRPr="007F425D">
        <w:rPr>
          <w:color w:val="FF0000"/>
          <w:sz w:val="20"/>
          <w:szCs w:val="20"/>
        </w:rPr>
        <w:t xml:space="preserve"> (platformazakupowa.pl). W przypadku złożenia przez Wykonawcę  oferty lub wniosku o dopuszczenie do udziału w postepowaniu przy użyciu Platformy zakupowej Open </w:t>
      </w:r>
      <w:proofErr w:type="spellStart"/>
      <w:r w:rsidRPr="007F425D">
        <w:rPr>
          <w:color w:val="FF0000"/>
          <w:sz w:val="20"/>
          <w:szCs w:val="20"/>
        </w:rPr>
        <w:t>Nexus</w:t>
      </w:r>
      <w:proofErr w:type="spellEnd"/>
      <w:r w:rsidRPr="007F425D">
        <w:rPr>
          <w:color w:val="FF0000"/>
          <w:sz w:val="20"/>
          <w:szCs w:val="20"/>
        </w:rPr>
        <w:t xml:space="preserve"> </w:t>
      </w:r>
      <w:r w:rsidRPr="007F425D">
        <w:rPr>
          <w:rStyle w:val="Pogrubienie"/>
          <w:color w:val="FF0000"/>
          <w:sz w:val="20"/>
          <w:szCs w:val="20"/>
          <w:u w:val="single"/>
        </w:rPr>
        <w:t xml:space="preserve">w inny sposób niż </w:t>
      </w:r>
      <w:r w:rsidRPr="007F425D">
        <w:rPr>
          <w:rStyle w:val="Pogrubienie"/>
          <w:color w:val="FF0000"/>
          <w:sz w:val="20"/>
          <w:szCs w:val="20"/>
        </w:rPr>
        <w:t>za pośrednictwem</w:t>
      </w:r>
      <w:r w:rsidRPr="007F425D">
        <w:rPr>
          <w:color w:val="FF0000"/>
          <w:sz w:val="20"/>
          <w:szCs w:val="20"/>
        </w:rPr>
        <w:t xml:space="preserve"> "</w:t>
      </w:r>
      <w:r w:rsidRPr="007F425D">
        <w:rPr>
          <w:rStyle w:val="Pogrubienie"/>
          <w:color w:val="FF0000"/>
          <w:sz w:val="20"/>
          <w:szCs w:val="20"/>
        </w:rPr>
        <w:t xml:space="preserve">FORMULARZA SKŁADANIA OFERT LUB WNIOSKU" oferta taka  </w:t>
      </w:r>
      <w:r w:rsidRPr="007F425D">
        <w:rPr>
          <w:color w:val="FF0000"/>
          <w:sz w:val="20"/>
          <w:szCs w:val="20"/>
        </w:rPr>
        <w:t xml:space="preserve">zostanie odrzucona jako niezgodna z ustawą (art. 226 ust. 1 pkt 3 ustawy Pzp w związku z art. 221 ustawy Pzp). </w:t>
      </w:r>
    </w:p>
    <w:p w14:paraId="7D7D3D82" w14:textId="77777777" w:rsidR="00C1064A" w:rsidRPr="007F425D" w:rsidRDefault="00C1064A" w:rsidP="00C1064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Zamawiający informuje, że instrukcje korzystania z </w:t>
      </w:r>
      <w:hyperlink r:id="rId23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znajdują się w zakładce „Instrukcje dla Wykonawców" na stronie internetowej pod adresem: </w:t>
      </w:r>
      <w:hyperlink r:id="rId25">
        <w:r w:rsidRPr="007F425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66B63F43" w14:textId="77777777" w:rsidR="002C70D3" w:rsidRPr="00CB3017" w:rsidRDefault="002C70D3" w:rsidP="00D63E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</w:p>
    <w:p w14:paraId="7EBFAC5A" w14:textId="77777777" w:rsidR="00CB3017" w:rsidRPr="00CB3017" w:rsidRDefault="00CB3017" w:rsidP="00CB3017">
      <w:pPr>
        <w:spacing w:line="360" w:lineRule="auto"/>
        <w:ind w:firstLine="709"/>
        <w:rPr>
          <w:b/>
          <w:sz w:val="20"/>
          <w:szCs w:val="20"/>
          <w:u w:val="single"/>
        </w:rPr>
      </w:pPr>
      <w:r w:rsidRPr="00CB3017">
        <w:rPr>
          <w:b/>
          <w:sz w:val="20"/>
          <w:szCs w:val="20"/>
          <w:u w:val="single"/>
        </w:rPr>
        <w:t>Wyjaśnienia dotyczące treści Specyfikacji Warunków Zamówienia</w:t>
      </w:r>
    </w:p>
    <w:p w14:paraId="647D36B8" w14:textId="77777777" w:rsidR="00CB3017" w:rsidRDefault="00CB3017">
      <w:pPr>
        <w:pStyle w:val="Akapitzlist"/>
        <w:numPr>
          <w:ilvl w:val="0"/>
          <w:numId w:val="31"/>
        </w:numPr>
        <w:spacing w:line="360" w:lineRule="auto"/>
        <w:ind w:firstLine="66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Wykonawca może zwrócić się do Zamawiającego o wyjaśnienie treści SWZ. </w:t>
      </w:r>
    </w:p>
    <w:p w14:paraId="39E1C1A2" w14:textId="5A1C91A2" w:rsidR="00CB3017" w:rsidRPr="00CB3017" w:rsidRDefault="00CB3017">
      <w:pPr>
        <w:pStyle w:val="Akapitzlist"/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Jeżeli wniosek o wyjaśnienie treści SWZ wpłynie do Zamawiającego nie później niż </w:t>
      </w:r>
      <w:r w:rsidRPr="00CB3017">
        <w:rPr>
          <w:sz w:val="20"/>
          <w:szCs w:val="20"/>
        </w:rPr>
        <w:br/>
        <w:t xml:space="preserve">na </w:t>
      </w:r>
      <w:r w:rsidRPr="005E18B6">
        <w:rPr>
          <w:b/>
          <w:bCs/>
          <w:sz w:val="20"/>
          <w:szCs w:val="20"/>
        </w:rPr>
        <w:t>1</w:t>
      </w:r>
      <w:r w:rsidRPr="00CB3017">
        <w:rPr>
          <w:b/>
          <w:sz w:val="20"/>
          <w:szCs w:val="20"/>
        </w:rPr>
        <w:t>4 dni</w:t>
      </w:r>
      <w:r w:rsidRPr="00CB3017">
        <w:rPr>
          <w:sz w:val="20"/>
          <w:szCs w:val="20"/>
        </w:rPr>
        <w:t xml:space="preserve"> przed upływem terminu składania ofert, Zamawiający udzieli wyjaśnień niezwłocznie, jednak nie później niż na </w:t>
      </w:r>
      <w:r>
        <w:rPr>
          <w:b/>
          <w:sz w:val="20"/>
          <w:szCs w:val="20"/>
        </w:rPr>
        <w:t>6</w:t>
      </w:r>
      <w:r w:rsidRPr="00CB3017">
        <w:rPr>
          <w:b/>
          <w:sz w:val="20"/>
          <w:szCs w:val="20"/>
        </w:rPr>
        <w:t xml:space="preserve"> dni</w:t>
      </w:r>
      <w:r w:rsidRPr="00CB3017">
        <w:rPr>
          <w:sz w:val="20"/>
          <w:szCs w:val="20"/>
        </w:rPr>
        <w:t xml:space="preserve"> przed upływem terminu składania ofert. Jeżeli wniosek o wyjaśnienie treści SWZ wpłynie po upływie terminu, o którym mowa powyżej, Zamawiający nie ma obowiązku udzielania wyjaśnień SWZ oraz obowiązku przedłużenia terminu składania ofert. </w:t>
      </w:r>
    </w:p>
    <w:p w14:paraId="24CE3EAB" w14:textId="77777777" w:rsidR="00CB3017" w:rsidRPr="00CB3017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 xml:space="preserve">Przedłużenie terminu składania ofert nie wpływa na bieg terminu składania wniosku, </w:t>
      </w:r>
      <w:r w:rsidRPr="00CB3017">
        <w:rPr>
          <w:sz w:val="20"/>
          <w:szCs w:val="20"/>
        </w:rPr>
        <w:br/>
        <w:t xml:space="preserve">o którym mowa powyżej. </w:t>
      </w:r>
    </w:p>
    <w:p w14:paraId="1746DF4B" w14:textId="77777777" w:rsidR="00CB3017" w:rsidRPr="00CB3017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Wyjaśnienia i zmiany treści SWZ oraz wszelkie informacje dotyczące przedmiotowego postępowania zamieszczane będą wyłącznie za pośrednictwem platformy zakupowej.</w:t>
      </w:r>
    </w:p>
    <w:p w14:paraId="14F10A6E" w14:textId="77777777" w:rsidR="00CB3017" w:rsidRPr="00CB3017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t>Wykonawca ma obowiązek sprawdzania informacji zamieszczonych na stronie postępowania na platformie zakupowej.</w:t>
      </w:r>
    </w:p>
    <w:p w14:paraId="335988C7" w14:textId="086B3BC8" w:rsidR="00CB3017" w:rsidRPr="007332A5" w:rsidRDefault="00CB3017">
      <w:pPr>
        <w:numPr>
          <w:ilvl w:val="0"/>
          <w:numId w:val="31"/>
        </w:numPr>
        <w:spacing w:line="360" w:lineRule="auto"/>
        <w:ind w:left="709" w:hanging="283"/>
        <w:jc w:val="both"/>
        <w:rPr>
          <w:sz w:val="20"/>
          <w:szCs w:val="20"/>
        </w:rPr>
      </w:pPr>
      <w:r w:rsidRPr="00CB3017">
        <w:rPr>
          <w:sz w:val="20"/>
          <w:szCs w:val="20"/>
        </w:rPr>
        <w:lastRenderedPageBreak/>
        <w:t>W przypadku rozbieżności pomiędzy treścią niniejszej SWZ, a treścią udzielonych odpowiedzi, jako obowiązującą należy przyjąć treść pisma zawierającego późniejsze oświadczenie Zamawiającego.</w:t>
      </w:r>
    </w:p>
    <w:p w14:paraId="000000C8" w14:textId="77777777" w:rsidR="0064397C" w:rsidRDefault="00874596">
      <w:pPr>
        <w:pStyle w:val="Nagwek2"/>
        <w:spacing w:before="240" w:after="240"/>
      </w:pPr>
      <w:bookmarkStart w:id="30" w:name="_Toc113535452"/>
      <w:r>
        <w:t>XIV. Opis sposobu przygotowania ofert oraz dokumentów wymaganych przez Zamawiającego w SWZ</w:t>
      </w:r>
      <w:bookmarkEnd w:id="30"/>
    </w:p>
    <w:p w14:paraId="20C9DEC2" w14:textId="63603ECB" w:rsidR="00185F21" w:rsidRPr="00264E4B" w:rsidRDefault="00185F21">
      <w:pPr>
        <w:numPr>
          <w:ilvl w:val="0"/>
          <w:numId w:val="18"/>
        </w:numPr>
        <w:spacing w:line="360" w:lineRule="auto"/>
        <w:jc w:val="both"/>
        <w:rPr>
          <w:rFonts w:eastAsia="Calibri"/>
          <w:sz w:val="20"/>
          <w:szCs w:val="20"/>
        </w:rPr>
      </w:pPr>
      <w:r w:rsidRPr="00264E4B">
        <w:rPr>
          <w:rFonts w:eastAsia="Calibri"/>
          <w:b/>
          <w:color w:val="000000"/>
          <w:sz w:val="20"/>
          <w:szCs w:val="20"/>
        </w:rPr>
        <w:t>Oferta oraz dokumenty składane wraz z ofertą:</w:t>
      </w:r>
    </w:p>
    <w:p w14:paraId="56386BA4" w14:textId="0AAFD3C0" w:rsidR="00185F21" w:rsidRPr="00264E4B" w:rsidRDefault="00185F21" w:rsidP="00264E4B">
      <w:pPr>
        <w:pStyle w:val="Akapitzlist"/>
        <w:spacing w:line="360" w:lineRule="auto"/>
        <w:ind w:left="1440" w:firstLine="0"/>
        <w:rPr>
          <w:rFonts w:eastAsia="Calibri"/>
          <w:b/>
          <w:bCs/>
          <w:color w:val="000000"/>
          <w:sz w:val="20"/>
          <w:szCs w:val="20"/>
          <w:lang w:val="pl" w:eastAsia="pl-PL"/>
        </w:rPr>
      </w:pPr>
      <w:r w:rsidRPr="00185F21">
        <w:rPr>
          <w:rFonts w:eastAsia="Calibri"/>
          <w:color w:val="000000"/>
          <w:sz w:val="20"/>
          <w:szCs w:val="20"/>
        </w:rPr>
        <w:t xml:space="preserve">Ofertę stanowi </w:t>
      </w:r>
      <w:r w:rsidRPr="00185F21">
        <w:rPr>
          <w:rFonts w:eastAsia="Calibri"/>
          <w:b/>
          <w:color w:val="000000"/>
          <w:sz w:val="20"/>
          <w:szCs w:val="20"/>
        </w:rPr>
        <w:t>Druk oferta</w:t>
      </w:r>
      <w:r w:rsidR="0023768E">
        <w:rPr>
          <w:rFonts w:eastAsia="Calibri"/>
          <w:b/>
          <w:color w:val="000000"/>
          <w:sz w:val="20"/>
          <w:szCs w:val="20"/>
        </w:rPr>
        <w:t xml:space="preserve">- </w:t>
      </w:r>
      <w:r w:rsidRPr="00185F21">
        <w:rPr>
          <w:rFonts w:eastAsia="Calibri"/>
          <w:color w:val="000000"/>
          <w:sz w:val="20"/>
          <w:szCs w:val="20"/>
        </w:rPr>
        <w:t xml:space="preserve"> </w:t>
      </w:r>
      <w:r w:rsidRPr="00185F21">
        <w:rPr>
          <w:rFonts w:eastAsia="Calibri"/>
          <w:b/>
          <w:color w:val="000000"/>
          <w:sz w:val="20"/>
          <w:szCs w:val="20"/>
        </w:rPr>
        <w:t>Załącznik nr 1</w:t>
      </w:r>
      <w:r w:rsidRPr="00185F21">
        <w:rPr>
          <w:rFonts w:eastAsia="Calibri"/>
          <w:color w:val="000000"/>
          <w:sz w:val="20"/>
          <w:szCs w:val="20"/>
        </w:rPr>
        <w:t xml:space="preserve"> do SWZ oraz </w:t>
      </w:r>
      <w:r w:rsidRPr="00185F21">
        <w:rPr>
          <w:rFonts w:eastAsia="Calibri"/>
          <w:b/>
          <w:bCs/>
          <w:color w:val="000000"/>
          <w:sz w:val="20"/>
          <w:szCs w:val="20"/>
          <w:lang w:val="pl" w:eastAsia="pl-PL"/>
        </w:rPr>
        <w:t>Formularz cenowy” zał</w:t>
      </w:r>
      <w:r w:rsidR="0023768E">
        <w:rPr>
          <w:rFonts w:eastAsia="Calibri"/>
          <w:b/>
          <w:bCs/>
          <w:color w:val="000000"/>
          <w:sz w:val="20"/>
          <w:szCs w:val="20"/>
          <w:lang w:val="pl" w:eastAsia="pl-PL"/>
        </w:rPr>
        <w:t xml:space="preserve">ącznik </w:t>
      </w:r>
      <w:r w:rsidRPr="00185F21">
        <w:rPr>
          <w:rFonts w:eastAsia="Calibri"/>
          <w:b/>
          <w:bCs/>
          <w:color w:val="000000"/>
          <w:sz w:val="20"/>
          <w:szCs w:val="20"/>
          <w:lang w:val="pl" w:eastAsia="pl-PL"/>
        </w:rPr>
        <w:t>nr 7</w:t>
      </w:r>
      <w:r w:rsidR="0023768E">
        <w:rPr>
          <w:rFonts w:eastAsia="Calibri"/>
          <w:b/>
          <w:bCs/>
          <w:color w:val="000000"/>
          <w:sz w:val="20"/>
          <w:szCs w:val="20"/>
          <w:lang w:val="pl" w:eastAsia="pl-PL"/>
        </w:rPr>
        <w:t xml:space="preserve"> do SWZ.</w:t>
      </w:r>
    </w:p>
    <w:p w14:paraId="28ED8319" w14:textId="501ECD57" w:rsidR="000A1133" w:rsidRPr="0023768E" w:rsidRDefault="000A1133" w:rsidP="00264E4B">
      <w:pPr>
        <w:pStyle w:val="Akapitzlist"/>
        <w:spacing w:line="360" w:lineRule="auto"/>
        <w:ind w:left="720" w:firstLine="0"/>
        <w:jc w:val="both"/>
        <w:rPr>
          <w:rFonts w:eastAsia="Calibri"/>
          <w:sz w:val="20"/>
          <w:szCs w:val="20"/>
        </w:rPr>
      </w:pPr>
      <w:r w:rsidRPr="0023768E">
        <w:rPr>
          <w:rFonts w:eastAsia="Calibri"/>
          <w:sz w:val="20"/>
          <w:szCs w:val="20"/>
        </w:rPr>
        <w:t xml:space="preserve">Wykonawca przygotowując ofertę zobowiązany jest </w:t>
      </w:r>
      <w:r w:rsidRPr="0023768E">
        <w:rPr>
          <w:rFonts w:eastAsia="Calibri"/>
          <w:b/>
          <w:bCs/>
          <w:sz w:val="20"/>
          <w:szCs w:val="20"/>
        </w:rPr>
        <w:t xml:space="preserve">dołączyć do </w:t>
      </w:r>
      <w:r w:rsidR="00863EFD">
        <w:rPr>
          <w:rFonts w:eastAsia="Calibri"/>
          <w:b/>
          <w:bCs/>
          <w:sz w:val="20"/>
          <w:szCs w:val="20"/>
        </w:rPr>
        <w:t>oferty</w:t>
      </w:r>
      <w:r w:rsidRPr="0023768E">
        <w:rPr>
          <w:rFonts w:eastAsia="Calibri"/>
          <w:sz w:val="20"/>
          <w:szCs w:val="20"/>
        </w:rPr>
        <w:t xml:space="preserve"> nw. dokumenty:</w:t>
      </w:r>
    </w:p>
    <w:p w14:paraId="73184A6C" w14:textId="05B3D5FA" w:rsidR="009233FD" w:rsidRPr="000031A9" w:rsidRDefault="009233FD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JEDZ (ESPD) </w:t>
      </w:r>
      <w:r w:rsidR="00755CDD" w:rsidRPr="000031A9">
        <w:rPr>
          <w:rFonts w:eastAsia="Calibri"/>
          <w:sz w:val="20"/>
          <w:szCs w:val="20"/>
        </w:rPr>
        <w:t xml:space="preserve"> </w:t>
      </w:r>
      <w:r w:rsidR="00755CDD" w:rsidRPr="000031A9">
        <w:rPr>
          <w:rFonts w:eastAsia="Calibri"/>
          <w:b/>
          <w:bCs/>
          <w:sz w:val="20"/>
          <w:szCs w:val="20"/>
        </w:rPr>
        <w:t>wykonawcy</w:t>
      </w:r>
      <w:r w:rsidRPr="000031A9">
        <w:rPr>
          <w:rFonts w:eastAsia="Calibri"/>
          <w:b/>
          <w:bCs/>
          <w:sz w:val="20"/>
          <w:szCs w:val="20"/>
        </w:rPr>
        <w:t>- (zał. nr 2)</w:t>
      </w:r>
      <w:r w:rsidR="004B0EDE">
        <w:rPr>
          <w:rFonts w:eastAsia="Calibri"/>
          <w:b/>
          <w:bCs/>
          <w:sz w:val="20"/>
          <w:szCs w:val="20"/>
        </w:rPr>
        <w:t>,</w:t>
      </w:r>
    </w:p>
    <w:p w14:paraId="24DB23CA" w14:textId="5F247E55" w:rsidR="00755CDD" w:rsidRPr="000031A9" w:rsidRDefault="00755CDD">
      <w:pPr>
        <w:pStyle w:val="Akapitzlist"/>
        <w:numPr>
          <w:ilvl w:val="0"/>
          <w:numId w:val="29"/>
        </w:numPr>
        <w:spacing w:line="360" w:lineRule="auto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JEDZ (ESPD)  </w:t>
      </w:r>
      <w:r w:rsidRPr="000031A9">
        <w:rPr>
          <w:rFonts w:eastAsia="Calibri"/>
          <w:b/>
          <w:bCs/>
          <w:sz w:val="20"/>
          <w:szCs w:val="20"/>
        </w:rPr>
        <w:t>podmiotu trzeciego (jeżeli dotyczy)- (zał. nr 2)</w:t>
      </w:r>
      <w:r w:rsidR="004B0EDE">
        <w:rPr>
          <w:rFonts w:eastAsia="Calibri"/>
          <w:b/>
          <w:bCs/>
          <w:sz w:val="20"/>
          <w:szCs w:val="20"/>
        </w:rPr>
        <w:t>,</w:t>
      </w:r>
    </w:p>
    <w:p w14:paraId="7FC8D34A" w14:textId="160F6AA8" w:rsidR="009233FD" w:rsidRPr="000031A9" w:rsidRDefault="009233FD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„Oświadczenie o oddaniu do dyspozycji niezbędnych zasobów” w celu korzystania </w:t>
      </w:r>
      <w:r w:rsidR="009E5F19" w:rsidRPr="000031A9">
        <w:rPr>
          <w:rFonts w:eastAsia="Calibri"/>
          <w:sz w:val="20"/>
          <w:szCs w:val="20"/>
        </w:rPr>
        <w:br/>
      </w:r>
      <w:r w:rsidRPr="000031A9">
        <w:rPr>
          <w:rFonts w:eastAsia="Calibri"/>
          <w:sz w:val="20"/>
          <w:szCs w:val="20"/>
        </w:rPr>
        <w:t xml:space="preserve">z nich przy wykonywaniu zamówienia” </w:t>
      </w:r>
      <w:bookmarkStart w:id="31" w:name="_Hlk64025265"/>
      <w:r w:rsidRPr="000031A9">
        <w:rPr>
          <w:rFonts w:eastAsia="Calibri"/>
          <w:sz w:val="20"/>
          <w:szCs w:val="20"/>
        </w:rPr>
        <w:t xml:space="preserve">- </w:t>
      </w:r>
      <w:r w:rsidRPr="000031A9">
        <w:rPr>
          <w:rFonts w:eastAsia="Calibri"/>
          <w:b/>
          <w:bCs/>
          <w:sz w:val="20"/>
          <w:szCs w:val="20"/>
        </w:rPr>
        <w:t>(zał. nr 3)</w:t>
      </w:r>
      <w:r w:rsidRPr="000031A9">
        <w:rPr>
          <w:rFonts w:eastAsia="Calibri"/>
          <w:sz w:val="20"/>
          <w:szCs w:val="20"/>
        </w:rPr>
        <w:t xml:space="preserve"> </w:t>
      </w:r>
      <w:bookmarkEnd w:id="31"/>
      <w:r w:rsidRPr="000031A9">
        <w:rPr>
          <w:rFonts w:eastAsia="Calibri"/>
          <w:sz w:val="20"/>
          <w:szCs w:val="20"/>
        </w:rPr>
        <w:t>podpisany przez osobę(y) upoważnione do reprezentowania podmiotu oddającego zasoby do dyspozycji – w przypadku korzystania z zasobów innych podmiotów</w:t>
      </w:r>
      <w:r w:rsidR="00BF0542" w:rsidRPr="000031A9">
        <w:rPr>
          <w:rFonts w:eastAsia="Calibri"/>
          <w:sz w:val="20"/>
          <w:szCs w:val="20"/>
        </w:rPr>
        <w:t xml:space="preserve"> (jeżeli dotyczy)</w:t>
      </w:r>
      <w:r w:rsidRPr="000031A9">
        <w:rPr>
          <w:rFonts w:eastAsia="Calibri"/>
          <w:sz w:val="20"/>
          <w:szCs w:val="20"/>
        </w:rPr>
        <w:t>;</w:t>
      </w:r>
    </w:p>
    <w:p w14:paraId="2E81C848" w14:textId="77777777" w:rsidR="00E82135" w:rsidRPr="000031A9" w:rsidRDefault="00E82135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0031A9">
        <w:rPr>
          <w:rFonts w:eastAsia="Calibri"/>
          <w:sz w:val="20"/>
          <w:szCs w:val="20"/>
        </w:rPr>
        <w:t xml:space="preserve">Oświadczenie Wykonawców wspólnie ubiegających się o udzielenie zamówienia  </w:t>
      </w:r>
      <w:r w:rsidRPr="000031A9">
        <w:rPr>
          <w:rFonts w:eastAsia="Calibri"/>
          <w:b/>
          <w:bCs/>
          <w:sz w:val="20"/>
          <w:szCs w:val="20"/>
        </w:rPr>
        <w:t>(zał. nr 6)</w:t>
      </w:r>
      <w:r w:rsidRPr="000031A9">
        <w:rPr>
          <w:rFonts w:eastAsia="Calibri"/>
          <w:sz w:val="20"/>
          <w:szCs w:val="20"/>
        </w:rPr>
        <w:t xml:space="preserve"> składane na podstawie art. 117 ust. 4 ustawy z dnia 11 września 2019 r. Prawo zamówień publicznych (jeżeli dotyczy);</w:t>
      </w:r>
    </w:p>
    <w:p w14:paraId="09889010" w14:textId="7A8CB01F" w:rsidR="00CF3ECF" w:rsidRPr="00CF3ECF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Przedmiotowe środki dowodowe karty produktów wg. wzoru Zamawiającego </w:t>
      </w:r>
      <w:r w:rsidRPr="00CF3ECF">
        <w:rPr>
          <w:rFonts w:eastAsia="Calibri"/>
          <w:b/>
          <w:bCs/>
          <w:sz w:val="20"/>
          <w:szCs w:val="20"/>
        </w:rPr>
        <w:t>(zał. nr 12)</w:t>
      </w:r>
      <w:r w:rsidRPr="00CF3ECF">
        <w:rPr>
          <w:rFonts w:eastAsia="Calibri"/>
          <w:sz w:val="20"/>
          <w:szCs w:val="20"/>
        </w:rPr>
        <w:t xml:space="preserve"> umożliwiających weryfikację jakościową oferowanych produktów  </w:t>
      </w:r>
      <w:r w:rsidRPr="00CF3ECF">
        <w:rPr>
          <w:rFonts w:eastAsia="Calibri"/>
          <w:b/>
          <w:bCs/>
          <w:sz w:val="20"/>
          <w:szCs w:val="20"/>
        </w:rPr>
        <w:t>w części nr I;</w:t>
      </w:r>
    </w:p>
    <w:p w14:paraId="57723F05" w14:textId="116DE08B" w:rsidR="00CF3ECF" w:rsidRPr="00CF3ECF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Wykaz materiałów równoważnych </w:t>
      </w:r>
      <w:r w:rsidRPr="00CF3ECF">
        <w:rPr>
          <w:rFonts w:eastAsia="Calibri"/>
          <w:b/>
          <w:bCs/>
          <w:sz w:val="20"/>
          <w:szCs w:val="20"/>
        </w:rPr>
        <w:t>dla części nr II</w:t>
      </w:r>
      <w:r w:rsidRPr="00CF3ECF">
        <w:rPr>
          <w:rFonts w:eastAsia="Calibri"/>
          <w:sz w:val="20"/>
          <w:szCs w:val="20"/>
        </w:rPr>
        <w:t xml:space="preserve"> </w:t>
      </w:r>
      <w:r w:rsidRPr="00CF3ECF">
        <w:rPr>
          <w:rFonts w:eastAsia="Calibri"/>
          <w:b/>
          <w:bCs/>
          <w:sz w:val="20"/>
          <w:szCs w:val="20"/>
        </w:rPr>
        <w:t>(zał. nr 13)</w:t>
      </w:r>
      <w:r w:rsidRPr="00CF3ECF">
        <w:rPr>
          <w:rFonts w:eastAsia="Calibri"/>
          <w:sz w:val="20"/>
          <w:szCs w:val="20"/>
        </w:rPr>
        <w:t xml:space="preserve"> wyłącznie w przypadku ich oferowania/wykazywania;</w:t>
      </w:r>
    </w:p>
    <w:p w14:paraId="54E88678" w14:textId="2422E9A4" w:rsidR="00CF3ECF" w:rsidRPr="00CF3ECF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Wykaz materiałów równoważnych </w:t>
      </w:r>
      <w:r w:rsidRPr="00CF3ECF">
        <w:rPr>
          <w:rFonts w:eastAsia="Calibri"/>
          <w:b/>
          <w:bCs/>
          <w:sz w:val="20"/>
          <w:szCs w:val="20"/>
        </w:rPr>
        <w:t>dla części nr III (zał. nr 14)</w:t>
      </w:r>
      <w:r w:rsidRPr="00CF3ECF">
        <w:rPr>
          <w:rFonts w:eastAsia="Calibri"/>
          <w:sz w:val="20"/>
          <w:szCs w:val="20"/>
        </w:rPr>
        <w:t xml:space="preserve"> wyłącznie w przypadku ich oferowania/wykazywania;</w:t>
      </w:r>
    </w:p>
    <w:p w14:paraId="329A7B12" w14:textId="620CBF5B" w:rsidR="00CF3ECF" w:rsidRPr="0046417A" w:rsidRDefault="00CF3ECF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 xml:space="preserve">Przedmiotowe środki dowodowe tj. karty produktów umożliwiających weryfikację jakościową oferowanych produktów  </w:t>
      </w:r>
      <w:r w:rsidRPr="0046417A">
        <w:rPr>
          <w:rFonts w:eastAsia="Calibri"/>
          <w:b/>
          <w:bCs/>
          <w:sz w:val="20"/>
          <w:szCs w:val="20"/>
        </w:rPr>
        <w:t>dotyczy wyłącznie pozycji formularza cenowego</w:t>
      </w:r>
      <w:r w:rsidRPr="00CF3ECF">
        <w:rPr>
          <w:rFonts w:eastAsia="Calibri"/>
          <w:sz w:val="20"/>
          <w:szCs w:val="20"/>
        </w:rPr>
        <w:t xml:space="preserve"> </w:t>
      </w:r>
      <w:r w:rsidRPr="0046417A">
        <w:rPr>
          <w:rFonts w:eastAsia="Calibri"/>
          <w:b/>
          <w:bCs/>
          <w:sz w:val="20"/>
          <w:szCs w:val="20"/>
        </w:rPr>
        <w:t>gdzie wykonawca oferuje materiały równoważne oraz materiałów ocenianych w ramach kryteriów oceny ofert wskazanych w druku oferta w części nr II;</w:t>
      </w:r>
    </w:p>
    <w:p w14:paraId="302EA05E" w14:textId="6FB8FA6D" w:rsidR="0046417A" w:rsidRPr="0046417A" w:rsidRDefault="0046417A" w:rsidP="0046417A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CF3ECF">
        <w:rPr>
          <w:rFonts w:eastAsia="Calibri"/>
          <w:sz w:val="20"/>
          <w:szCs w:val="20"/>
        </w:rPr>
        <w:t>Przedmiotowe środki dowodowe tj. karty produktów umożliwiających weryfikację jakościową oferowanych produktów</w:t>
      </w:r>
      <w:r w:rsidR="0078120F">
        <w:rPr>
          <w:rFonts w:eastAsia="Calibri"/>
          <w:sz w:val="20"/>
          <w:szCs w:val="20"/>
        </w:rPr>
        <w:t xml:space="preserve"> </w:t>
      </w:r>
      <w:r w:rsidRPr="0046417A">
        <w:rPr>
          <w:rFonts w:eastAsia="Calibri"/>
          <w:b/>
          <w:bCs/>
          <w:sz w:val="20"/>
          <w:szCs w:val="20"/>
        </w:rPr>
        <w:t>dotyczy wyłącznie pozycji formularza cenowego gdzie wykonawca oferuje materiały równoważne w części nr III;</w:t>
      </w:r>
    </w:p>
    <w:p w14:paraId="52568B30" w14:textId="06EFA506" w:rsidR="00A66DC8" w:rsidRPr="00A66DC8" w:rsidRDefault="00A66DC8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Pełnomocnictwo </w:t>
      </w:r>
      <w:r w:rsidRPr="00A66DC8">
        <w:rPr>
          <w:rFonts w:eastAsia="Calibri"/>
          <w:sz w:val="20"/>
          <w:szCs w:val="20"/>
        </w:rPr>
        <w:t>jest wymagane dla osoby/osób podpisującej/</w:t>
      </w:r>
      <w:proofErr w:type="spellStart"/>
      <w:r w:rsidRPr="00A66DC8">
        <w:rPr>
          <w:rFonts w:eastAsia="Calibri"/>
          <w:sz w:val="20"/>
          <w:szCs w:val="20"/>
        </w:rPr>
        <w:t>cych</w:t>
      </w:r>
      <w:proofErr w:type="spellEnd"/>
      <w:r w:rsidRPr="00A66DC8">
        <w:rPr>
          <w:rFonts w:eastAsia="Calibri"/>
          <w:sz w:val="20"/>
          <w:szCs w:val="20"/>
        </w:rPr>
        <w:t xml:space="preserve"> ofertę, lub składających pozostałe oświadczenia woli w imieniu Wykonawcy, gdy prawo takie nie wynika z innych dokumentów załączonych do oferty</w:t>
      </w:r>
      <w:r>
        <w:rPr>
          <w:rFonts w:eastAsia="Calibri"/>
          <w:sz w:val="20"/>
          <w:szCs w:val="20"/>
        </w:rPr>
        <w:t>;</w:t>
      </w:r>
    </w:p>
    <w:p w14:paraId="7DB0C11E" w14:textId="69054035" w:rsidR="000A1133" w:rsidRPr="007658A2" w:rsidRDefault="009233FD">
      <w:pPr>
        <w:pStyle w:val="Akapitzlist"/>
        <w:numPr>
          <w:ilvl w:val="0"/>
          <w:numId w:val="29"/>
        </w:numPr>
        <w:spacing w:line="360" w:lineRule="auto"/>
        <w:jc w:val="both"/>
        <w:rPr>
          <w:rFonts w:eastAsia="Calibri"/>
          <w:sz w:val="20"/>
          <w:szCs w:val="20"/>
        </w:rPr>
      </w:pPr>
      <w:r w:rsidRPr="009233FD">
        <w:rPr>
          <w:sz w:val="20"/>
          <w:szCs w:val="20"/>
        </w:rPr>
        <w:t xml:space="preserve">pełnomocnictwo do reprezentowania wszystkich wykonawców wspólnie ubiegających się o udzielenie zamówienia (konsorcjum). Pełnomocnik może być ustanowiony </w:t>
      </w:r>
      <w:r w:rsidRPr="009233FD">
        <w:rPr>
          <w:sz w:val="20"/>
          <w:szCs w:val="20"/>
        </w:rPr>
        <w:br/>
        <w:t>do reprezentowania wykonawców w postępowaniu albo do reprezentowania</w:t>
      </w:r>
      <w:r w:rsidRPr="009233FD">
        <w:rPr>
          <w:sz w:val="20"/>
          <w:szCs w:val="20"/>
        </w:rPr>
        <w:br/>
      </w:r>
      <w:r w:rsidRPr="009233FD">
        <w:rPr>
          <w:sz w:val="20"/>
          <w:szCs w:val="20"/>
        </w:rPr>
        <w:lastRenderedPageBreak/>
        <w:t xml:space="preserve">w postępowaniu i zawarcia umowy </w:t>
      </w:r>
      <w:bookmarkStart w:id="32" w:name="_Hlk64025444"/>
      <w:r w:rsidRPr="009233FD">
        <w:rPr>
          <w:sz w:val="20"/>
          <w:szCs w:val="20"/>
        </w:rPr>
        <w:t>(jeżeli</w:t>
      </w:r>
      <w:r w:rsidRPr="009233FD">
        <w:rPr>
          <w:spacing w:val="-6"/>
          <w:sz w:val="20"/>
          <w:szCs w:val="20"/>
        </w:rPr>
        <w:t xml:space="preserve"> </w:t>
      </w:r>
      <w:r w:rsidRPr="009233FD">
        <w:rPr>
          <w:sz w:val="20"/>
          <w:szCs w:val="20"/>
        </w:rPr>
        <w:t>dotyczy).</w:t>
      </w:r>
      <w:bookmarkEnd w:id="32"/>
    </w:p>
    <w:p w14:paraId="36526585" w14:textId="77777777" w:rsidR="007658A2" w:rsidRPr="007F425D" w:rsidRDefault="007658A2" w:rsidP="007658A2">
      <w:pPr>
        <w:numPr>
          <w:ilvl w:val="0"/>
          <w:numId w:val="18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7F425D">
        <w:rPr>
          <w:b/>
          <w:bCs/>
          <w:sz w:val="20"/>
          <w:szCs w:val="20"/>
        </w:rPr>
        <w:t xml:space="preserve">Ofertę, w tym Jednolity Europejski Dokument Zamówienia (ESPD), sporządza się, pod rygorem nieważności, w formie elektronicznej (podpisanej kwalifikowanym podpisem elektronicznym). </w:t>
      </w:r>
      <w:r w:rsidRPr="007F425D">
        <w:rPr>
          <w:sz w:val="20"/>
          <w:szCs w:val="20"/>
        </w:rPr>
        <w:t>W procesie składania oferty, wniosku w tym przedmiotowych środków dowodowych na platformie,  kwalifikowany podpis elektroniczny Wykonawca może złożyć bezpośrednio na dokumencie, który następnie przesyła do systemu (</w:t>
      </w:r>
      <w:r w:rsidRPr="007F425D">
        <w:rPr>
          <w:b/>
          <w:sz w:val="20"/>
          <w:szCs w:val="20"/>
        </w:rPr>
        <w:t xml:space="preserve">opcja rekomendowana </w:t>
      </w:r>
      <w:r w:rsidRPr="007F425D">
        <w:rPr>
          <w:sz w:val="20"/>
          <w:szCs w:val="20"/>
        </w:rPr>
        <w:t>przez</w:t>
      </w:r>
      <w:r w:rsidRPr="007F425D">
        <w:rPr>
          <w:b/>
          <w:sz w:val="20"/>
          <w:szCs w:val="20"/>
        </w:rPr>
        <w:t xml:space="preserve"> </w:t>
      </w:r>
      <w:hyperlink r:id="rId26">
        <w:r w:rsidRPr="007F425D">
          <w:rPr>
            <w:b/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) oraz dodatkowo dla całego pakietu dokumentów w kroku 2 </w:t>
      </w:r>
      <w:r w:rsidRPr="007F425D">
        <w:rPr>
          <w:b/>
          <w:sz w:val="20"/>
          <w:szCs w:val="20"/>
        </w:rPr>
        <w:t xml:space="preserve">Formularza składania oferty lub wniosku </w:t>
      </w:r>
      <w:r w:rsidRPr="007F425D">
        <w:rPr>
          <w:sz w:val="20"/>
          <w:szCs w:val="20"/>
        </w:rPr>
        <w:t xml:space="preserve">(po kliknięciu w przycisk </w:t>
      </w:r>
      <w:r w:rsidRPr="007F425D">
        <w:rPr>
          <w:b/>
          <w:sz w:val="20"/>
          <w:szCs w:val="20"/>
        </w:rPr>
        <w:t>Przejdź do podsumowania</w:t>
      </w:r>
      <w:r w:rsidRPr="007F425D">
        <w:rPr>
          <w:sz w:val="20"/>
          <w:szCs w:val="20"/>
        </w:rPr>
        <w:t>).</w:t>
      </w:r>
    </w:p>
    <w:p w14:paraId="120D6DC5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Oferta powinna być:</w:t>
      </w:r>
    </w:p>
    <w:p w14:paraId="2838D8DD" w14:textId="77777777" w:rsidR="007658A2" w:rsidRPr="007F425D" w:rsidRDefault="007658A2" w:rsidP="007658A2">
      <w:pPr>
        <w:numPr>
          <w:ilvl w:val="1"/>
          <w:numId w:val="46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sporządzona na podstawie załączników niniejszej SWZ w języku polskim,</w:t>
      </w:r>
    </w:p>
    <w:p w14:paraId="27E455E7" w14:textId="77777777" w:rsidR="007658A2" w:rsidRPr="007F425D" w:rsidRDefault="007658A2" w:rsidP="007658A2">
      <w:pPr>
        <w:numPr>
          <w:ilvl w:val="1"/>
          <w:numId w:val="46"/>
        </w:numP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złożona przy użyciu środków komunikacji elektronicznej tzn. za pośrednictwem </w:t>
      </w:r>
      <w:hyperlink r:id="rId27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>,</w:t>
      </w:r>
    </w:p>
    <w:p w14:paraId="7DC03A8F" w14:textId="77777777" w:rsidR="007658A2" w:rsidRPr="007F425D" w:rsidRDefault="007658A2" w:rsidP="007658A2">
      <w:pPr>
        <w:numPr>
          <w:ilvl w:val="1"/>
          <w:numId w:val="46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bookmarkStart w:id="33" w:name="_Hlk64895267"/>
      <w:r w:rsidRPr="007F425D">
        <w:rPr>
          <w:sz w:val="20"/>
          <w:szCs w:val="20"/>
        </w:rPr>
        <w:t xml:space="preserve">podpisana </w:t>
      </w:r>
      <w:hyperlink r:id="rId28">
        <w:r w:rsidRPr="007F425D">
          <w:rPr>
            <w:b/>
            <w:color w:val="1155CC"/>
            <w:sz w:val="20"/>
            <w:szCs w:val="20"/>
            <w:u w:val="single"/>
          </w:rPr>
          <w:t>kwalifikowanym podpisem elektronicznym</w:t>
        </w:r>
      </w:hyperlink>
      <w:bookmarkEnd w:id="33"/>
      <w:r w:rsidRPr="007F425D">
        <w:rPr>
          <w:sz w:val="20"/>
          <w:szCs w:val="20"/>
        </w:rPr>
        <w:t xml:space="preserve"> przez osobę/osoby upoważnioną/upoważnione.</w:t>
      </w:r>
    </w:p>
    <w:p w14:paraId="52937044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F425D">
        <w:rPr>
          <w:sz w:val="20"/>
          <w:szCs w:val="20"/>
        </w:rPr>
        <w:t>eIDAS</w:t>
      </w:r>
      <w:proofErr w:type="spellEnd"/>
      <w:r w:rsidRPr="007F425D">
        <w:rPr>
          <w:sz w:val="20"/>
          <w:szCs w:val="20"/>
        </w:rPr>
        <w:t>) (UE) nr 910/2014 - od 1 lipca 2016 roku”.</w:t>
      </w:r>
    </w:p>
    <w:p w14:paraId="7D46C554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W przypadku wykorzystania formatu podpisu </w:t>
      </w:r>
      <w:proofErr w:type="spellStart"/>
      <w:r w:rsidRPr="007F425D">
        <w:rPr>
          <w:sz w:val="20"/>
          <w:szCs w:val="20"/>
        </w:rPr>
        <w:t>XAdES</w:t>
      </w:r>
      <w:proofErr w:type="spellEnd"/>
      <w:r w:rsidRPr="007F425D">
        <w:rPr>
          <w:sz w:val="20"/>
          <w:szCs w:val="20"/>
        </w:rPr>
        <w:t xml:space="preserve"> zewnętrzny. Zamawiający wymaga dołączenia odpowiedniej ilości plików tj. podpisywanych plików z danymi oraz plików </w:t>
      </w:r>
      <w:proofErr w:type="spellStart"/>
      <w:r w:rsidRPr="007F425D">
        <w:rPr>
          <w:sz w:val="20"/>
          <w:szCs w:val="20"/>
        </w:rPr>
        <w:t>XAdES</w:t>
      </w:r>
      <w:proofErr w:type="spellEnd"/>
      <w:r w:rsidRPr="007F425D">
        <w:rPr>
          <w:sz w:val="20"/>
          <w:szCs w:val="20"/>
        </w:rPr>
        <w:t>.</w:t>
      </w:r>
    </w:p>
    <w:p w14:paraId="1F0D258C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b/>
          <w:bCs/>
          <w:sz w:val="20"/>
          <w:szCs w:val="20"/>
        </w:rPr>
        <w:t>Pełnomocnictwo</w:t>
      </w:r>
      <w:r w:rsidRPr="007F425D">
        <w:rPr>
          <w:sz w:val="20"/>
          <w:szCs w:val="20"/>
        </w:rPr>
        <w:t xml:space="preserve"> pod rygorem nieważności musi być złożone  Zamawiającemu w postaci elektronicznej i opatrzonej kwalifikowanym podpisem elektronicznym.</w:t>
      </w:r>
    </w:p>
    <w:p w14:paraId="5666336A" w14:textId="77777777" w:rsidR="007658A2" w:rsidRPr="007F425D" w:rsidRDefault="007658A2" w:rsidP="007658A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29CF5542" w14:textId="77777777" w:rsidR="007658A2" w:rsidRPr="007F425D" w:rsidRDefault="007658A2" w:rsidP="007658A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Prawidłową formę złożenia pełnomocnictwa przez pełnomocnika stanowi przesłanie zamawiającemu wraz z ofertą pełnomocnictwa w postaci elektronicznej, w tym także poprzez złożenie zeskanowanego pełnomocnictwa, ale tylko wówczas, gdy jest ono opatrzone kwalifikowanym podpisem elektronicznym przez mocodawcę, nie zaś jedynie przez pełnomocnika zgodnie z wyrokiem KIO z dnia 10 kwietnia 2019 r. (sygn. akt KIO 498/19).</w:t>
      </w:r>
    </w:p>
    <w:p w14:paraId="12068019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b/>
          <w:bCs/>
          <w:sz w:val="20"/>
          <w:szCs w:val="20"/>
        </w:rPr>
        <w:t>Pozostałe dokumenty</w:t>
      </w:r>
      <w:r w:rsidRPr="007F425D">
        <w:rPr>
          <w:sz w:val="20"/>
          <w:szCs w:val="20"/>
        </w:rPr>
        <w:t xml:space="preserve"> należy przekazać jako dokumenty elektroniczne zgodnie z § 6 do 8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E6CFEA0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Zgodnie z art. 18 ust. 3 ustawy Pzp, nie ujawnia się informacji stanowiących </w:t>
      </w:r>
      <w:r w:rsidRPr="007F425D">
        <w:rPr>
          <w:b/>
          <w:bCs/>
          <w:sz w:val="20"/>
          <w:szCs w:val="20"/>
        </w:rPr>
        <w:t>tajemnicę przedsiębiorstwa</w:t>
      </w:r>
      <w:r w:rsidRPr="007F425D">
        <w:rPr>
          <w:sz w:val="20"/>
          <w:szCs w:val="20"/>
        </w:rPr>
        <w:t xml:space="preserve">, w rozumieniu przepisów o zwalczaniu nieuczciwej konkurencji. Jeżeli Wykonawca, nie później niż w terminie składania ofert, w sposób niebudzący wątpliwości </w:t>
      </w:r>
      <w:r w:rsidRPr="007F425D">
        <w:rPr>
          <w:sz w:val="20"/>
          <w:szCs w:val="20"/>
        </w:rPr>
        <w:lastRenderedPageBreak/>
        <w:t xml:space="preserve">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Wykonawca nie może zastrzec informacji, o których mowa w art. 222 ust. 5 </w:t>
      </w:r>
      <w:proofErr w:type="spellStart"/>
      <w:r w:rsidRPr="007F425D">
        <w:rPr>
          <w:sz w:val="20"/>
          <w:szCs w:val="20"/>
        </w:rPr>
        <w:t>p.z.p</w:t>
      </w:r>
      <w:proofErr w:type="spellEnd"/>
      <w:r w:rsidRPr="007F425D">
        <w:rPr>
          <w:sz w:val="20"/>
          <w:szCs w:val="20"/>
        </w:rPr>
        <w:t>.</w:t>
      </w:r>
    </w:p>
    <w:p w14:paraId="5670F4CC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Zamawiający informuje, że w przypadku, kiedy Wykonawca otrzyma od niego wezwanie w trybie art. 224 ustawy Pzp, a złożone przez niego wyjaśnienia i/lub dowody stanowić będą tajemnicę przedsiębiorstwa w rozumieniu przepisów ustawy o zwalczaniu nieuczciwej konkurencji, Wykonawcy będzie przysługiwało prawo zastrzeżenia ich jako tajemnica przedsiębiorstwa. Przedmiotowe zastrzeżenie Zamawiający uzna za skuteczne wyłącznie w sytuacji, kiedy Wykonawca, oprócz samego zastrzeżenia, jednocześnie wykaże, iż dane informacje stanowią tajemnicę przedsiębiorstwa.</w:t>
      </w:r>
    </w:p>
    <w:p w14:paraId="466C2A8C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 xml:space="preserve">Wykonawca, za pośrednictwem </w:t>
      </w:r>
      <w:hyperlink r:id="rId29">
        <w:r w:rsidRPr="007F425D">
          <w:rPr>
            <w:color w:val="1155CC"/>
            <w:sz w:val="20"/>
            <w:szCs w:val="20"/>
            <w:u w:val="single"/>
          </w:rPr>
          <w:t>platformazakupowa.pl</w:t>
        </w:r>
      </w:hyperlink>
      <w:r w:rsidRPr="007F425D">
        <w:rPr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EA9210A" w14:textId="77777777" w:rsidR="007658A2" w:rsidRPr="007F425D" w:rsidRDefault="007658A2" w:rsidP="007658A2">
      <w:pPr>
        <w:spacing w:line="360" w:lineRule="auto"/>
        <w:ind w:left="720"/>
        <w:jc w:val="both"/>
        <w:rPr>
          <w:sz w:val="20"/>
          <w:szCs w:val="20"/>
        </w:rPr>
      </w:pPr>
      <w:hyperlink r:id="rId30">
        <w:r w:rsidRPr="007F425D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796550D9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Każdy z Wykonawców może złożyć tylko jedną ofertę. Złożenie większej liczby ofert lub oferty zawierającej propozycje wariantowe spowoduje odrzucenie oferty.</w:t>
      </w:r>
    </w:p>
    <w:p w14:paraId="3EDB9B54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Ceny oferty muszą zawierać wszystkie koszty, jakie musi ponieść Wykonawca, aby zrealizować zamówienie z najwyższą starannością.</w:t>
      </w:r>
    </w:p>
    <w:p w14:paraId="09E2C128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Dokumenty i oświadczenia składane przez wykonawcę powinny być sporządzone w języku polskim. W przypadku  załączenia dokumentów sporządzonych w innym języku niż dopuszczony, Wykonawca zobowiązany jest załączyć tłumaczenie na język polski.</w:t>
      </w:r>
    </w:p>
    <w:p w14:paraId="5B18D4A0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Zgodnie z definicją dokumentu elektronicznego z art. 3 ust. 2 Ustawy o informatyzacji działalności podmiotów realizujących zadania publiczne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2A1E7B2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842953E" w14:textId="77777777" w:rsidR="007658A2" w:rsidRPr="007F425D" w:rsidRDefault="007658A2" w:rsidP="007658A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7F425D">
        <w:rPr>
          <w:sz w:val="20"/>
          <w:szCs w:val="20"/>
        </w:rPr>
        <w:t>Wykonawcy ponoszą wszelkie koszty związane z przygotowaniem i złożeniem oferty.</w:t>
      </w:r>
    </w:p>
    <w:p w14:paraId="097D19DC" w14:textId="77777777" w:rsidR="008051E3" w:rsidRPr="008051E3" w:rsidRDefault="008051E3" w:rsidP="008051E3">
      <w:pPr>
        <w:spacing w:line="360" w:lineRule="auto"/>
        <w:jc w:val="both"/>
        <w:rPr>
          <w:rFonts w:eastAsia="Calibri"/>
          <w:sz w:val="20"/>
          <w:szCs w:val="20"/>
        </w:rPr>
      </w:pPr>
    </w:p>
    <w:p w14:paraId="000000D9" w14:textId="77777777" w:rsidR="0064397C" w:rsidRDefault="00874596">
      <w:pPr>
        <w:pStyle w:val="Nagwek2"/>
        <w:spacing w:before="240" w:after="240"/>
      </w:pPr>
      <w:bookmarkStart w:id="34" w:name="_Toc113535453"/>
      <w:r>
        <w:t>XV. Sposób obliczania ceny oferty</w:t>
      </w:r>
      <w:bookmarkEnd w:id="34"/>
    </w:p>
    <w:p w14:paraId="203EF483" w14:textId="03E1B244" w:rsidR="0056728D" w:rsidRPr="0056728D" w:rsidRDefault="0056728D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56728D">
        <w:rPr>
          <w:sz w:val="20"/>
          <w:szCs w:val="20"/>
        </w:rPr>
        <w:t>Cenę oferty należy wskazać w formularzu „</w:t>
      </w:r>
      <w:r w:rsidR="00681358">
        <w:rPr>
          <w:sz w:val="20"/>
          <w:szCs w:val="20"/>
        </w:rPr>
        <w:t>Oferta</w:t>
      </w:r>
      <w:r w:rsidRPr="0056728D">
        <w:rPr>
          <w:sz w:val="20"/>
          <w:szCs w:val="20"/>
        </w:rPr>
        <w:t>” stanowiącym załącznik nr 1 do SWZ.</w:t>
      </w:r>
    </w:p>
    <w:p w14:paraId="37D2ABBC" w14:textId="6025F2AB" w:rsidR="00F526CA" w:rsidRPr="00F526CA" w:rsidRDefault="00F526CA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</w:t>
      </w:r>
      <w:r w:rsidRPr="00F526CA">
        <w:rPr>
          <w:b/>
          <w:bCs/>
          <w:sz w:val="20"/>
          <w:szCs w:val="20"/>
        </w:rPr>
        <w:t>fertę stanowią: „</w:t>
      </w:r>
      <w:r w:rsidR="00681358">
        <w:rPr>
          <w:b/>
          <w:bCs/>
          <w:sz w:val="20"/>
          <w:szCs w:val="20"/>
        </w:rPr>
        <w:t>Oferta</w:t>
      </w:r>
      <w:r w:rsidRPr="00F526CA">
        <w:rPr>
          <w:b/>
          <w:bCs/>
          <w:sz w:val="20"/>
          <w:szCs w:val="20"/>
        </w:rPr>
        <w:t xml:space="preserve">” oraz „Formularz cenowy” </w:t>
      </w:r>
      <w:r w:rsidR="00F43492">
        <w:rPr>
          <w:b/>
          <w:bCs/>
          <w:sz w:val="20"/>
          <w:szCs w:val="20"/>
        </w:rPr>
        <w:t>d</w:t>
      </w:r>
      <w:r w:rsidRPr="00F526CA">
        <w:rPr>
          <w:b/>
          <w:bCs/>
          <w:sz w:val="20"/>
          <w:szCs w:val="20"/>
        </w:rPr>
        <w:t>o SWZ (ww. dokumenty stanowią integralną całość);</w:t>
      </w:r>
    </w:p>
    <w:p w14:paraId="753B1F84" w14:textId="0EAC658B" w:rsidR="00E502B0" w:rsidRPr="00E502B0" w:rsidRDefault="00E502B0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E502B0">
        <w:rPr>
          <w:sz w:val="20"/>
          <w:szCs w:val="20"/>
        </w:rPr>
        <w:lastRenderedPageBreak/>
        <w:t xml:space="preserve">Cena podana w ofercie powinna wynikać z Formularza cenowego, stanowiącego załącznik </w:t>
      </w:r>
      <w:r w:rsidRPr="005E06C2">
        <w:rPr>
          <w:sz w:val="20"/>
          <w:szCs w:val="20"/>
        </w:rPr>
        <w:t xml:space="preserve">nr </w:t>
      </w:r>
      <w:r w:rsidR="005E06C2" w:rsidRPr="005E06C2">
        <w:rPr>
          <w:sz w:val="20"/>
          <w:szCs w:val="20"/>
        </w:rPr>
        <w:t xml:space="preserve">7 </w:t>
      </w:r>
      <w:r w:rsidRPr="005E06C2">
        <w:rPr>
          <w:sz w:val="20"/>
          <w:szCs w:val="20"/>
        </w:rPr>
        <w:t xml:space="preserve">do </w:t>
      </w:r>
      <w:r w:rsidR="002B2850" w:rsidRPr="005E06C2">
        <w:rPr>
          <w:sz w:val="20"/>
          <w:szCs w:val="20"/>
        </w:rPr>
        <w:t>S</w:t>
      </w:r>
      <w:r w:rsidRPr="005E06C2">
        <w:rPr>
          <w:sz w:val="20"/>
          <w:szCs w:val="20"/>
        </w:rPr>
        <w:t>WZ</w:t>
      </w:r>
    </w:p>
    <w:p w14:paraId="000000DB" w14:textId="66AC8840" w:rsidR="0064397C" w:rsidRPr="001C2BAB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000000DC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14:paraId="7883BCCF" w14:textId="6D4FC376" w:rsidR="009E3893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Cena oferty powinna być wyrażona w złotych polskich (PLN) z dokładnością do dwóch miejsc po przecinku</w:t>
      </w:r>
      <w:r w:rsidR="00707811" w:rsidRPr="00707811">
        <w:t xml:space="preserve"> </w:t>
      </w:r>
      <w:r w:rsidR="00707811" w:rsidRPr="00707811">
        <w:rPr>
          <w:sz w:val="20"/>
          <w:szCs w:val="20"/>
        </w:rPr>
        <w:t>zgodnie z matematycznymi regułami zaokrąglania</w:t>
      </w:r>
      <w:r w:rsidR="009E3893">
        <w:rPr>
          <w:sz w:val="20"/>
          <w:szCs w:val="20"/>
        </w:rPr>
        <w:t>.</w:t>
      </w:r>
      <w:r w:rsidR="00A84172" w:rsidRPr="00A84172">
        <w:t xml:space="preserve"> </w:t>
      </w:r>
      <w:r w:rsidR="00A84172" w:rsidRPr="00A84172">
        <w:rPr>
          <w:sz w:val="20"/>
          <w:szCs w:val="20"/>
        </w:rPr>
        <w:t>Jeżeli parametr miejsca tysięcznego jest poniżej 5 to parametr setny zaokrągla się w dół, jeżeli parametr miejsca tysięcznego jest 5 i powyżej to parametr setny zaokrągla się w górę.</w:t>
      </w:r>
    </w:p>
    <w:p w14:paraId="2950019D" w14:textId="10A902DC" w:rsidR="00A84172" w:rsidRPr="00A84172" w:rsidRDefault="00A84172" w:rsidP="00A84172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A84172">
        <w:rPr>
          <w:sz w:val="20"/>
          <w:szCs w:val="20"/>
        </w:rPr>
        <w:t>Cena oferty musi być wartością wyższą od zera.</w:t>
      </w:r>
    </w:p>
    <w:p w14:paraId="6DFE2EEE" w14:textId="77777777" w:rsid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Nie dopuszcza się jakichkolwiek negocjacji ceny zawartej w ofercie.</w:t>
      </w:r>
    </w:p>
    <w:p w14:paraId="000000DD" w14:textId="71F43085" w:rsidR="0064397C" w:rsidRPr="009E3893" w:rsidRDefault="009E3893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 w:rsidRPr="009E3893">
        <w:rPr>
          <w:sz w:val="20"/>
          <w:szCs w:val="20"/>
        </w:rPr>
        <w:t>Cena podana w ofercie powinna być kompletna, jednoznaczna i ostateczna (czyli niezmienna przez okres trwania umowy).</w:t>
      </w:r>
    </w:p>
    <w:p w14:paraId="000000DE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rozliczeń w walucie obcej.</w:t>
      </w:r>
    </w:p>
    <w:p w14:paraId="000000DF" w14:textId="77777777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Wyliczona cena oferty brutto będzie służyć do porównania złożonych ofert i do rozliczenia w trakcie realizacji zamówienia.</w:t>
      </w:r>
    </w:p>
    <w:p w14:paraId="000000E0" w14:textId="79086892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</w:t>
      </w:r>
      <w:r>
        <w:rPr>
          <w:sz w:val="20"/>
          <w:szCs w:val="20"/>
          <w:vertAlign w:val="superscript"/>
        </w:rPr>
        <w:footnoteReference w:id="4"/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W ofercie</w:t>
      </w:r>
      <w:r w:rsidR="00AD6D1C">
        <w:rPr>
          <w:sz w:val="20"/>
          <w:szCs w:val="20"/>
        </w:rPr>
        <w:t xml:space="preserve"> </w:t>
      </w:r>
      <w:r>
        <w:rPr>
          <w:sz w:val="20"/>
          <w:szCs w:val="20"/>
        </w:rPr>
        <w:t>Wykonawca ma obowiązek:</w:t>
      </w:r>
    </w:p>
    <w:p w14:paraId="000000E1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000000E2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000000E3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3)</w:t>
      </w:r>
      <w:r>
        <w:rPr>
          <w:sz w:val="20"/>
          <w:szCs w:val="20"/>
        </w:rPr>
        <w:tab/>
        <w:t>wskazania wartości towaru lub usługi objętego obowiązkiem podatkowym zamawiającego, bez kwoty podatku;</w:t>
      </w:r>
    </w:p>
    <w:p w14:paraId="000000E4" w14:textId="77777777" w:rsidR="0064397C" w:rsidRDefault="00874596">
      <w:pPr>
        <w:tabs>
          <w:tab w:val="left" w:pos="3855"/>
        </w:tabs>
        <w:spacing w:line="360" w:lineRule="auto"/>
        <w:ind w:left="826" w:hanging="409"/>
        <w:jc w:val="both"/>
        <w:rPr>
          <w:sz w:val="20"/>
          <w:szCs w:val="20"/>
        </w:rPr>
      </w:pPr>
      <w:r>
        <w:rPr>
          <w:sz w:val="20"/>
          <w:szCs w:val="20"/>
        </w:rPr>
        <w:t>4)</w:t>
      </w:r>
      <w:r>
        <w:rPr>
          <w:sz w:val="20"/>
          <w:szCs w:val="20"/>
        </w:rPr>
        <w:tab/>
        <w:t>wskazania stawki podatku od towarów i usług, która zgodnie z wiedzą wykonawcy, będzie miała zastosowanie.</w:t>
      </w:r>
    </w:p>
    <w:p w14:paraId="000000E5" w14:textId="6A3B7A64" w:rsidR="0064397C" w:rsidRDefault="00874596" w:rsidP="00617A65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  </w:t>
      </w:r>
    </w:p>
    <w:p w14:paraId="2259ABDD" w14:textId="22F025E1" w:rsidR="004C4ABD" w:rsidRPr="004C4ABD" w:rsidRDefault="005376C3" w:rsidP="004C4ABD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Pr="005376C3">
        <w:rPr>
          <w:sz w:val="20"/>
          <w:szCs w:val="20"/>
        </w:rPr>
        <w:t xml:space="preserve">eśli Wykonawca, na potwierdzenie spełnienia warunku udziału w postępowaniu wymienionych w </w:t>
      </w:r>
      <w:r w:rsidR="00E0178E">
        <w:rPr>
          <w:sz w:val="20"/>
          <w:szCs w:val="20"/>
        </w:rPr>
        <w:t>Rozdział</w:t>
      </w:r>
      <w:r w:rsidRPr="005376C3">
        <w:rPr>
          <w:sz w:val="20"/>
          <w:szCs w:val="20"/>
        </w:rPr>
        <w:t xml:space="preserve"> </w:t>
      </w:r>
      <w:r w:rsidR="00782566">
        <w:rPr>
          <w:sz w:val="20"/>
          <w:szCs w:val="20"/>
        </w:rPr>
        <w:t>VIII</w:t>
      </w:r>
      <w:r w:rsidRPr="005376C3">
        <w:rPr>
          <w:sz w:val="20"/>
          <w:szCs w:val="20"/>
        </w:rPr>
        <w:t xml:space="preserve"> pkt </w:t>
      </w:r>
      <w:r w:rsidR="00782566">
        <w:rPr>
          <w:sz w:val="20"/>
          <w:szCs w:val="20"/>
        </w:rPr>
        <w:t xml:space="preserve">2 </w:t>
      </w:r>
      <w:proofErr w:type="spellStart"/>
      <w:r w:rsidR="00782566">
        <w:rPr>
          <w:sz w:val="20"/>
          <w:szCs w:val="20"/>
        </w:rPr>
        <w:t>ppkt</w:t>
      </w:r>
      <w:proofErr w:type="spellEnd"/>
      <w:r w:rsidR="00782566">
        <w:rPr>
          <w:sz w:val="20"/>
          <w:szCs w:val="20"/>
        </w:rPr>
        <w:t xml:space="preserve"> 3 i 4</w:t>
      </w:r>
      <w:r w:rsidRPr="005376C3">
        <w:rPr>
          <w:sz w:val="20"/>
          <w:szCs w:val="20"/>
        </w:rPr>
        <w:t xml:space="preserve"> (np. wiedzy i doświadczenia, dokumentu potwierdzającego </w:t>
      </w:r>
      <w:r w:rsidRPr="005376C3">
        <w:rPr>
          <w:sz w:val="20"/>
          <w:szCs w:val="20"/>
        </w:rPr>
        <w:lastRenderedPageBreak/>
        <w:t>ubezpieczenie</w:t>
      </w:r>
      <w:r>
        <w:rPr>
          <w:sz w:val="20"/>
          <w:szCs w:val="20"/>
        </w:rPr>
        <w:t xml:space="preserve"> </w:t>
      </w:r>
      <w:r w:rsidRPr="005376C3">
        <w:rPr>
          <w:sz w:val="20"/>
          <w:szCs w:val="20"/>
        </w:rPr>
        <w:t xml:space="preserve">odpowiedzialności cywilnej, zdolności kredytowej lub posiadanych środków na koncie)  przedstawi dokumenty wyrażone w innej walucie niż PLN, Zamawiający do oceny spełnienia ww. warunków przez Wykonawcę przeliczy podane kwoty po średnim kursie tej waluty w stosunku do PLN publikowanym przez NBP (Tabela A kursów średnich walut obcych) w </w:t>
      </w:r>
      <w:r>
        <w:rPr>
          <w:sz w:val="20"/>
          <w:szCs w:val="20"/>
        </w:rPr>
        <w:t>składania</w:t>
      </w:r>
      <w:r w:rsidRPr="005376C3">
        <w:rPr>
          <w:sz w:val="20"/>
          <w:szCs w:val="20"/>
        </w:rPr>
        <w:t xml:space="preserve"> ofert/składania wniosków o dopuszczenie do udziału w postępowaniu</w:t>
      </w:r>
      <w:r>
        <w:rPr>
          <w:sz w:val="20"/>
          <w:szCs w:val="20"/>
        </w:rPr>
        <w:t>.</w:t>
      </w:r>
    </w:p>
    <w:p w14:paraId="11D1B983" w14:textId="77777777" w:rsidR="005376C3" w:rsidRDefault="005376C3" w:rsidP="005376C3">
      <w:pPr>
        <w:spacing w:line="360" w:lineRule="auto"/>
        <w:ind w:left="426"/>
        <w:jc w:val="both"/>
        <w:rPr>
          <w:sz w:val="20"/>
          <w:szCs w:val="20"/>
        </w:rPr>
      </w:pPr>
    </w:p>
    <w:p w14:paraId="000000E6" w14:textId="6C58DE64" w:rsidR="0064397C" w:rsidRPr="00C97A5E" w:rsidRDefault="00874596">
      <w:pPr>
        <w:pStyle w:val="Nagwek2"/>
        <w:spacing w:before="240" w:after="240"/>
      </w:pPr>
      <w:bookmarkStart w:id="35" w:name="_Toc113535454"/>
      <w:r w:rsidRPr="00C97A5E">
        <w:t>XVI. Wymagania dotyczące wadium</w:t>
      </w:r>
      <w:bookmarkEnd w:id="35"/>
    </w:p>
    <w:p w14:paraId="381B339D" w14:textId="0937B5A0" w:rsidR="003C15C0" w:rsidRDefault="003C15C0" w:rsidP="003C15C0">
      <w:p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Zamawiający nie wymaga wniesienia wadium.</w:t>
      </w:r>
    </w:p>
    <w:p w14:paraId="000000FA" w14:textId="77777777" w:rsidR="0064397C" w:rsidRDefault="00874596">
      <w:pPr>
        <w:pStyle w:val="Nagwek2"/>
        <w:spacing w:before="240" w:after="240"/>
      </w:pPr>
      <w:bookmarkStart w:id="36" w:name="_Toc113535455"/>
      <w:r>
        <w:t>XVII. Termin związania ofertą</w:t>
      </w:r>
      <w:bookmarkEnd w:id="36"/>
    </w:p>
    <w:p w14:paraId="000000FB" w14:textId="67870D3C" w:rsidR="0064397C" w:rsidRPr="00687481" w:rsidRDefault="00874596">
      <w:pPr>
        <w:numPr>
          <w:ilvl w:val="0"/>
          <w:numId w:val="19"/>
        </w:numPr>
        <w:spacing w:before="240" w:line="360" w:lineRule="auto"/>
        <w:ind w:left="426"/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Wykonawca będzie związany ofertą przez okres </w:t>
      </w:r>
      <w:r w:rsidR="001A788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0 dni</w:t>
      </w:r>
      <w:r w:rsidRPr="00F43085">
        <w:rPr>
          <w:color w:val="FF0000"/>
          <w:sz w:val="20"/>
          <w:szCs w:val="20"/>
        </w:rPr>
        <w:t xml:space="preserve">, </w:t>
      </w:r>
      <w:r w:rsidRPr="00F43085">
        <w:rPr>
          <w:b/>
          <w:bCs/>
          <w:color w:val="FF0000"/>
          <w:sz w:val="20"/>
          <w:szCs w:val="20"/>
          <w:u w:val="single"/>
        </w:rPr>
        <w:t>tj. do dnia</w:t>
      </w:r>
      <w:r w:rsidR="001A5D14" w:rsidRPr="00F43085">
        <w:rPr>
          <w:b/>
          <w:bCs/>
          <w:color w:val="FF0000"/>
          <w:sz w:val="20"/>
          <w:szCs w:val="20"/>
          <w:u w:val="single"/>
        </w:rPr>
        <w:t xml:space="preserve"> </w:t>
      </w:r>
      <w:r w:rsidR="009B568B" w:rsidRPr="009B568B">
        <w:rPr>
          <w:b/>
          <w:bCs/>
          <w:color w:val="FF0000"/>
          <w:sz w:val="20"/>
          <w:szCs w:val="20"/>
          <w:u w:val="single"/>
        </w:rPr>
        <w:t>2025-08-16</w:t>
      </w:r>
      <w:r w:rsidR="009B568B">
        <w:rPr>
          <w:b/>
          <w:bCs/>
          <w:color w:val="FF0000"/>
          <w:sz w:val="20"/>
          <w:szCs w:val="20"/>
          <w:u w:val="single"/>
        </w:rPr>
        <w:t xml:space="preserve">. </w:t>
      </w:r>
      <w:r w:rsidRPr="00687481">
        <w:rPr>
          <w:color w:val="000000" w:themeColor="text1"/>
          <w:sz w:val="20"/>
          <w:szCs w:val="20"/>
        </w:rPr>
        <w:t>Bieg terminu związania ofertą rozpoczyna się wraz z upływem terminu składania ofert</w:t>
      </w:r>
      <w:r w:rsidR="0098314A" w:rsidRPr="00687481">
        <w:rPr>
          <w:color w:val="000000" w:themeColor="text1"/>
          <w:sz w:val="20"/>
          <w:szCs w:val="20"/>
        </w:rPr>
        <w:t xml:space="preserve"> przy czym pierwszym dniem terminu związania ofertą jest dzień, w którym upływa termin składania ofert.</w:t>
      </w:r>
    </w:p>
    <w:p w14:paraId="000000FC" w14:textId="0BC38056" w:rsidR="0064397C" w:rsidRPr="00687481" w:rsidRDefault="00874596">
      <w:pPr>
        <w:numPr>
          <w:ilvl w:val="0"/>
          <w:numId w:val="19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687481">
        <w:rPr>
          <w:color w:val="000000" w:themeColor="text1"/>
          <w:sz w:val="20"/>
          <w:szCs w:val="20"/>
        </w:rPr>
        <w:t xml:space="preserve">W przypadku gdy wybór najkorzystniejszej oferty nie nastąpi przed upływem terminu związania ofertą wskazanego w </w:t>
      </w:r>
      <w:r w:rsidR="00EA1232" w:rsidRPr="00687481">
        <w:rPr>
          <w:color w:val="000000" w:themeColor="text1"/>
          <w:sz w:val="20"/>
          <w:szCs w:val="20"/>
        </w:rPr>
        <w:t>pkt</w:t>
      </w:r>
      <w:r w:rsidRPr="00687481">
        <w:rPr>
          <w:color w:val="000000" w:themeColor="text1"/>
          <w:sz w:val="20"/>
          <w:szCs w:val="20"/>
        </w:rPr>
        <w:t xml:space="preserve">. 1, Zamawiający przed upływem terminu związania ofertą zwraca się jednokrotnie do Wykonawców o wyrażenie zgody na przedłużenie tego terminu o wskazywany przez niego okres, nie dłuższy niż </w:t>
      </w:r>
      <w:r w:rsidR="003619B2" w:rsidRPr="00687481">
        <w:rPr>
          <w:b/>
          <w:bCs/>
          <w:color w:val="000000" w:themeColor="text1"/>
          <w:sz w:val="20"/>
          <w:szCs w:val="20"/>
        </w:rPr>
        <w:t>6</w:t>
      </w:r>
      <w:r w:rsidRPr="00687481">
        <w:rPr>
          <w:b/>
          <w:bCs/>
          <w:color w:val="000000" w:themeColor="text1"/>
          <w:sz w:val="20"/>
          <w:szCs w:val="20"/>
        </w:rPr>
        <w:t xml:space="preserve">0 </w:t>
      </w:r>
      <w:r w:rsidRPr="00687481">
        <w:rPr>
          <w:color w:val="000000" w:themeColor="text1"/>
          <w:sz w:val="20"/>
          <w:szCs w:val="20"/>
        </w:rPr>
        <w:t>dni.</w:t>
      </w:r>
      <w:r w:rsidR="000913DC" w:rsidRPr="00687481">
        <w:rPr>
          <w:color w:val="000000" w:themeColor="text1"/>
          <w:sz w:val="20"/>
          <w:szCs w:val="20"/>
        </w:rPr>
        <w:t xml:space="preserve"> </w:t>
      </w:r>
      <w:r w:rsidRPr="00687481">
        <w:rPr>
          <w:color w:val="000000" w:themeColor="text1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14:paraId="000000FD" w14:textId="77777777" w:rsidR="0064397C" w:rsidRPr="00687481" w:rsidRDefault="00874596">
      <w:pPr>
        <w:numPr>
          <w:ilvl w:val="0"/>
          <w:numId w:val="19"/>
        </w:numPr>
        <w:spacing w:line="360" w:lineRule="auto"/>
        <w:ind w:left="426"/>
        <w:jc w:val="both"/>
        <w:rPr>
          <w:color w:val="000000" w:themeColor="text1"/>
          <w:sz w:val="20"/>
          <w:szCs w:val="20"/>
        </w:rPr>
      </w:pPr>
      <w:r w:rsidRPr="00687481">
        <w:rPr>
          <w:color w:val="000000" w:themeColor="text1"/>
          <w:sz w:val="20"/>
          <w:szCs w:val="20"/>
        </w:rPr>
        <w:t>Odmowa wyrażenia zgody na przedłużenie terminu związania ofertą nie powoduje utraty wadium.</w:t>
      </w:r>
    </w:p>
    <w:p w14:paraId="000000FE" w14:textId="77777777" w:rsidR="0064397C" w:rsidRPr="00687481" w:rsidRDefault="00874596">
      <w:pPr>
        <w:pStyle w:val="Nagwek2"/>
        <w:spacing w:before="240" w:after="240"/>
        <w:rPr>
          <w:color w:val="000000" w:themeColor="text1"/>
        </w:rPr>
      </w:pPr>
      <w:bookmarkStart w:id="37" w:name="_Toc113535456"/>
      <w:r w:rsidRPr="00687481">
        <w:rPr>
          <w:color w:val="000000" w:themeColor="text1"/>
        </w:rPr>
        <w:t>XVIII. Miejsce i termin składania ofert</w:t>
      </w:r>
      <w:bookmarkEnd w:id="37"/>
    </w:p>
    <w:p w14:paraId="585A1683" w14:textId="01E3C41D" w:rsidR="00A15727" w:rsidRPr="000B0961" w:rsidRDefault="00A15727" w:rsidP="00A15727">
      <w:pPr>
        <w:numPr>
          <w:ilvl w:val="0"/>
          <w:numId w:val="15"/>
        </w:numPr>
        <w:spacing w:before="240"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Ofertę wraz z wymaganymi dokumentami należy umieścić na </w:t>
      </w:r>
      <w:hyperlink r:id="rId31">
        <w:r w:rsidRPr="000B0961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0961">
        <w:rPr>
          <w:sz w:val="20"/>
          <w:szCs w:val="20"/>
        </w:rPr>
        <w:t xml:space="preserve"> pod adresem https://platformazakupowa.pl/pn/35wog/proceedings  </w:t>
      </w:r>
      <w:r w:rsidRPr="000B0961">
        <w:rPr>
          <w:sz w:val="20"/>
          <w:szCs w:val="20"/>
          <w:vertAlign w:val="superscript"/>
        </w:rPr>
        <w:t xml:space="preserve"> </w:t>
      </w:r>
      <w:r w:rsidRPr="000B0961">
        <w:rPr>
          <w:sz w:val="20"/>
          <w:szCs w:val="20"/>
        </w:rPr>
        <w:t xml:space="preserve">w myśl Ustawy PZP na stronie internetowej prowadzonego postępowania  </w:t>
      </w:r>
      <w:bookmarkStart w:id="38" w:name="_Hlk176945876"/>
      <w:r w:rsidRPr="005F5FBE">
        <w:rPr>
          <w:b/>
          <w:bCs/>
          <w:sz w:val="20"/>
          <w:szCs w:val="20"/>
          <w:highlight w:val="yellow"/>
          <w:u w:val="single"/>
        </w:rPr>
        <w:t xml:space="preserve">do dnia </w:t>
      </w:r>
      <w:bookmarkStart w:id="39" w:name="_Hlk64879074"/>
      <w:bookmarkStart w:id="40" w:name="_Hlk190168180"/>
      <w:r w:rsidR="00F00D56">
        <w:rPr>
          <w:b/>
          <w:bCs/>
          <w:sz w:val="20"/>
          <w:szCs w:val="20"/>
          <w:highlight w:val="yellow"/>
          <w:u w:val="single"/>
        </w:rPr>
        <w:t>19</w:t>
      </w:r>
      <w:r>
        <w:rPr>
          <w:b/>
          <w:bCs/>
          <w:sz w:val="20"/>
          <w:szCs w:val="20"/>
          <w:highlight w:val="yellow"/>
          <w:u w:val="single"/>
        </w:rPr>
        <w:t xml:space="preserve"> ma</w:t>
      </w:r>
      <w:r w:rsidR="00F00D56">
        <w:rPr>
          <w:b/>
          <w:bCs/>
          <w:sz w:val="20"/>
          <w:szCs w:val="20"/>
          <w:highlight w:val="yellow"/>
          <w:u w:val="single"/>
        </w:rPr>
        <w:t>ja</w:t>
      </w:r>
      <w:r>
        <w:rPr>
          <w:b/>
          <w:bCs/>
          <w:sz w:val="20"/>
          <w:szCs w:val="20"/>
          <w:highlight w:val="yellow"/>
          <w:u w:val="single"/>
        </w:rPr>
        <w:t xml:space="preserve"> 2025</w:t>
      </w:r>
      <w:r w:rsidRPr="005F5FBE">
        <w:rPr>
          <w:b/>
          <w:bCs/>
          <w:sz w:val="20"/>
          <w:szCs w:val="20"/>
          <w:highlight w:val="yellow"/>
          <w:u w:val="single"/>
        </w:rPr>
        <w:t xml:space="preserve"> r.</w:t>
      </w:r>
      <w:bookmarkEnd w:id="39"/>
      <w:r w:rsidRPr="005F5FBE">
        <w:rPr>
          <w:b/>
          <w:bCs/>
          <w:sz w:val="20"/>
          <w:szCs w:val="20"/>
          <w:highlight w:val="yellow"/>
          <w:u w:val="single"/>
        </w:rPr>
        <w:t xml:space="preserve"> </w:t>
      </w:r>
      <w:bookmarkEnd w:id="38"/>
      <w:bookmarkEnd w:id="40"/>
      <w:r w:rsidRPr="005F5FBE">
        <w:rPr>
          <w:b/>
          <w:bCs/>
          <w:sz w:val="20"/>
          <w:szCs w:val="20"/>
          <w:highlight w:val="yellow"/>
          <w:u w:val="single"/>
        </w:rPr>
        <w:t>do godziny 10:30</w:t>
      </w:r>
    </w:p>
    <w:p w14:paraId="131E7E87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>Do oferty należy dołączyć wszystkie wymagane w SWZ dokumenty.</w:t>
      </w:r>
    </w:p>
    <w:p w14:paraId="13E8B9D7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>Po wypełnieniu Formularza składania oferty lub wniosku i dołączenia  wszystkich wymaganych załączników należy kliknąć przycisk „Przejdź do podsumowania”.</w:t>
      </w:r>
    </w:p>
    <w:p w14:paraId="622E3ACE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Oferta lub wniosek składana elektronicznie musi zostać podpisana podpisem elektronicznym. W procesie składania oferty za pośrednictwem </w:t>
      </w:r>
      <w:hyperlink r:id="rId32">
        <w:r w:rsidRPr="000B0961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0961">
        <w:rPr>
          <w:sz w:val="20"/>
          <w:szCs w:val="20"/>
        </w:rPr>
        <w:t xml:space="preserve">, Wykonawca powinien złożyć podpis bezpośrednio na dokumentach przesłanych za pośrednictwem </w:t>
      </w:r>
      <w:hyperlink r:id="rId33">
        <w:r w:rsidRPr="000B0961">
          <w:rPr>
            <w:color w:val="1155CC"/>
            <w:sz w:val="20"/>
            <w:szCs w:val="20"/>
            <w:u w:val="single"/>
          </w:rPr>
          <w:t>platformazakupowa.pl</w:t>
        </w:r>
      </w:hyperlink>
      <w:r w:rsidRPr="000B0961">
        <w:rPr>
          <w:sz w:val="20"/>
          <w:szCs w:val="20"/>
        </w:rPr>
        <w:t>. Zalecamy stosowanie podpisu na każdym załączonym pliku osobno, w szczególności wskazanych w art. 63 ust 1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elektronicznym.</w:t>
      </w:r>
    </w:p>
    <w:p w14:paraId="2292D88A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lastRenderedPageBreak/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7689E897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Szczegółowa instrukcja dla Wykonawców dotycząca złożenia, zmiany i wycofania oferty znajduje się na stronie internetowej pod adresem:  </w:t>
      </w:r>
      <w:hyperlink r:id="rId34">
        <w:r w:rsidRPr="000B0961">
          <w:rPr>
            <w:color w:val="1155CC"/>
            <w:sz w:val="20"/>
            <w:szCs w:val="20"/>
            <w:u w:val="single"/>
          </w:rPr>
          <w:t>https://platformazakupowa.pl/strona/45-instrukcje</w:t>
        </w:r>
      </w:hyperlink>
    </w:p>
    <w:p w14:paraId="23ACED7B" w14:textId="77777777" w:rsidR="00A15727" w:rsidRPr="000B0961" w:rsidRDefault="00A15727" w:rsidP="00A15727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b/>
          <w:bCs/>
          <w:sz w:val="20"/>
          <w:szCs w:val="20"/>
        </w:rPr>
      </w:pPr>
      <w:r w:rsidRPr="000B0961">
        <w:rPr>
          <w:b/>
          <w:bCs/>
          <w:sz w:val="20"/>
          <w:szCs w:val="20"/>
        </w:rPr>
        <w:t>Wycofanie oferty</w:t>
      </w:r>
    </w:p>
    <w:p w14:paraId="3C1F4EA4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 xml:space="preserve">Do upływu terminu składania ofert Wykonawca może wycofać ofertę. </w:t>
      </w:r>
    </w:p>
    <w:p w14:paraId="1818C3F2" w14:textId="77777777" w:rsidR="00A15727" w:rsidRPr="000B0961" w:rsidRDefault="00A15727" w:rsidP="00A157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0B0961">
        <w:rPr>
          <w:sz w:val="20"/>
          <w:szCs w:val="20"/>
        </w:rPr>
        <w:t>Instrukcja wycofania/ponownego złożenia oferty dostępna jest na stronie internetowej platformy zakupowej.</w:t>
      </w:r>
    </w:p>
    <w:p w14:paraId="12709091" w14:textId="77777777" w:rsidR="004C4ABD" w:rsidRPr="0074618A" w:rsidRDefault="004C4ABD" w:rsidP="004C4AB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20"/>
        <w:jc w:val="both"/>
        <w:rPr>
          <w:sz w:val="20"/>
          <w:szCs w:val="20"/>
        </w:rPr>
      </w:pPr>
    </w:p>
    <w:p w14:paraId="00000105" w14:textId="77777777" w:rsidR="0064397C" w:rsidRDefault="00874596">
      <w:pPr>
        <w:pStyle w:val="Nagwek2"/>
        <w:spacing w:line="320" w:lineRule="auto"/>
        <w:jc w:val="both"/>
      </w:pPr>
      <w:bookmarkStart w:id="41" w:name="_Toc113535457"/>
      <w:r>
        <w:t>XIX. Otwarcie ofert</w:t>
      </w:r>
      <w:bookmarkEnd w:id="41"/>
    </w:p>
    <w:p w14:paraId="70713DDC" w14:textId="0C911FC7" w:rsidR="00A15727" w:rsidRPr="005F5FBE" w:rsidRDefault="00A15727" w:rsidP="00A1572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highlight w:val="yellow"/>
        </w:rPr>
      </w:pPr>
      <w:bookmarkStart w:id="42" w:name="_Toc113535458"/>
      <w:r w:rsidRPr="005F5FBE">
        <w:rPr>
          <w:sz w:val="20"/>
          <w:szCs w:val="20"/>
        </w:rPr>
        <w:t xml:space="preserve">Otwarcie ofert następuje niezwłocznie po upływie terminu składania ofert, nie później niż następnego dnia po dniu, w którym upłynął termin składania ofert tj. </w:t>
      </w:r>
      <w:r w:rsidRPr="005F5FBE">
        <w:rPr>
          <w:b/>
          <w:bCs/>
          <w:sz w:val="20"/>
          <w:szCs w:val="20"/>
          <w:highlight w:val="yellow"/>
          <w:u w:val="single"/>
        </w:rPr>
        <w:t xml:space="preserve">do dnia </w:t>
      </w:r>
      <w:r w:rsidR="00F00D56">
        <w:rPr>
          <w:b/>
          <w:bCs/>
          <w:sz w:val="20"/>
          <w:szCs w:val="20"/>
          <w:highlight w:val="yellow"/>
          <w:u w:val="single"/>
        </w:rPr>
        <w:t xml:space="preserve">19 </w:t>
      </w:r>
      <w:r w:rsidRPr="004D5219">
        <w:rPr>
          <w:b/>
          <w:bCs/>
          <w:sz w:val="20"/>
          <w:szCs w:val="20"/>
          <w:highlight w:val="yellow"/>
          <w:u w:val="single"/>
        </w:rPr>
        <w:t>ma</w:t>
      </w:r>
      <w:r w:rsidR="00F00D56">
        <w:rPr>
          <w:b/>
          <w:bCs/>
          <w:sz w:val="20"/>
          <w:szCs w:val="20"/>
          <w:highlight w:val="yellow"/>
          <w:u w:val="single"/>
        </w:rPr>
        <w:t>ja</w:t>
      </w:r>
      <w:r w:rsidRPr="004D5219">
        <w:rPr>
          <w:b/>
          <w:bCs/>
          <w:sz w:val="20"/>
          <w:szCs w:val="20"/>
          <w:highlight w:val="yellow"/>
          <w:u w:val="single"/>
        </w:rPr>
        <w:t xml:space="preserve"> 2025 </w:t>
      </w:r>
      <w:r w:rsidRPr="005F5FBE">
        <w:rPr>
          <w:b/>
          <w:bCs/>
          <w:sz w:val="20"/>
          <w:szCs w:val="20"/>
          <w:highlight w:val="yellow"/>
          <w:u w:val="single"/>
        </w:rPr>
        <w:t>r. godz</w:t>
      </w:r>
      <w:r w:rsidRPr="005F5FBE">
        <w:rPr>
          <w:b/>
          <w:bCs/>
          <w:sz w:val="20"/>
          <w:szCs w:val="20"/>
          <w:highlight w:val="yellow"/>
        </w:rPr>
        <w:t xml:space="preserve">. </w:t>
      </w:r>
      <w:r w:rsidRPr="005F5FBE">
        <w:rPr>
          <w:b/>
          <w:bCs/>
          <w:sz w:val="20"/>
          <w:szCs w:val="20"/>
          <w:highlight w:val="yellow"/>
          <w:u w:val="single"/>
        </w:rPr>
        <w:t>11:00.</w:t>
      </w:r>
    </w:p>
    <w:p w14:paraId="435F13B6" w14:textId="77777777" w:rsidR="00A15727" w:rsidRPr="005F5FBE" w:rsidRDefault="00A15727" w:rsidP="00A15727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F5FBE">
        <w:rPr>
          <w:sz w:val="20"/>
          <w:szCs w:val="20"/>
        </w:rPr>
        <w:t>Otwarcie ofert nastąpi w siedzibie Zamawiającego.</w:t>
      </w:r>
      <w:r w:rsidRPr="005F5FBE">
        <w:t xml:space="preserve"> </w:t>
      </w:r>
      <w:r w:rsidRPr="005F5FBE">
        <w:rPr>
          <w:sz w:val="20"/>
          <w:szCs w:val="20"/>
          <w:lang w:val="pl" w:eastAsia="pl-PL"/>
        </w:rPr>
        <w:t>Otwarcie ofert jest niepubliczne.</w:t>
      </w:r>
    </w:p>
    <w:p w14:paraId="31841173" w14:textId="77777777" w:rsidR="00A15727" w:rsidRPr="005F5FBE" w:rsidRDefault="00A15727" w:rsidP="00A15727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pl" w:eastAsia="pl-PL"/>
        </w:rPr>
      </w:pPr>
      <w:r w:rsidRPr="005F5FBE">
        <w:rPr>
          <w:sz w:val="20"/>
          <w:szCs w:val="20"/>
          <w:lang w:val="pl" w:eastAsia="pl-PL"/>
        </w:rPr>
        <w:t>Otwarcie ofert następuje za pośrednictwem platformy zakupowej (odszyfrowanie ofert na platformazakupowa.pl).</w:t>
      </w:r>
    </w:p>
    <w:p w14:paraId="329E2492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77EDCCED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 poinformuje o zmianie terminu otwarcia ofert na stronie internetowej prowadzonego postępowania.</w:t>
      </w:r>
    </w:p>
    <w:p w14:paraId="78DBA2C5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najpóźniej przed otwarciem ofert, udostępnia na stronie internetowej prowadzonego postępowania informację o kwocie, jaką zamierza przeznaczyć na sfinansowanie zamówienia.</w:t>
      </w:r>
    </w:p>
    <w:p w14:paraId="1D005761" w14:textId="77777777" w:rsidR="00A15727" w:rsidRPr="004E3EE1" w:rsidRDefault="00A15727" w:rsidP="00A157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Zamawiający, niezwłocznie po otwarciu ofert, udostępnia na stronie internetowej prowadzonego postępowania informacje o:</w:t>
      </w:r>
    </w:p>
    <w:p w14:paraId="3124E8CD" w14:textId="77777777" w:rsidR="00A15727" w:rsidRPr="004E3EE1" w:rsidRDefault="00A15727" w:rsidP="00A15727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003BBAA" w14:textId="77777777" w:rsidR="00A15727" w:rsidRPr="004E3EE1" w:rsidRDefault="00A15727" w:rsidP="00A15727">
      <w:pPr>
        <w:shd w:val="clear" w:color="auto" w:fill="FFFFFF"/>
        <w:spacing w:line="360" w:lineRule="auto"/>
        <w:ind w:firstLine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2) cenach lub kosztach zawartych w ofertach.</w:t>
      </w:r>
    </w:p>
    <w:p w14:paraId="5A4355A1" w14:textId="77777777" w:rsidR="00A15727" w:rsidRPr="004E3EE1" w:rsidRDefault="00A15727" w:rsidP="00A15727">
      <w:pPr>
        <w:shd w:val="clear" w:color="auto" w:fill="FFFFFF"/>
        <w:spacing w:line="360" w:lineRule="auto"/>
        <w:ind w:left="720"/>
        <w:jc w:val="both"/>
        <w:rPr>
          <w:sz w:val="20"/>
          <w:szCs w:val="20"/>
        </w:rPr>
      </w:pPr>
      <w:r w:rsidRPr="004E3EE1">
        <w:rPr>
          <w:sz w:val="20"/>
          <w:szCs w:val="20"/>
        </w:rPr>
        <w:t>Informacja zostanie opublikowana na stronie postępowania na</w:t>
      </w:r>
      <w:hyperlink r:id="rId35">
        <w:r w:rsidRPr="004E3EE1">
          <w:rPr>
            <w:color w:val="1155CC"/>
            <w:sz w:val="20"/>
            <w:szCs w:val="20"/>
            <w:u w:val="single"/>
          </w:rPr>
          <w:t xml:space="preserve"> platformazakupowa.pl</w:t>
        </w:r>
      </w:hyperlink>
      <w:r w:rsidRPr="004E3EE1">
        <w:rPr>
          <w:sz w:val="20"/>
          <w:szCs w:val="20"/>
        </w:rPr>
        <w:t xml:space="preserve"> w sekcji ,,Komunikaty” .</w:t>
      </w:r>
    </w:p>
    <w:p w14:paraId="0000010F" w14:textId="77777777" w:rsidR="0064397C" w:rsidRDefault="00874596">
      <w:pPr>
        <w:pStyle w:val="Nagwek2"/>
        <w:spacing w:line="320" w:lineRule="auto"/>
        <w:jc w:val="both"/>
      </w:pPr>
      <w:r>
        <w:lastRenderedPageBreak/>
        <w:t>XX. Opis kryteriów oceny ofert wraz z podaniem wag tych kryteriów i sposobu oceny ofert</w:t>
      </w:r>
      <w:bookmarkEnd w:id="42"/>
      <w:r>
        <w:t xml:space="preserve"> </w:t>
      </w:r>
    </w:p>
    <w:p w14:paraId="00000110" w14:textId="293E15F3" w:rsidR="0064397C" w:rsidRDefault="00874596">
      <w:pPr>
        <w:numPr>
          <w:ilvl w:val="0"/>
          <w:numId w:val="10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Przy wyborze najkorzystniejszej oferty Zamawiający będzie się kierował następującymi kryteriami oceny ofert:</w:t>
      </w:r>
    </w:p>
    <w:p w14:paraId="4DDCC772" w14:textId="77777777" w:rsidR="00CF3ECF" w:rsidRDefault="00CF3ECF" w:rsidP="00CF3ECF">
      <w:pPr>
        <w:spacing w:before="240" w:line="360" w:lineRule="auto"/>
        <w:ind w:left="426"/>
        <w:jc w:val="both"/>
        <w:rPr>
          <w:sz w:val="20"/>
          <w:szCs w:val="20"/>
        </w:rPr>
      </w:pPr>
    </w:p>
    <w:p w14:paraId="6CB2A8D3" w14:textId="3FF8583C" w:rsidR="00CF3ECF" w:rsidRPr="00CF3ECF" w:rsidRDefault="00CF3ECF" w:rsidP="00CF3ECF">
      <w:pPr>
        <w:spacing w:line="360" w:lineRule="auto"/>
        <w:ind w:left="1358"/>
        <w:jc w:val="both"/>
        <w:rPr>
          <w:bCs/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 xml:space="preserve">Część 1 – </w:t>
      </w:r>
      <w:r w:rsidRPr="00CF3ECF">
        <w:rPr>
          <w:bCs/>
          <w:color w:val="000000" w:themeColor="text1"/>
          <w:sz w:val="20"/>
          <w:szCs w:val="20"/>
          <w:lang w:val="pl-PL"/>
        </w:rPr>
        <w:t>Dostawa niszczarek do 35</w:t>
      </w:r>
      <w:r w:rsidR="00DB30D1">
        <w:rPr>
          <w:bCs/>
          <w:color w:val="000000" w:themeColor="text1"/>
          <w:sz w:val="20"/>
          <w:szCs w:val="20"/>
          <w:lang w:val="pl-PL"/>
        </w:rPr>
        <w:t xml:space="preserve"> </w:t>
      </w:r>
      <w:r w:rsidRPr="00CF3ECF">
        <w:rPr>
          <w:bCs/>
          <w:color w:val="000000" w:themeColor="text1"/>
          <w:sz w:val="20"/>
          <w:szCs w:val="20"/>
          <w:lang w:val="pl-PL"/>
        </w:rPr>
        <w:t>WOG:</w:t>
      </w:r>
    </w:p>
    <w:p w14:paraId="1D039A7E" w14:textId="77777777" w:rsidR="00CF3ECF" w:rsidRPr="00CF3ECF" w:rsidRDefault="00CF3ECF" w:rsidP="00CF3ECF">
      <w:pPr>
        <w:spacing w:line="360" w:lineRule="auto"/>
        <w:ind w:left="1358"/>
        <w:jc w:val="both"/>
        <w:rPr>
          <w:b/>
          <w:bCs/>
          <w:iCs/>
          <w:color w:val="000000" w:themeColor="text1"/>
          <w:sz w:val="20"/>
          <w:szCs w:val="20"/>
          <w:lang w:val="pl-PL"/>
        </w:rPr>
      </w:pPr>
      <w:r w:rsidRPr="00CF3ECF">
        <w:rPr>
          <w:b/>
          <w:bCs/>
          <w:iCs/>
          <w:color w:val="000000" w:themeColor="text1"/>
          <w:sz w:val="20"/>
          <w:szCs w:val="20"/>
          <w:lang w:val="pl-PL"/>
        </w:rPr>
        <w:t>- cena oferty 60%</w:t>
      </w:r>
    </w:p>
    <w:p w14:paraId="2E4AA6B8" w14:textId="77777777" w:rsidR="00CF3ECF" w:rsidRPr="00CF3ECF" w:rsidRDefault="00CF3ECF" w:rsidP="00CF3ECF">
      <w:pPr>
        <w:spacing w:line="360" w:lineRule="auto"/>
        <w:ind w:left="1358"/>
        <w:jc w:val="both"/>
        <w:rPr>
          <w:bCs/>
          <w:iCs/>
          <w:color w:val="000000" w:themeColor="text1"/>
          <w:sz w:val="20"/>
          <w:szCs w:val="20"/>
          <w:lang w:val="pl-PL"/>
        </w:rPr>
      </w:pPr>
      <w:r w:rsidRPr="00CF3ECF">
        <w:rPr>
          <w:bCs/>
          <w:iCs/>
          <w:color w:val="000000" w:themeColor="text1"/>
          <w:sz w:val="20"/>
          <w:szCs w:val="20"/>
          <w:lang w:val="pl-PL"/>
        </w:rPr>
        <w:t xml:space="preserve">- inne: kryterium jakościowe: </w:t>
      </w:r>
      <w:r w:rsidRPr="00CF3ECF">
        <w:rPr>
          <w:b/>
          <w:bCs/>
          <w:iCs/>
          <w:color w:val="000000" w:themeColor="text1"/>
          <w:sz w:val="20"/>
          <w:szCs w:val="20"/>
          <w:lang w:val="pl-PL"/>
        </w:rPr>
        <w:t>gwarancja 40%</w:t>
      </w:r>
    </w:p>
    <w:p w14:paraId="00EABD9C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u w:val="single"/>
          <w:lang w:val="pl-PL"/>
        </w:rPr>
      </w:pPr>
      <w:r w:rsidRPr="00CF3ECF">
        <w:rPr>
          <w:color w:val="000000" w:themeColor="text1"/>
          <w:sz w:val="20"/>
          <w:szCs w:val="20"/>
          <w:u w:val="single"/>
          <w:lang w:val="pl-PL"/>
        </w:rPr>
        <w:t>Oferta będzie oceniana wg wzoru:</w:t>
      </w:r>
    </w:p>
    <w:p w14:paraId="4878B834" w14:textId="32025E23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vertAlign w:val="subscript"/>
          <w:lang w:val="pl-PL"/>
        </w:rPr>
      </w:pP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lang w:val="pl-PL"/>
          </w:rPr>
          <m:t>W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zCs w:val="20"/>
            <w:vertAlign w:val="subscript"/>
            <w:lang w:val="pl-PL"/>
          </w:rPr>
          <m:t>p</m:t>
        </m:r>
        <m:r>
          <w:rPr>
            <w:rFonts w:ascii="Cambria Math" w:hAnsi="Cambria Math"/>
            <w:color w:val="000000" w:themeColor="text1"/>
            <w:sz w:val="20"/>
            <w:szCs w:val="20"/>
            <w:vertAlign w:val="subscript"/>
            <w:lang w:val="pl-PL"/>
          </w:rPr>
          <m:t>=</m:t>
        </m:r>
      </m:oMath>
      <w:r w:rsidRPr="00CF3ECF">
        <w:rPr>
          <w:color w:val="000000" w:themeColor="text1"/>
          <w:sz w:val="20"/>
          <w:szCs w:val="20"/>
          <w:lang w:val="pl-PL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  <w:lang w:val="pl-P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pl-P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pl-PL"/>
                  </w:rPr>
                  <m:t>C 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zCs w:val="20"/>
                    <w:lang w:val="pl-PL"/>
                  </w:rPr>
                  <m:t>C x</m:t>
                </m:r>
              </m:den>
            </m:f>
            <m:r>
              <w:rPr>
                <w:rFonts w:ascii="Cambria Math" w:hAnsi="Cambria Math"/>
                <w:color w:val="000000" w:themeColor="text1"/>
                <w:sz w:val="20"/>
                <w:szCs w:val="20"/>
                <w:lang w:val="pl-PL"/>
              </w:rPr>
              <m:t xml:space="preserve"> x 60</m:t>
            </m:r>
          </m:e>
        </m:d>
        <m:r>
          <w:rPr>
            <w:rFonts w:ascii="Cambria Math" w:hAnsi="Cambria Math"/>
            <w:color w:val="000000" w:themeColor="text1"/>
            <w:sz w:val="20"/>
            <w:szCs w:val="20"/>
            <w:lang w:val="pl-PL"/>
          </w:rPr>
          <m:t>+</m:t>
        </m:r>
      </m:oMath>
      <w:r w:rsidRPr="00CF3ECF">
        <w:rPr>
          <w:color w:val="000000" w:themeColor="text1"/>
          <w:sz w:val="20"/>
          <w:szCs w:val="20"/>
          <w:lang w:val="pl-PL"/>
        </w:rPr>
        <w:t xml:space="preserve"> 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1 </w:t>
      </w:r>
      <w:r w:rsidRPr="00CF3ECF">
        <w:rPr>
          <w:color w:val="000000" w:themeColor="text1"/>
          <w:sz w:val="20"/>
          <w:szCs w:val="20"/>
          <w:lang w:val="pl-PL"/>
        </w:rPr>
        <w:t xml:space="preserve"> lub 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2</w:t>
      </w:r>
      <w:r w:rsidRPr="00CF3ECF">
        <w:rPr>
          <w:color w:val="000000" w:themeColor="text1"/>
          <w:sz w:val="20"/>
          <w:szCs w:val="20"/>
          <w:lang w:val="pl-PL"/>
        </w:rPr>
        <w:t xml:space="preserve"> lub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3</w:t>
      </w:r>
    </w:p>
    <w:p w14:paraId="5A3F7503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vertAlign w:val="subscript"/>
          <w:lang w:val="pl-PL"/>
        </w:rPr>
      </w:pPr>
      <w:r w:rsidRPr="00CF3ECF">
        <w:rPr>
          <w:color w:val="000000" w:themeColor="text1"/>
          <w:sz w:val="20"/>
          <w:szCs w:val="20"/>
          <w:vertAlign w:val="subscript"/>
          <w:lang w:val="pl-PL"/>
        </w:rPr>
        <w:t>gdzie:</w:t>
      </w:r>
    </w:p>
    <w:p w14:paraId="4F78DC64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vertAlign w:val="subscript"/>
          <w:lang w:val="pl-PL"/>
        </w:rPr>
      </w:pPr>
      <w:proofErr w:type="spellStart"/>
      <w:r w:rsidRPr="00CF3ECF">
        <w:rPr>
          <w:color w:val="000000" w:themeColor="text1"/>
          <w:sz w:val="20"/>
          <w:szCs w:val="20"/>
          <w:lang w:val="pl-PL"/>
        </w:rPr>
        <w:t>W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p</w:t>
      </w:r>
      <w:proofErr w:type="spellEnd"/>
      <w:r w:rsidRPr="00CF3ECF">
        <w:rPr>
          <w:color w:val="000000" w:themeColor="text1"/>
          <w:sz w:val="20"/>
          <w:szCs w:val="20"/>
          <w:lang w:val="pl-PL"/>
        </w:rPr>
        <w:t xml:space="preserve"> - wyliczona ilość punktów badanej oferty;  pkt.</w:t>
      </w:r>
    </w:p>
    <w:p w14:paraId="6AABBC2C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proofErr w:type="spellStart"/>
      <w:r w:rsidRPr="00CF3ECF">
        <w:rPr>
          <w:color w:val="000000" w:themeColor="text1"/>
          <w:sz w:val="20"/>
          <w:szCs w:val="20"/>
          <w:lang w:val="pl-PL"/>
        </w:rPr>
        <w:t>C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min</w:t>
      </w:r>
      <w:proofErr w:type="spellEnd"/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 – </w:t>
      </w:r>
      <w:r w:rsidRPr="00CF3ECF">
        <w:rPr>
          <w:color w:val="000000" w:themeColor="text1"/>
          <w:sz w:val="20"/>
          <w:szCs w:val="20"/>
          <w:lang w:val="pl-PL"/>
        </w:rPr>
        <w:t>najniższa cena spośród złożonych ofert;  zł brutto</w:t>
      </w:r>
    </w:p>
    <w:p w14:paraId="595EC7A3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proofErr w:type="spellStart"/>
      <w:r w:rsidRPr="00CF3ECF">
        <w:rPr>
          <w:color w:val="000000" w:themeColor="text1"/>
          <w:sz w:val="20"/>
          <w:szCs w:val="20"/>
          <w:lang w:val="pl-PL"/>
        </w:rPr>
        <w:t>C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>x</w:t>
      </w:r>
      <w:proofErr w:type="spellEnd"/>
      <w:r w:rsidRPr="00CF3ECF">
        <w:rPr>
          <w:color w:val="000000" w:themeColor="text1"/>
          <w:sz w:val="20"/>
          <w:szCs w:val="20"/>
          <w:lang w:val="pl-PL"/>
        </w:rPr>
        <w:t>- cena badanej oferty:  zł brutto</w:t>
      </w:r>
    </w:p>
    <w:p w14:paraId="241DA862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>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1 </w:t>
      </w:r>
      <w:r w:rsidRPr="00CF3ECF">
        <w:rPr>
          <w:color w:val="000000" w:themeColor="text1"/>
          <w:sz w:val="20"/>
          <w:szCs w:val="20"/>
          <w:lang w:val="pl-PL"/>
        </w:rPr>
        <w:t>lub 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2 lub </w:t>
      </w:r>
      <w:r w:rsidRPr="00CF3ECF">
        <w:rPr>
          <w:color w:val="000000" w:themeColor="text1"/>
          <w:sz w:val="20"/>
          <w:szCs w:val="20"/>
          <w:lang w:val="pl-PL"/>
        </w:rPr>
        <w:t>OP</w:t>
      </w:r>
      <w:r w:rsidRPr="00CF3ECF">
        <w:rPr>
          <w:color w:val="000000" w:themeColor="text1"/>
          <w:sz w:val="20"/>
          <w:szCs w:val="20"/>
          <w:vertAlign w:val="subscript"/>
          <w:lang w:val="pl-PL"/>
        </w:rPr>
        <w:t xml:space="preserve"> 3</w:t>
      </w:r>
      <w:r w:rsidRPr="00CF3ECF">
        <w:rPr>
          <w:color w:val="000000" w:themeColor="text1"/>
          <w:sz w:val="20"/>
          <w:szCs w:val="20"/>
          <w:lang w:val="pl-PL"/>
        </w:rPr>
        <w:t xml:space="preserve">– Ilość punktów przyznanych za deklarowany czas gwarancji </w:t>
      </w:r>
    </w:p>
    <w:p w14:paraId="20D18E39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334"/>
        <w:gridCol w:w="2242"/>
        <w:gridCol w:w="2242"/>
        <w:gridCol w:w="2242"/>
      </w:tblGrid>
      <w:tr w:rsidR="00CF3ECF" w:rsidRPr="00CF3ECF" w14:paraId="08CF59A5" w14:textId="77777777" w:rsidTr="00CF3ECF">
        <w:tc>
          <w:tcPr>
            <w:tcW w:w="1356" w:type="dxa"/>
            <w:vAlign w:val="center"/>
          </w:tcPr>
          <w:p w14:paraId="2249D349" w14:textId="3E19BEBA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Opcja do wyboru</w:t>
            </w:r>
          </w:p>
        </w:tc>
        <w:tc>
          <w:tcPr>
            <w:tcW w:w="2310" w:type="dxa"/>
            <w:vAlign w:val="center"/>
          </w:tcPr>
          <w:p w14:paraId="4C4316A8" w14:textId="77777777" w:rsid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3B624D" w14:textId="6C4FCB9C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1 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 48 miesięcy</w:t>
            </w:r>
          </w:p>
        </w:tc>
        <w:tc>
          <w:tcPr>
            <w:tcW w:w="2310" w:type="dxa"/>
            <w:vAlign w:val="center"/>
          </w:tcPr>
          <w:p w14:paraId="5484236C" w14:textId="77777777" w:rsid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36E216" w14:textId="14BA921D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2 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–36 miesięcy</w:t>
            </w:r>
          </w:p>
        </w:tc>
        <w:tc>
          <w:tcPr>
            <w:tcW w:w="2310" w:type="dxa"/>
          </w:tcPr>
          <w:p w14:paraId="4E28F7E3" w14:textId="77777777" w:rsid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8C5616" w14:textId="7F3277C0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OP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  <w:vertAlign w:val="subscript"/>
              </w:rPr>
              <w:t xml:space="preserve">3 </w:t>
            </w: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– 24 miesięcy</w:t>
            </w:r>
          </w:p>
        </w:tc>
      </w:tr>
      <w:tr w:rsidR="00CF3ECF" w:rsidRPr="00CF3ECF" w14:paraId="3FD3C30A" w14:textId="77777777" w:rsidTr="00CF3ECF">
        <w:trPr>
          <w:trHeight w:val="492"/>
        </w:trPr>
        <w:tc>
          <w:tcPr>
            <w:tcW w:w="1356" w:type="dxa"/>
            <w:vAlign w:val="center"/>
          </w:tcPr>
          <w:p w14:paraId="15AEC5A4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Ilość punktów</w:t>
            </w:r>
          </w:p>
        </w:tc>
        <w:tc>
          <w:tcPr>
            <w:tcW w:w="2310" w:type="dxa"/>
            <w:vAlign w:val="center"/>
          </w:tcPr>
          <w:p w14:paraId="6CE0EEFB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40 pkt.</w:t>
            </w:r>
          </w:p>
        </w:tc>
        <w:tc>
          <w:tcPr>
            <w:tcW w:w="2310" w:type="dxa"/>
            <w:vAlign w:val="center"/>
          </w:tcPr>
          <w:p w14:paraId="0C3CFB30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20 pkt.</w:t>
            </w:r>
          </w:p>
        </w:tc>
        <w:tc>
          <w:tcPr>
            <w:tcW w:w="2310" w:type="dxa"/>
          </w:tcPr>
          <w:p w14:paraId="1A7D1869" w14:textId="77777777" w:rsidR="00CF3ECF" w:rsidRPr="00CF3ECF" w:rsidRDefault="00CF3ECF" w:rsidP="00CF3EC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C1E41EB" w14:textId="77777777" w:rsidR="00CF3ECF" w:rsidRPr="00CF3ECF" w:rsidRDefault="00CF3ECF" w:rsidP="00CF3EC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3ECF">
              <w:rPr>
                <w:rFonts w:ascii="Arial" w:hAnsi="Arial" w:cs="Arial"/>
                <w:color w:val="000000" w:themeColor="text1"/>
                <w:sz w:val="20"/>
                <w:szCs w:val="20"/>
              </w:rPr>
              <w:t>0 pkt.</w:t>
            </w:r>
          </w:p>
        </w:tc>
      </w:tr>
    </w:tbl>
    <w:p w14:paraId="39EE3B56" w14:textId="77777777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036730E1" w14:textId="7D44278F" w:rsidR="00CF3ECF" w:rsidRP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 xml:space="preserve">W przypadku jeżeli Wykonawca nie wskaże żadnego terminu gwarancji Zamawiający uzna iż Wykonawca oferuje najkrótszy termin gwarancji tj. 24 miesiące i otrzyma 0 pkt. w tym kryterium. </w:t>
      </w:r>
      <w:r w:rsidRPr="00CF3ECF">
        <w:rPr>
          <w:bCs/>
          <w:iCs/>
          <w:color w:val="000000" w:themeColor="text1"/>
          <w:sz w:val="20"/>
          <w:szCs w:val="20"/>
          <w:lang w:val="pl-PL"/>
        </w:rPr>
        <w:t>W przypadku zaoferowania okresu krótszego  niż 24 miesiące oferta zostanie odrzucona</w:t>
      </w:r>
      <w:r w:rsidR="002D2122">
        <w:rPr>
          <w:bCs/>
          <w:iCs/>
          <w:color w:val="000000" w:themeColor="text1"/>
          <w:sz w:val="20"/>
          <w:szCs w:val="20"/>
          <w:lang w:val="pl-PL"/>
        </w:rPr>
        <w:t>.</w:t>
      </w:r>
    </w:p>
    <w:p w14:paraId="28CAEB07" w14:textId="77777777" w:rsidR="00CF3ECF" w:rsidRPr="00CF3ECF" w:rsidRDefault="00CF3ECF" w:rsidP="00CF3ECF">
      <w:pPr>
        <w:spacing w:line="360" w:lineRule="auto"/>
        <w:ind w:left="1358"/>
        <w:jc w:val="both"/>
        <w:rPr>
          <w:bCs/>
          <w:iCs/>
          <w:color w:val="000000" w:themeColor="text1"/>
          <w:sz w:val="20"/>
          <w:szCs w:val="20"/>
          <w:lang w:val="pl-PL"/>
        </w:rPr>
      </w:pPr>
    </w:p>
    <w:p w14:paraId="34CE4A9A" w14:textId="77777777" w:rsidR="0090647D" w:rsidRDefault="0090647D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6756E391" w14:textId="71FDE886" w:rsidR="00CF3ECF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  <w:r w:rsidRPr="00D32CEA">
        <w:rPr>
          <w:color w:val="000000" w:themeColor="text1"/>
          <w:sz w:val="20"/>
          <w:szCs w:val="20"/>
          <w:lang w:val="pl-PL"/>
        </w:rPr>
        <w:t>Część 2 – Dostawa materiałów biurowych i drobnego sprzętu</w:t>
      </w:r>
    </w:p>
    <w:p w14:paraId="0E16CF82" w14:textId="77777777" w:rsidR="00401F3F" w:rsidRDefault="00401F3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307"/>
        <w:tblW w:w="0" w:type="auto"/>
        <w:tblLook w:val="04A0" w:firstRow="1" w:lastRow="0" w:firstColumn="1" w:lastColumn="0" w:noHBand="0" w:noVBand="1"/>
      </w:tblPr>
      <w:tblGrid>
        <w:gridCol w:w="651"/>
        <w:gridCol w:w="5364"/>
        <w:gridCol w:w="2325"/>
      </w:tblGrid>
      <w:tr w:rsidR="00401F3F" w:rsidRPr="00004019" w14:paraId="2DF4E993" w14:textId="77777777" w:rsidTr="00090424">
        <w:tc>
          <w:tcPr>
            <w:tcW w:w="6015" w:type="dxa"/>
            <w:gridSpan w:val="2"/>
          </w:tcPr>
          <w:p w14:paraId="7DEFBAA4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1F3F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2325" w:type="dxa"/>
          </w:tcPr>
          <w:p w14:paraId="70D81D9C" w14:textId="77777777" w:rsidR="00401F3F" w:rsidRPr="00401F3F" w:rsidRDefault="00401F3F" w:rsidP="00090424">
            <w:pPr>
              <w:pStyle w:val="Akapitzlist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01F3F">
              <w:rPr>
                <w:rFonts w:ascii="Arial" w:hAnsi="Arial" w:cs="Arial"/>
                <w:b/>
                <w:sz w:val="18"/>
                <w:szCs w:val="18"/>
              </w:rPr>
              <w:t>Waga kryterium %</w:t>
            </w:r>
          </w:p>
        </w:tc>
      </w:tr>
      <w:tr w:rsidR="00401F3F" w:rsidRPr="00004019" w14:paraId="4429514D" w14:textId="77777777" w:rsidTr="00090424">
        <w:tc>
          <w:tcPr>
            <w:tcW w:w="651" w:type="dxa"/>
          </w:tcPr>
          <w:p w14:paraId="27B188A4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5364" w:type="dxa"/>
          </w:tcPr>
          <w:p w14:paraId="60D3C60E" w14:textId="77777777" w:rsidR="00401F3F" w:rsidRPr="00401F3F" w:rsidRDefault="00401F3F" w:rsidP="00090424">
            <w:pPr>
              <w:pStyle w:val="Akapitzli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Cena ogółem brutto (C)</w:t>
            </w:r>
          </w:p>
        </w:tc>
        <w:tc>
          <w:tcPr>
            <w:tcW w:w="2325" w:type="dxa"/>
          </w:tcPr>
          <w:p w14:paraId="3761F60E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401F3F" w:rsidRPr="009B3BA2" w14:paraId="52E2FE67" w14:textId="77777777" w:rsidTr="00090424">
        <w:tc>
          <w:tcPr>
            <w:tcW w:w="651" w:type="dxa"/>
          </w:tcPr>
          <w:p w14:paraId="0020C521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5364" w:type="dxa"/>
          </w:tcPr>
          <w:p w14:paraId="0437216A" w14:textId="77777777" w:rsidR="00401F3F" w:rsidRPr="00401F3F" w:rsidRDefault="00401F3F" w:rsidP="00090424">
            <w:pPr>
              <w:pStyle w:val="Akapitzlist"/>
              <w:spacing w:line="276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 xml:space="preserve">Kryterium jakościowe w oparciu o badanie oraz ocenę punktową 4 wskazanych w </w:t>
            </w:r>
            <w:r w:rsidRPr="00401F3F">
              <w:rPr>
                <w:rFonts w:ascii="Arial" w:hAnsi="Arial" w:cs="Arial"/>
                <w:b/>
                <w:sz w:val="18"/>
                <w:szCs w:val="18"/>
              </w:rPr>
              <w:t>formularzu ofertowym</w:t>
            </w:r>
            <w:r w:rsidRPr="00401F3F">
              <w:rPr>
                <w:rFonts w:ascii="Arial" w:hAnsi="Arial" w:cs="Arial"/>
                <w:sz w:val="18"/>
                <w:szCs w:val="18"/>
              </w:rPr>
              <w:t xml:space="preserve"> grup asortymentowych (KJ)</w:t>
            </w:r>
          </w:p>
        </w:tc>
        <w:tc>
          <w:tcPr>
            <w:tcW w:w="2325" w:type="dxa"/>
          </w:tcPr>
          <w:p w14:paraId="5209893E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401F3F" w:rsidRPr="009B3BA2" w14:paraId="3858E005" w14:textId="77777777" w:rsidTr="00090424">
        <w:tc>
          <w:tcPr>
            <w:tcW w:w="651" w:type="dxa"/>
          </w:tcPr>
          <w:p w14:paraId="6946982C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5364" w:type="dxa"/>
          </w:tcPr>
          <w:p w14:paraId="5448B942" w14:textId="77777777" w:rsidR="00401F3F" w:rsidRPr="00401F3F" w:rsidRDefault="00401F3F" w:rsidP="00090424">
            <w:pPr>
              <w:pStyle w:val="Akapitzlis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Termin dostawy przedmiotu zamówienia (TD)</w:t>
            </w:r>
          </w:p>
        </w:tc>
        <w:tc>
          <w:tcPr>
            <w:tcW w:w="2325" w:type="dxa"/>
          </w:tcPr>
          <w:p w14:paraId="04F7FAB0" w14:textId="77777777" w:rsidR="00401F3F" w:rsidRPr="00401F3F" w:rsidRDefault="00401F3F" w:rsidP="00090424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3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14:paraId="14CF8369" w14:textId="77777777" w:rsidR="00401F3F" w:rsidRPr="00D32CEA" w:rsidRDefault="00401F3F" w:rsidP="00401F3F">
      <w:pPr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</w:p>
    <w:p w14:paraId="3F15B183" w14:textId="5449EBF7" w:rsidR="00CF3ECF" w:rsidRPr="00D32CEA" w:rsidRDefault="00CF3ECF" w:rsidP="00CF3ECF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796D7102" w14:textId="77777777" w:rsidR="00D32CEA" w:rsidRPr="00D32CEA" w:rsidRDefault="00D32CEA" w:rsidP="00D32CEA">
      <w:pPr>
        <w:pStyle w:val="Akapitzlist"/>
        <w:widowControl/>
        <w:numPr>
          <w:ilvl w:val="0"/>
          <w:numId w:val="40"/>
        </w:numPr>
        <w:autoSpaceDE/>
        <w:autoSpaceDN/>
        <w:spacing w:line="360" w:lineRule="auto"/>
        <w:contextualSpacing/>
        <w:rPr>
          <w:sz w:val="20"/>
          <w:szCs w:val="20"/>
        </w:rPr>
      </w:pPr>
      <w:r w:rsidRPr="00D32CEA">
        <w:rPr>
          <w:sz w:val="20"/>
          <w:szCs w:val="20"/>
        </w:rPr>
        <w:t>Zamawiający dokona oceny ofert w kryterium Cena (C) przyznając punkty w następujący sposób:</w:t>
      </w:r>
    </w:p>
    <w:p w14:paraId="769553C8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Wartość punktowa w kryterium „Cena” wyliczona zostanie według wzoru:</w:t>
      </w:r>
    </w:p>
    <w:p w14:paraId="59BC1BD0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lastRenderedPageBreak/>
        <w:t xml:space="preserve">Wartość punktowa C =  </w:t>
      </w:r>
      <w:proofErr w:type="spellStart"/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>min</w:t>
      </w:r>
      <w:proofErr w:type="spellEnd"/>
      <w:r w:rsidRPr="00D32CEA">
        <w:rPr>
          <w:sz w:val="20"/>
          <w:szCs w:val="20"/>
        </w:rPr>
        <w:t xml:space="preserve"> / </w:t>
      </w:r>
      <w:proofErr w:type="spellStart"/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>x</w:t>
      </w:r>
      <w:proofErr w:type="spellEnd"/>
      <w:r w:rsidRPr="00D32CEA">
        <w:rPr>
          <w:sz w:val="20"/>
          <w:szCs w:val="20"/>
        </w:rPr>
        <w:t>*60</w:t>
      </w:r>
    </w:p>
    <w:p w14:paraId="2083D3A8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proofErr w:type="spellStart"/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>min</w:t>
      </w:r>
      <w:proofErr w:type="spellEnd"/>
      <w:r w:rsidRPr="00D32CEA">
        <w:rPr>
          <w:sz w:val="20"/>
          <w:szCs w:val="20"/>
          <w:vertAlign w:val="subscript"/>
        </w:rPr>
        <w:t xml:space="preserve"> </w:t>
      </w:r>
      <w:r w:rsidRPr="00D32CEA">
        <w:rPr>
          <w:sz w:val="20"/>
          <w:szCs w:val="20"/>
        </w:rPr>
        <w:t>- najniższa cena spośród złożonych ofert: zł brutto</w:t>
      </w:r>
    </w:p>
    <w:p w14:paraId="7C5B8661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proofErr w:type="spellStart"/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>x</w:t>
      </w:r>
      <w:proofErr w:type="spellEnd"/>
      <w:r w:rsidRPr="00D32CEA">
        <w:rPr>
          <w:sz w:val="20"/>
          <w:szCs w:val="20"/>
          <w:vertAlign w:val="subscript"/>
        </w:rPr>
        <w:t xml:space="preserve"> </w:t>
      </w:r>
      <w:r w:rsidRPr="00D32CEA">
        <w:rPr>
          <w:sz w:val="20"/>
          <w:szCs w:val="20"/>
        </w:rPr>
        <w:t>- cena badanej oferty: zł brutto</w:t>
      </w:r>
    </w:p>
    <w:p w14:paraId="244C94DC" w14:textId="0D426F5A" w:rsid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Maksymalna ilość punktów: 60</w:t>
      </w:r>
    </w:p>
    <w:p w14:paraId="0AF910F6" w14:textId="77777777" w:rsidR="0079772C" w:rsidRPr="0079772C" w:rsidRDefault="0079772C" w:rsidP="0079772C">
      <w:pPr>
        <w:pStyle w:val="Akapitzlist"/>
        <w:widowControl/>
        <w:numPr>
          <w:ilvl w:val="0"/>
          <w:numId w:val="40"/>
        </w:numPr>
        <w:autoSpaceDE/>
        <w:autoSpaceDN/>
        <w:spacing w:line="360" w:lineRule="auto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>Zamawiający dokona oceny ofert w kryterium jakościowym (KJ) przyznając punkty w następujący sposób:</w:t>
      </w:r>
    </w:p>
    <w:p w14:paraId="100C643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Wartość punktowa KJ = KJ1+KJ2+KJ3+KJ4+KJ5</w:t>
      </w:r>
    </w:p>
    <w:p w14:paraId="466D6A52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KJ1, KJ2, KJ3, KJ4,KJ5 – wartości punktowe uzyskane w ocenie kryterium za poszczególne grupy asortymentowe ocenione na podstawie informacji złożonych w Formularzu ofertowym (załącznik nr 1 do SWZ).</w:t>
      </w:r>
    </w:p>
    <w:p w14:paraId="6E94AB8B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punktów: 20 (po max. 4 pkt za każdą grupą asortymentową)</w:t>
      </w:r>
    </w:p>
    <w:p w14:paraId="5885F8F1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(KJ1) „Rodzaj oferowanego kleju w sztyfcie (poz. 100) przyznając punkty w następujący sposób: </w:t>
      </w:r>
    </w:p>
    <w:p w14:paraId="26AC22B9" w14:textId="77777777" w:rsidR="0079772C" w:rsidRPr="0079772C" w:rsidRDefault="0079772C" w:rsidP="0079772C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1997288B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34BCDFA3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kleju w sztyfcie</w:t>
            </w:r>
          </w:p>
          <w:p w14:paraId="4CDC2E2E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100</w:t>
            </w:r>
          </w:p>
        </w:tc>
        <w:tc>
          <w:tcPr>
            <w:tcW w:w="2980" w:type="dxa"/>
            <w:vAlign w:val="center"/>
          </w:tcPr>
          <w:p w14:paraId="35E47CDE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7A9992C4" w14:textId="77777777" w:rsidTr="00740B8D">
        <w:trPr>
          <w:trHeight w:val="416"/>
        </w:trPr>
        <w:tc>
          <w:tcPr>
            <w:tcW w:w="5640" w:type="dxa"/>
            <w:vAlign w:val="center"/>
          </w:tcPr>
          <w:p w14:paraId="56FB1272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 xml:space="preserve">Wykonawca oferuje klej w sztyfcie bezbarwny, bezwonny, nietoksyczny, do klejenia: papieru, tektury, zdjęć, waga: 35 g, posiada co najmniej roczną gwarancję producenta. </w:t>
            </w:r>
          </w:p>
        </w:tc>
        <w:tc>
          <w:tcPr>
            <w:tcW w:w="2980" w:type="dxa"/>
            <w:vAlign w:val="center"/>
          </w:tcPr>
          <w:p w14:paraId="78FF70DC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0980EE2B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70A06A4D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klej w sztyfcie bezbarwny, bezwonny, nietoksyczny, do klejenia: papieru, tektury, zdjęć, waga: 35 g, posiada 3-letnią gwarancję producenta.*</w:t>
            </w:r>
          </w:p>
        </w:tc>
        <w:tc>
          <w:tcPr>
            <w:tcW w:w="2980" w:type="dxa"/>
            <w:vAlign w:val="center"/>
          </w:tcPr>
          <w:p w14:paraId="551B0AFA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323D96D4" w14:textId="77777777" w:rsidR="0079772C" w:rsidRPr="0079772C" w:rsidRDefault="0079772C" w:rsidP="0079772C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7FD0071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 xml:space="preserve">Wykonawca w Formularzu ofertowym – Załącznik nr 1 do SWZ – wskazuje poprzez zaznaczenie wybranej pozycji znakiem x, który z rodzajów kleju oferuje. </w:t>
      </w:r>
      <w:r w:rsidRPr="0079772C">
        <w:rPr>
          <w:sz w:val="20"/>
          <w:szCs w:val="20"/>
        </w:rPr>
        <w:br/>
        <w:t>*</w:t>
      </w:r>
      <w:r w:rsidRPr="0079772C">
        <w:rPr>
          <w:sz w:val="20"/>
          <w:szCs w:val="20"/>
          <w:u w:val="single"/>
        </w:rPr>
        <w:t xml:space="preserve">Wykonawca dołącza do oferty kartę produktu umożliwiając weryfikację jakościową punktowanego produktu. W przeciwnym razie (bez dołączonej karty produktu) otrzymuje ocenę 0 pkt. </w:t>
      </w:r>
    </w:p>
    <w:p w14:paraId="6AAE34BC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KJ1 - 4 pkt, gdzie 1% = 1 pkt</w:t>
      </w:r>
    </w:p>
    <w:p w14:paraId="3829EF8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3BD70913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(KJ2) „Rodzaj oferowanego pióra kulkowego (poz. 243-246) przyznając punkty w następujący sposób: </w:t>
      </w:r>
    </w:p>
    <w:p w14:paraId="4384017B" w14:textId="77777777" w:rsidR="0079772C" w:rsidRPr="0079772C" w:rsidRDefault="0079772C" w:rsidP="0079772C">
      <w:pPr>
        <w:pStyle w:val="Akapitzlist"/>
        <w:spacing w:line="360" w:lineRule="auto"/>
        <w:ind w:left="0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2D89D1BE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3A39B4E2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pióra kulkowego (cienkopisu)</w:t>
            </w:r>
          </w:p>
          <w:p w14:paraId="52DD1CD7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Dotyczy kolorów: czerwony, czarny, niebieski, zielony</w:t>
            </w:r>
          </w:p>
          <w:p w14:paraId="07A83CAD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243-246</w:t>
            </w:r>
          </w:p>
        </w:tc>
        <w:tc>
          <w:tcPr>
            <w:tcW w:w="2980" w:type="dxa"/>
            <w:vAlign w:val="center"/>
          </w:tcPr>
          <w:p w14:paraId="5C2C60C8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3F4C94A2" w14:textId="77777777" w:rsidTr="00740B8D">
        <w:trPr>
          <w:trHeight w:val="567"/>
        </w:trPr>
        <w:tc>
          <w:tcPr>
            <w:tcW w:w="5640" w:type="dxa"/>
          </w:tcPr>
          <w:p w14:paraId="1B402DE2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pióro z gumowym uchwytem,  grubość końcówki 0,5 mm.</w:t>
            </w:r>
          </w:p>
        </w:tc>
        <w:tc>
          <w:tcPr>
            <w:tcW w:w="2980" w:type="dxa"/>
            <w:vAlign w:val="center"/>
          </w:tcPr>
          <w:p w14:paraId="082CF200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6C14A721" w14:textId="77777777" w:rsidTr="00740B8D">
        <w:trPr>
          <w:trHeight w:val="567"/>
        </w:trPr>
        <w:tc>
          <w:tcPr>
            <w:tcW w:w="5640" w:type="dxa"/>
          </w:tcPr>
          <w:p w14:paraId="77EEF240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pióro z gumowym uchwytem, grubość końcówki 0,5 mm, długość linii pisania min. 900 m.*</w:t>
            </w:r>
          </w:p>
        </w:tc>
        <w:tc>
          <w:tcPr>
            <w:tcW w:w="2980" w:type="dxa"/>
            <w:vAlign w:val="center"/>
          </w:tcPr>
          <w:p w14:paraId="24D07491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6F5C8FA0" w14:textId="77777777" w:rsidR="0079772C" w:rsidRPr="0079772C" w:rsidRDefault="0079772C" w:rsidP="0079772C">
      <w:pPr>
        <w:pStyle w:val="Akapitzlist"/>
        <w:spacing w:line="360" w:lineRule="auto"/>
        <w:jc w:val="both"/>
        <w:rPr>
          <w:sz w:val="20"/>
          <w:szCs w:val="20"/>
        </w:rPr>
      </w:pPr>
    </w:p>
    <w:p w14:paraId="4CFEEA0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Wykonawca w Formularzu ofertowym – Załącznik nr 1 do SWZ – wskazuje poprzez zaznaczenie wybranej pozycji znakiem x, który z rodzajów pióra kulkowego oferuje.</w:t>
      </w:r>
    </w:p>
    <w:p w14:paraId="6A6506F3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>*</w:t>
      </w:r>
      <w:r w:rsidRPr="0079772C">
        <w:rPr>
          <w:sz w:val="20"/>
          <w:szCs w:val="20"/>
          <w:u w:val="single"/>
        </w:rPr>
        <w:t>Wykonawca dołącza do oferty kartę produktu umożliwiając weryfikację jakościową punktowanego produktu. W przeciwnym razie (bez dołączonej karty produktu) otrzymuje ocenę 0 pkt.</w:t>
      </w:r>
    </w:p>
    <w:p w14:paraId="40C89482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lastRenderedPageBreak/>
        <w:t>Maksymalna ilość punktów w kryterium KJ2 - 4 pkt, gdzie 1% = 1 pkt</w:t>
      </w:r>
    </w:p>
    <w:p w14:paraId="69F61F35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2218283F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(KJ3) „Rodzaj oferowanego długopisu automatycznego z wkładem żelowym (poz. 27-28) przyznając punkty w następujący sposób: </w:t>
      </w:r>
    </w:p>
    <w:p w14:paraId="13CCB342" w14:textId="77777777" w:rsidR="0079772C" w:rsidRPr="0079772C" w:rsidRDefault="0079772C" w:rsidP="0079772C">
      <w:pPr>
        <w:pStyle w:val="Akapitzlist"/>
        <w:spacing w:line="360" w:lineRule="auto"/>
        <w:ind w:left="0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4961DE7F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2F05B18F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długopis automatyczny z wymiennym wkładem żelowym</w:t>
            </w:r>
          </w:p>
          <w:p w14:paraId="087998D7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Dotyczy kolorów: czarny, niebieski</w:t>
            </w:r>
          </w:p>
          <w:p w14:paraId="3BE91412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27-28</w:t>
            </w:r>
          </w:p>
        </w:tc>
        <w:tc>
          <w:tcPr>
            <w:tcW w:w="2980" w:type="dxa"/>
            <w:vAlign w:val="center"/>
          </w:tcPr>
          <w:p w14:paraId="77B3D791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60760C18" w14:textId="77777777" w:rsidTr="00740B8D">
        <w:trPr>
          <w:trHeight w:val="567"/>
        </w:trPr>
        <w:tc>
          <w:tcPr>
            <w:tcW w:w="5640" w:type="dxa"/>
          </w:tcPr>
          <w:p w14:paraId="4AA17BB0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długopis gumowym uchwytem, na żelowe wkłady wymienne</w:t>
            </w:r>
          </w:p>
        </w:tc>
        <w:tc>
          <w:tcPr>
            <w:tcW w:w="2980" w:type="dxa"/>
            <w:vAlign w:val="center"/>
          </w:tcPr>
          <w:p w14:paraId="3012E8B4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192B92CC" w14:textId="77777777" w:rsidTr="00740B8D">
        <w:trPr>
          <w:trHeight w:val="567"/>
        </w:trPr>
        <w:tc>
          <w:tcPr>
            <w:tcW w:w="5640" w:type="dxa"/>
          </w:tcPr>
          <w:p w14:paraId="2BBAD23B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 xml:space="preserve">Wykonawca oferuje długopis gumowym uchwytem, na żelowe wkłady wymienne, grubość linii pisania 0,32 mm, długość linii pisania min 1300 m </w:t>
            </w:r>
          </w:p>
        </w:tc>
        <w:tc>
          <w:tcPr>
            <w:tcW w:w="2980" w:type="dxa"/>
            <w:vAlign w:val="center"/>
          </w:tcPr>
          <w:p w14:paraId="391FEF49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37AB5654" w14:textId="77777777" w:rsidR="0079772C" w:rsidRPr="0079772C" w:rsidRDefault="0079772C" w:rsidP="0079772C">
      <w:pPr>
        <w:pStyle w:val="Akapitzlist"/>
        <w:spacing w:line="360" w:lineRule="auto"/>
        <w:jc w:val="both"/>
        <w:rPr>
          <w:sz w:val="20"/>
          <w:szCs w:val="20"/>
        </w:rPr>
      </w:pPr>
    </w:p>
    <w:p w14:paraId="431BB386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Wykonawca w Formularzu ofertowym – Załącznik nr 1 do SIWZ – wskazuje poprzez zaznaczenie wybranej pozycji znakiem x, który z rodzajów długopisu automatycznego z wkładem żelowym oferuje.</w:t>
      </w:r>
    </w:p>
    <w:p w14:paraId="18C301C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>*</w:t>
      </w:r>
      <w:r w:rsidRPr="0079772C">
        <w:rPr>
          <w:sz w:val="20"/>
          <w:szCs w:val="20"/>
          <w:u w:val="single"/>
        </w:rPr>
        <w:t>Wykonawca dołącza do oferty kartę produktu umożliwiając weryfikację jakościową punktowanego produktu. W przeciwnym razie (bez dołączonej karty produktu) otrzymuje ocenę 0 pkt.</w:t>
      </w:r>
    </w:p>
    <w:p w14:paraId="0C292BC8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KJ3 - 4 pkt, gdzie 1% = 1 pkt</w:t>
      </w:r>
    </w:p>
    <w:p w14:paraId="2281595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574E5073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72713BCB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7D0FC9C9" w14:textId="77777777" w:rsidR="0079772C" w:rsidRPr="0079772C" w:rsidRDefault="0079772C" w:rsidP="0079772C">
      <w:pPr>
        <w:pStyle w:val="Akapitzlist"/>
        <w:widowControl/>
        <w:numPr>
          <w:ilvl w:val="0"/>
          <w:numId w:val="41"/>
        </w:numPr>
        <w:autoSpaceDE/>
        <w:autoSpaceDN/>
        <w:spacing w:line="360" w:lineRule="auto"/>
        <w:ind w:left="0" w:firstLine="0"/>
        <w:contextualSpacing/>
        <w:jc w:val="both"/>
        <w:rPr>
          <w:sz w:val="20"/>
          <w:szCs w:val="20"/>
        </w:rPr>
      </w:pPr>
      <w:r w:rsidRPr="0079772C">
        <w:rPr>
          <w:sz w:val="20"/>
          <w:szCs w:val="20"/>
        </w:rPr>
        <w:t xml:space="preserve">Zamawiający dokona oceny ofert w Kryterium jakościowym (KJ4) „Rodzaj oferowanego długopisu klasycznego (poz. 29-30) przyznając punkty w następujący sposób: </w:t>
      </w:r>
    </w:p>
    <w:p w14:paraId="61BD2BB7" w14:textId="77777777" w:rsidR="0079772C" w:rsidRPr="0079772C" w:rsidRDefault="0079772C" w:rsidP="0079772C">
      <w:pPr>
        <w:pStyle w:val="Akapitzlist"/>
        <w:spacing w:line="360" w:lineRule="auto"/>
        <w:ind w:left="0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2980"/>
      </w:tblGrid>
      <w:tr w:rsidR="0079772C" w:rsidRPr="0079772C" w14:paraId="266433A9" w14:textId="77777777" w:rsidTr="00740B8D">
        <w:trPr>
          <w:trHeight w:val="567"/>
        </w:trPr>
        <w:tc>
          <w:tcPr>
            <w:tcW w:w="5640" w:type="dxa"/>
            <w:vAlign w:val="center"/>
          </w:tcPr>
          <w:p w14:paraId="3142E386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Rodzaj oferowanego długopis klasyczny</w:t>
            </w:r>
          </w:p>
          <w:p w14:paraId="6E1F4F90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Dotyczy kolorów: czarny, niebieski</w:t>
            </w:r>
          </w:p>
          <w:p w14:paraId="423C36E2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29-30</w:t>
            </w:r>
          </w:p>
        </w:tc>
        <w:tc>
          <w:tcPr>
            <w:tcW w:w="2980" w:type="dxa"/>
            <w:vAlign w:val="center"/>
          </w:tcPr>
          <w:p w14:paraId="1B12416A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5159EC7F" w14:textId="77777777" w:rsidTr="00740B8D">
        <w:trPr>
          <w:trHeight w:val="567"/>
        </w:trPr>
        <w:tc>
          <w:tcPr>
            <w:tcW w:w="5640" w:type="dxa"/>
          </w:tcPr>
          <w:p w14:paraId="6D1E9E0D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długopis klasyczny , przezroczysta obudowa, silikonowa nasadka zabezpieczająca wkład, metalowa końcówka</w:t>
            </w:r>
          </w:p>
        </w:tc>
        <w:tc>
          <w:tcPr>
            <w:tcW w:w="2980" w:type="dxa"/>
            <w:vAlign w:val="center"/>
          </w:tcPr>
          <w:p w14:paraId="4AA259C0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7C4824A6" w14:textId="77777777" w:rsidTr="00740B8D">
        <w:trPr>
          <w:trHeight w:val="567"/>
        </w:trPr>
        <w:tc>
          <w:tcPr>
            <w:tcW w:w="5640" w:type="dxa"/>
          </w:tcPr>
          <w:p w14:paraId="01D2A480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długopis klasyczny , przezroczysta obudowa, silikonowa nasadka zabezpieczająca wkład, metalowa końcówka, grubość linii pisania min 0,27 mm, długość linii pisania min.1700m</w:t>
            </w:r>
          </w:p>
        </w:tc>
        <w:tc>
          <w:tcPr>
            <w:tcW w:w="2980" w:type="dxa"/>
            <w:vAlign w:val="center"/>
          </w:tcPr>
          <w:p w14:paraId="08FD663F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76B2FA1D" w14:textId="77777777" w:rsidR="0079772C" w:rsidRPr="0079772C" w:rsidRDefault="0079772C" w:rsidP="0079772C">
      <w:pPr>
        <w:pStyle w:val="Akapitzlist"/>
        <w:spacing w:line="360" w:lineRule="auto"/>
        <w:jc w:val="both"/>
        <w:rPr>
          <w:sz w:val="20"/>
          <w:szCs w:val="20"/>
        </w:rPr>
      </w:pPr>
    </w:p>
    <w:p w14:paraId="4B322B56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Wykonawca w Formularzu ofertowym – Załącznik nr 1 do SIWZ – wskazuje poprzez zaznaczenie wybranej pozycji znakiem x, który z rodzajów długopisu klasycznego oferuje.</w:t>
      </w:r>
    </w:p>
    <w:p w14:paraId="5EB5655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>*</w:t>
      </w:r>
      <w:r w:rsidRPr="0079772C">
        <w:rPr>
          <w:sz w:val="20"/>
          <w:szCs w:val="20"/>
          <w:u w:val="single"/>
        </w:rPr>
        <w:t>Wykonawca dołącza do oferty kartę produktu umożliwiając weryfikację jakościową punktowanego produktu. W przeciwnym razie (bez dołączonej karty produktu) otrzymuje ocenę 0 pkt.</w:t>
      </w:r>
    </w:p>
    <w:p w14:paraId="6FFED343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KJ4 - 4 pkt, gdzie 1% = 1 pkt</w:t>
      </w:r>
    </w:p>
    <w:p w14:paraId="1DFBA4CF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</w:p>
    <w:p w14:paraId="59EE493A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•</w:t>
      </w:r>
      <w:r w:rsidRPr="0079772C">
        <w:rPr>
          <w:sz w:val="20"/>
          <w:szCs w:val="20"/>
        </w:rPr>
        <w:tab/>
        <w:t xml:space="preserve">Zamawiający dokona oceny ofert w Kryterium jakościowym (KJ5) „Rodzaj oferowanego zszywacza (poz. 395) przyznając punkty w następujący sposób: </w:t>
      </w:r>
    </w:p>
    <w:p w14:paraId="257C2078" w14:textId="77777777" w:rsidR="0079772C" w:rsidRPr="0079772C" w:rsidRDefault="0079772C" w:rsidP="0079772C">
      <w:pPr>
        <w:spacing w:line="360" w:lineRule="auto"/>
        <w:rPr>
          <w:sz w:val="20"/>
          <w:szCs w:val="20"/>
        </w:rPr>
      </w:pPr>
    </w:p>
    <w:tbl>
      <w:tblPr>
        <w:tblpPr w:leftFromText="141" w:rightFromText="141" w:vertAnchor="text" w:tblpX="211" w:tblpY="1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7"/>
        <w:gridCol w:w="2980"/>
      </w:tblGrid>
      <w:tr w:rsidR="0079772C" w:rsidRPr="0079772C" w14:paraId="277DF78C" w14:textId="77777777" w:rsidTr="00740B8D">
        <w:trPr>
          <w:trHeight w:val="567"/>
        </w:trPr>
        <w:tc>
          <w:tcPr>
            <w:tcW w:w="6157" w:type="dxa"/>
            <w:vAlign w:val="center"/>
          </w:tcPr>
          <w:p w14:paraId="25F672BD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lastRenderedPageBreak/>
              <w:t>Rodzaj oferowanego zszywacza</w:t>
            </w:r>
          </w:p>
          <w:p w14:paraId="7A9C79A6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poz. 395</w:t>
            </w:r>
          </w:p>
        </w:tc>
        <w:tc>
          <w:tcPr>
            <w:tcW w:w="2980" w:type="dxa"/>
            <w:vAlign w:val="center"/>
          </w:tcPr>
          <w:p w14:paraId="5FF3CFF6" w14:textId="77777777" w:rsidR="0079772C" w:rsidRPr="0079772C" w:rsidRDefault="0079772C" w:rsidP="00740B8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9772C">
              <w:rPr>
                <w:b/>
                <w:sz w:val="20"/>
                <w:szCs w:val="20"/>
              </w:rPr>
              <w:t>Liczba przyznanych punktów</w:t>
            </w:r>
          </w:p>
        </w:tc>
      </w:tr>
      <w:tr w:rsidR="0079772C" w:rsidRPr="0079772C" w14:paraId="4B5AFABA" w14:textId="77777777" w:rsidTr="00740B8D">
        <w:trPr>
          <w:trHeight w:val="567"/>
        </w:trPr>
        <w:tc>
          <w:tcPr>
            <w:tcW w:w="6157" w:type="dxa"/>
          </w:tcPr>
          <w:p w14:paraId="268E6DE8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zszywacz metalowy z nakładką z tworzywa sztucznego i antypoślizgowymi elementami, zszywa do 30 kartek, posiada 5-cio letnią gwarancję producenta.</w:t>
            </w:r>
          </w:p>
        </w:tc>
        <w:tc>
          <w:tcPr>
            <w:tcW w:w="2980" w:type="dxa"/>
            <w:vAlign w:val="center"/>
          </w:tcPr>
          <w:p w14:paraId="411B3207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0 pkt</w:t>
            </w:r>
          </w:p>
        </w:tc>
      </w:tr>
      <w:tr w:rsidR="0079772C" w:rsidRPr="0079772C" w14:paraId="536092EA" w14:textId="77777777" w:rsidTr="00740B8D">
        <w:trPr>
          <w:trHeight w:val="567"/>
        </w:trPr>
        <w:tc>
          <w:tcPr>
            <w:tcW w:w="6157" w:type="dxa"/>
          </w:tcPr>
          <w:p w14:paraId="7C5196A5" w14:textId="77777777" w:rsidR="0079772C" w:rsidRPr="0079772C" w:rsidRDefault="0079772C" w:rsidP="00740B8D">
            <w:pPr>
              <w:spacing w:line="240" w:lineRule="auto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Wykonawca oferuje zszywacz metalowy z nakładką z tworzywa sztucznego i antypoślizgowymi elementami, zszywa do 30 kartek, posiada 10-cio letnią gwarancję producenta.*</w:t>
            </w:r>
          </w:p>
        </w:tc>
        <w:tc>
          <w:tcPr>
            <w:tcW w:w="2980" w:type="dxa"/>
            <w:vAlign w:val="center"/>
          </w:tcPr>
          <w:p w14:paraId="610D396A" w14:textId="77777777" w:rsidR="0079772C" w:rsidRPr="0079772C" w:rsidRDefault="0079772C" w:rsidP="00740B8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9772C">
              <w:rPr>
                <w:sz w:val="20"/>
                <w:szCs w:val="20"/>
              </w:rPr>
              <w:t>4 pkt</w:t>
            </w:r>
          </w:p>
        </w:tc>
      </w:tr>
    </w:tbl>
    <w:p w14:paraId="3AF0FB11" w14:textId="77777777" w:rsidR="0079772C" w:rsidRPr="0079772C" w:rsidRDefault="0079772C" w:rsidP="0079772C">
      <w:pPr>
        <w:spacing w:line="360" w:lineRule="auto"/>
        <w:rPr>
          <w:sz w:val="20"/>
          <w:szCs w:val="20"/>
        </w:rPr>
      </w:pPr>
    </w:p>
    <w:p w14:paraId="49DC8FC5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  <w:u w:val="single"/>
        </w:rPr>
      </w:pPr>
      <w:r w:rsidRPr="0079772C">
        <w:rPr>
          <w:sz w:val="20"/>
          <w:szCs w:val="20"/>
        </w:rPr>
        <w:t xml:space="preserve">Wykonawca w Formularzu ofertowym – Załącznik nr 1 do SWZ – wskazuje poprzez zaznaczenie wybranej pozycji znakiem x, który z rodzajów zszywacza oferuje. </w:t>
      </w:r>
      <w:r w:rsidRPr="0079772C">
        <w:rPr>
          <w:sz w:val="20"/>
          <w:szCs w:val="20"/>
        </w:rPr>
        <w:br/>
        <w:t>*</w:t>
      </w:r>
      <w:r w:rsidRPr="0079772C">
        <w:rPr>
          <w:sz w:val="20"/>
          <w:szCs w:val="20"/>
          <w:u w:val="single"/>
        </w:rPr>
        <w:t xml:space="preserve">Wykonawca dołącza do oferty kartę produktu umożliwiając weryfikację jakościową punktowanego produktu. W przeciwnym razie (bez dołączonej karty produktu) otrzymuje ocenę 0 pkt. </w:t>
      </w:r>
    </w:p>
    <w:p w14:paraId="2D84552E" w14:textId="77777777" w:rsidR="0079772C" w:rsidRPr="0079772C" w:rsidRDefault="0079772C" w:rsidP="0079772C">
      <w:pPr>
        <w:spacing w:line="360" w:lineRule="auto"/>
        <w:jc w:val="both"/>
        <w:rPr>
          <w:sz w:val="20"/>
          <w:szCs w:val="20"/>
        </w:rPr>
      </w:pPr>
      <w:r w:rsidRPr="0079772C">
        <w:rPr>
          <w:sz w:val="20"/>
          <w:szCs w:val="20"/>
        </w:rPr>
        <w:t>Maksymalna ilość punktów w kryterium KJ5 - 4 pkt, gdzie 1% = 1 pkt.</w:t>
      </w:r>
    </w:p>
    <w:p w14:paraId="0F978275" w14:textId="77777777" w:rsidR="0079772C" w:rsidRPr="0079772C" w:rsidRDefault="0079772C" w:rsidP="00D32CEA">
      <w:pPr>
        <w:spacing w:line="360" w:lineRule="auto"/>
        <w:jc w:val="both"/>
        <w:rPr>
          <w:sz w:val="20"/>
          <w:szCs w:val="20"/>
        </w:rPr>
      </w:pPr>
    </w:p>
    <w:p w14:paraId="28F76ECD" w14:textId="1115008B" w:rsidR="00D32CEA" w:rsidRPr="0079772C" w:rsidRDefault="0079772C" w:rsidP="00213CEC">
      <w:pPr>
        <w:spacing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D32CEA" w:rsidRPr="0079772C">
        <w:rPr>
          <w:sz w:val="20"/>
          <w:szCs w:val="20"/>
        </w:rPr>
        <w:t>Zamawiający dokona oceny ofert w kryterium Termin dostawy przedmiotu zamówienia (TD) przyznając punkty w następujący sposób:</w:t>
      </w:r>
    </w:p>
    <w:tbl>
      <w:tblPr>
        <w:tblStyle w:val="Tabela-Siatka"/>
        <w:tblW w:w="9426" w:type="dxa"/>
        <w:tblInd w:w="38" w:type="dxa"/>
        <w:tblLook w:val="04A0" w:firstRow="1" w:lastRow="0" w:firstColumn="1" w:lastColumn="0" w:noHBand="0" w:noVBand="1"/>
      </w:tblPr>
      <w:tblGrid>
        <w:gridCol w:w="1913"/>
        <w:gridCol w:w="2693"/>
        <w:gridCol w:w="2410"/>
        <w:gridCol w:w="2410"/>
      </w:tblGrid>
      <w:tr w:rsidR="00D32CEA" w:rsidRPr="0079772C" w14:paraId="5A5EE742" w14:textId="77777777" w:rsidTr="006B3062">
        <w:tc>
          <w:tcPr>
            <w:tcW w:w="1913" w:type="dxa"/>
            <w:vAlign w:val="center"/>
          </w:tcPr>
          <w:p w14:paraId="37626EC3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Opcja do wyboru</w:t>
            </w:r>
          </w:p>
        </w:tc>
        <w:tc>
          <w:tcPr>
            <w:tcW w:w="2693" w:type="dxa"/>
            <w:vAlign w:val="center"/>
          </w:tcPr>
          <w:p w14:paraId="564002D5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TD</w:t>
            </w:r>
            <w:r w:rsidRPr="0079772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79772C">
              <w:rPr>
                <w:rFonts w:ascii="Arial" w:hAnsi="Arial" w:cs="Arial"/>
                <w:sz w:val="20"/>
                <w:szCs w:val="20"/>
              </w:rPr>
              <w:t>– od 1 do 5 dni kalendarzowych od dnia przesłania zamówienia</w:t>
            </w:r>
          </w:p>
        </w:tc>
        <w:tc>
          <w:tcPr>
            <w:tcW w:w="2410" w:type="dxa"/>
            <w:vAlign w:val="center"/>
          </w:tcPr>
          <w:p w14:paraId="70B996F8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TD</w:t>
            </w:r>
            <w:r w:rsidRPr="0079772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79772C">
              <w:rPr>
                <w:rFonts w:ascii="Arial" w:hAnsi="Arial" w:cs="Arial"/>
                <w:sz w:val="20"/>
                <w:szCs w:val="20"/>
              </w:rPr>
              <w:t>– od 6 do 9 dni kalendarzowych od dnia przesłania zamówienia</w:t>
            </w:r>
          </w:p>
        </w:tc>
        <w:tc>
          <w:tcPr>
            <w:tcW w:w="2410" w:type="dxa"/>
          </w:tcPr>
          <w:p w14:paraId="1AE19006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TD</w:t>
            </w:r>
            <w:r w:rsidRPr="0079772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79772C">
              <w:rPr>
                <w:rFonts w:ascii="Arial" w:hAnsi="Arial" w:cs="Arial"/>
                <w:sz w:val="20"/>
                <w:szCs w:val="20"/>
              </w:rPr>
              <w:t>– od 10 do 14 dni kalendarzowych od dnia przesłania zamówienia</w:t>
            </w:r>
          </w:p>
        </w:tc>
      </w:tr>
      <w:tr w:rsidR="00D32CEA" w:rsidRPr="0079772C" w14:paraId="26394888" w14:textId="77777777" w:rsidTr="006B3062">
        <w:trPr>
          <w:trHeight w:val="492"/>
        </w:trPr>
        <w:tc>
          <w:tcPr>
            <w:tcW w:w="1913" w:type="dxa"/>
            <w:vAlign w:val="center"/>
          </w:tcPr>
          <w:p w14:paraId="05DAA7D8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Ilość punktów</w:t>
            </w:r>
          </w:p>
        </w:tc>
        <w:tc>
          <w:tcPr>
            <w:tcW w:w="2693" w:type="dxa"/>
            <w:vAlign w:val="center"/>
          </w:tcPr>
          <w:p w14:paraId="3065CD48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20 pkt.</w:t>
            </w:r>
          </w:p>
        </w:tc>
        <w:tc>
          <w:tcPr>
            <w:tcW w:w="2410" w:type="dxa"/>
            <w:vAlign w:val="center"/>
          </w:tcPr>
          <w:p w14:paraId="4C810564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10 pkt.</w:t>
            </w:r>
          </w:p>
        </w:tc>
        <w:tc>
          <w:tcPr>
            <w:tcW w:w="2410" w:type="dxa"/>
          </w:tcPr>
          <w:p w14:paraId="0CB8BD0D" w14:textId="77777777" w:rsidR="00D32CEA" w:rsidRPr="0079772C" w:rsidRDefault="00D32CEA" w:rsidP="006B3062">
            <w:pPr>
              <w:tabs>
                <w:tab w:val="left" w:pos="0"/>
                <w:tab w:val="left" w:pos="142"/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9772C">
              <w:rPr>
                <w:rFonts w:ascii="Arial" w:hAnsi="Arial" w:cs="Arial"/>
                <w:sz w:val="20"/>
                <w:szCs w:val="20"/>
              </w:rPr>
              <w:t>0 pkt.</w:t>
            </w:r>
          </w:p>
        </w:tc>
      </w:tr>
    </w:tbl>
    <w:p w14:paraId="7EA054B5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</w:p>
    <w:p w14:paraId="67DE92A5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Wykonawca w Formularzu ofertowym – Załącznik nr 1 do SWZ – wskazuje poprzez zaznaczenie wybranej pozycji znakiem x, który z terminów realizacji dostawy oferuje.</w:t>
      </w:r>
    </w:p>
    <w:p w14:paraId="60ACBD8C" w14:textId="77777777" w:rsidR="00D32CEA" w:rsidRPr="00D32CEA" w:rsidRDefault="00D32CEA" w:rsidP="00D32CEA">
      <w:pPr>
        <w:spacing w:line="360" w:lineRule="auto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Maksymalna ilość punktów w kryterium TD - 20 pkt, gdzie 1% = 1 pkt.</w:t>
      </w:r>
    </w:p>
    <w:p w14:paraId="5DF09C7E" w14:textId="77777777" w:rsidR="00D32CEA" w:rsidRPr="00D32CEA" w:rsidRDefault="00D32CEA" w:rsidP="00D32CEA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72B0788B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b/>
          <w:sz w:val="20"/>
          <w:szCs w:val="20"/>
          <w:u w:val="single"/>
        </w:rPr>
      </w:pPr>
      <w:r w:rsidRPr="00D32CEA">
        <w:rPr>
          <w:b/>
          <w:sz w:val="20"/>
          <w:szCs w:val="20"/>
          <w:u w:val="single"/>
        </w:rPr>
        <w:t>Oferta będzie oceniana wg wzoru</w:t>
      </w:r>
    </w:p>
    <w:p w14:paraId="770D667A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  <w:vertAlign w:val="subscript"/>
        </w:rPr>
      </w:pPr>
      <m:oMath>
        <m:r>
          <m:rPr>
            <m:sty m:val="p"/>
          </m:rPr>
          <w:rPr>
            <w:rFonts w:ascii="Cambria Math" w:hAnsi="Cambria Math"/>
            <w:sz w:val="20"/>
            <w:szCs w:val="20"/>
          </w:rPr>
          <m:t>W</m:t>
        </m:r>
        <m:r>
          <m:rPr>
            <m:sty m:val="p"/>
          </m:rPr>
          <w:rPr>
            <w:rFonts w:ascii="Cambria Math" w:hAnsi="Cambria Math"/>
            <w:sz w:val="20"/>
            <w:szCs w:val="20"/>
            <w:vertAlign w:val="subscript"/>
          </w:rPr>
          <m:t>p</m:t>
        </m:r>
        <m:r>
          <w:rPr>
            <w:rFonts w:ascii="Cambria Math" w:eastAsia="Cambria Math" w:hAnsi="Cambria Math"/>
            <w:sz w:val="20"/>
            <w:szCs w:val="20"/>
            <w:vertAlign w:val="subscript"/>
          </w:rPr>
          <m:t>=</m:t>
        </m:r>
      </m:oMath>
      <w:r w:rsidRPr="00D32CEA">
        <w:rPr>
          <w:sz w:val="20"/>
          <w:szCs w:val="20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 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C x</m:t>
                </m:r>
              </m:den>
            </m:f>
            <m:r>
              <w:rPr>
                <w:rFonts w:ascii="Cambria Math" w:hAnsi="Cambria Math"/>
                <w:sz w:val="20"/>
                <w:szCs w:val="20"/>
              </w:rPr>
              <m:t xml:space="preserve"> x 60</m:t>
            </m:r>
          </m:e>
        </m:d>
        <m:r>
          <w:rPr>
            <w:rFonts w:ascii="Cambria Math" w:hAnsi="Cambria Math"/>
            <w:sz w:val="20"/>
            <w:szCs w:val="20"/>
          </w:rPr>
          <m:t>+</m:t>
        </m:r>
      </m:oMath>
      <w:r w:rsidRPr="00D32CEA">
        <w:rPr>
          <w:sz w:val="20"/>
          <w:szCs w:val="20"/>
        </w:rPr>
        <w:t xml:space="preserve">  KJ1 + KJ2 +KJ3 + KJ4 + KJ5 + TD</w:t>
      </w:r>
      <w:r w:rsidRPr="00D32CEA">
        <w:rPr>
          <w:sz w:val="20"/>
          <w:szCs w:val="20"/>
          <w:vertAlign w:val="subscript"/>
        </w:rPr>
        <w:t xml:space="preserve">1 lub </w:t>
      </w:r>
      <w:r w:rsidRPr="00D32CEA">
        <w:rPr>
          <w:sz w:val="20"/>
          <w:szCs w:val="20"/>
        </w:rPr>
        <w:t xml:space="preserve"> TD</w:t>
      </w:r>
      <w:r w:rsidRPr="00D32CEA">
        <w:rPr>
          <w:sz w:val="20"/>
          <w:szCs w:val="20"/>
          <w:vertAlign w:val="subscript"/>
        </w:rPr>
        <w:t>2</w:t>
      </w:r>
      <w:r w:rsidRPr="00D32CEA">
        <w:rPr>
          <w:sz w:val="20"/>
          <w:szCs w:val="20"/>
        </w:rPr>
        <w:t xml:space="preserve"> </w:t>
      </w:r>
      <w:r w:rsidRPr="00D32CEA">
        <w:rPr>
          <w:sz w:val="20"/>
          <w:szCs w:val="20"/>
          <w:vertAlign w:val="subscript"/>
        </w:rPr>
        <w:t>lub</w:t>
      </w:r>
      <w:r w:rsidRPr="00D32CEA">
        <w:rPr>
          <w:sz w:val="20"/>
          <w:szCs w:val="20"/>
        </w:rPr>
        <w:t xml:space="preserve"> TD</w:t>
      </w:r>
      <w:r w:rsidRPr="00D32CEA">
        <w:rPr>
          <w:sz w:val="20"/>
          <w:szCs w:val="20"/>
          <w:vertAlign w:val="subscript"/>
        </w:rPr>
        <w:t>3</w:t>
      </w:r>
    </w:p>
    <w:p w14:paraId="58214B6F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  <w:vertAlign w:val="subscript"/>
        </w:rPr>
      </w:pPr>
      <w:r w:rsidRPr="00D32CEA">
        <w:rPr>
          <w:sz w:val="20"/>
          <w:szCs w:val="20"/>
          <w:vertAlign w:val="subscript"/>
        </w:rPr>
        <w:t>gdzie:</w:t>
      </w:r>
    </w:p>
    <w:p w14:paraId="1057B792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  <w:vertAlign w:val="subscript"/>
        </w:rPr>
      </w:pPr>
      <w:proofErr w:type="spellStart"/>
      <w:r w:rsidRPr="00D32CEA">
        <w:rPr>
          <w:sz w:val="20"/>
          <w:szCs w:val="20"/>
        </w:rPr>
        <w:t>W</w:t>
      </w:r>
      <w:r w:rsidRPr="00D32CEA">
        <w:rPr>
          <w:sz w:val="20"/>
          <w:szCs w:val="20"/>
          <w:vertAlign w:val="subscript"/>
        </w:rPr>
        <w:t>p</w:t>
      </w:r>
      <w:proofErr w:type="spellEnd"/>
      <w:r w:rsidRPr="00D32CEA">
        <w:rPr>
          <w:sz w:val="20"/>
          <w:szCs w:val="20"/>
        </w:rPr>
        <w:t xml:space="preserve"> - wyliczona ilość punktów badanej oferty;  pkt.</w:t>
      </w:r>
    </w:p>
    <w:p w14:paraId="102A1224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</w:rPr>
      </w:pPr>
      <w:proofErr w:type="spellStart"/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>min</w:t>
      </w:r>
      <w:proofErr w:type="spellEnd"/>
      <w:r w:rsidRPr="00D32CEA">
        <w:rPr>
          <w:sz w:val="20"/>
          <w:szCs w:val="20"/>
          <w:vertAlign w:val="subscript"/>
        </w:rPr>
        <w:t xml:space="preserve"> </w:t>
      </w:r>
      <w:r w:rsidRPr="00D32CEA">
        <w:rPr>
          <w:sz w:val="20"/>
          <w:szCs w:val="20"/>
        </w:rPr>
        <w:t>- najniższa cena spośród złożonych ofert;  zł brutto</w:t>
      </w:r>
    </w:p>
    <w:p w14:paraId="3906A819" w14:textId="77777777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</w:rPr>
      </w:pPr>
      <w:proofErr w:type="spellStart"/>
      <w:r w:rsidRPr="00D32CEA">
        <w:rPr>
          <w:sz w:val="20"/>
          <w:szCs w:val="20"/>
        </w:rPr>
        <w:t>C</w:t>
      </w:r>
      <w:r w:rsidRPr="00D32CEA">
        <w:rPr>
          <w:sz w:val="20"/>
          <w:szCs w:val="20"/>
          <w:vertAlign w:val="subscript"/>
        </w:rPr>
        <w:t>x</w:t>
      </w:r>
      <w:proofErr w:type="spellEnd"/>
      <w:r w:rsidRPr="00D32CEA">
        <w:rPr>
          <w:sz w:val="20"/>
          <w:szCs w:val="20"/>
          <w:vertAlign w:val="subscript"/>
        </w:rPr>
        <w:t xml:space="preserve"> </w:t>
      </w:r>
      <w:r w:rsidRPr="00D32CEA">
        <w:rPr>
          <w:sz w:val="20"/>
          <w:szCs w:val="20"/>
        </w:rPr>
        <w:t>- cena badanej oferty:  zł brutto</w:t>
      </w:r>
    </w:p>
    <w:p w14:paraId="4F6BA9B0" w14:textId="5A114926" w:rsidR="00D32CEA" w:rsidRPr="00D32CEA" w:rsidRDefault="00D32CEA" w:rsidP="00451845">
      <w:pPr>
        <w:pStyle w:val="Akapitzlist"/>
        <w:spacing w:line="360" w:lineRule="auto"/>
        <w:ind w:left="0" w:firstLine="142"/>
        <w:jc w:val="both"/>
        <w:rPr>
          <w:sz w:val="20"/>
          <w:szCs w:val="20"/>
        </w:rPr>
      </w:pPr>
      <w:r w:rsidRPr="00D32CEA">
        <w:rPr>
          <w:sz w:val="20"/>
          <w:szCs w:val="20"/>
        </w:rPr>
        <w:t xml:space="preserve">KJ1, KJ2, KJ3, KJ4, KJ5 – ilość punktów uzyskana w kryterium oceny jakościowej </w:t>
      </w:r>
      <w:r w:rsidRPr="00D32CEA">
        <w:rPr>
          <w:sz w:val="20"/>
          <w:szCs w:val="20"/>
        </w:rPr>
        <w:br/>
      </w:r>
      <w:r w:rsidR="00451845">
        <w:rPr>
          <w:sz w:val="20"/>
          <w:szCs w:val="20"/>
        </w:rPr>
        <w:t xml:space="preserve">  </w:t>
      </w:r>
      <w:r w:rsidRPr="00D32CEA">
        <w:rPr>
          <w:sz w:val="20"/>
          <w:szCs w:val="20"/>
        </w:rPr>
        <w:t xml:space="preserve">w każdej z </w:t>
      </w:r>
      <w:r w:rsidR="005149BA">
        <w:rPr>
          <w:sz w:val="20"/>
          <w:szCs w:val="20"/>
        </w:rPr>
        <w:t>5</w:t>
      </w:r>
      <w:r w:rsidRPr="00D32CEA">
        <w:rPr>
          <w:sz w:val="20"/>
          <w:szCs w:val="20"/>
        </w:rPr>
        <w:t xml:space="preserve"> ocenianych grup asortymentowych</w:t>
      </w:r>
    </w:p>
    <w:p w14:paraId="7059A046" w14:textId="1DB9E06D" w:rsidR="00D32CEA" w:rsidRPr="00D32CEA" w:rsidRDefault="00D32CEA" w:rsidP="00451845">
      <w:pPr>
        <w:pStyle w:val="Akapitzlist"/>
        <w:spacing w:line="360" w:lineRule="auto"/>
        <w:ind w:left="142" w:firstLine="0"/>
        <w:jc w:val="both"/>
        <w:rPr>
          <w:sz w:val="20"/>
          <w:szCs w:val="20"/>
        </w:rPr>
      </w:pPr>
      <w:r w:rsidRPr="00D32CEA">
        <w:rPr>
          <w:sz w:val="20"/>
          <w:szCs w:val="20"/>
        </w:rPr>
        <w:t>TD</w:t>
      </w:r>
      <w:r w:rsidRPr="00D32CEA">
        <w:rPr>
          <w:sz w:val="20"/>
          <w:szCs w:val="20"/>
          <w:vertAlign w:val="subscript"/>
        </w:rPr>
        <w:t xml:space="preserve">1 </w:t>
      </w:r>
      <w:r w:rsidRPr="00D32CEA">
        <w:rPr>
          <w:sz w:val="20"/>
          <w:szCs w:val="20"/>
        </w:rPr>
        <w:t>lub TD</w:t>
      </w:r>
      <w:r w:rsidRPr="00D32CEA">
        <w:rPr>
          <w:sz w:val="20"/>
          <w:szCs w:val="20"/>
          <w:vertAlign w:val="subscript"/>
        </w:rPr>
        <w:t xml:space="preserve">2 lub </w:t>
      </w:r>
      <w:r w:rsidRPr="00D32CEA">
        <w:rPr>
          <w:sz w:val="20"/>
          <w:szCs w:val="20"/>
        </w:rPr>
        <w:t>TD</w:t>
      </w:r>
      <w:r w:rsidRPr="00D32CEA">
        <w:rPr>
          <w:sz w:val="20"/>
          <w:szCs w:val="20"/>
          <w:vertAlign w:val="subscript"/>
        </w:rPr>
        <w:t xml:space="preserve"> 3 </w:t>
      </w:r>
      <w:r w:rsidRPr="00D32CEA">
        <w:rPr>
          <w:sz w:val="20"/>
          <w:szCs w:val="20"/>
        </w:rPr>
        <w:t xml:space="preserve">– Ilość punktów przyznanych za deklarowany czas realizacji dostawy liczony od </w:t>
      </w:r>
      <w:r w:rsidR="00451845">
        <w:rPr>
          <w:sz w:val="20"/>
          <w:szCs w:val="20"/>
        </w:rPr>
        <w:t xml:space="preserve">  </w:t>
      </w:r>
      <w:r w:rsidRPr="00D32CEA">
        <w:rPr>
          <w:sz w:val="20"/>
          <w:szCs w:val="20"/>
        </w:rPr>
        <w:t>dnia przesłania zamówienia.</w:t>
      </w:r>
    </w:p>
    <w:p w14:paraId="39668761" w14:textId="77777777" w:rsidR="00D32CEA" w:rsidRPr="00D32CEA" w:rsidRDefault="00D32CEA" w:rsidP="00D32CEA">
      <w:pPr>
        <w:pStyle w:val="Akapitzlist"/>
        <w:spacing w:line="360" w:lineRule="auto"/>
        <w:ind w:left="0"/>
        <w:jc w:val="both"/>
        <w:rPr>
          <w:sz w:val="20"/>
          <w:szCs w:val="20"/>
        </w:rPr>
      </w:pPr>
    </w:p>
    <w:p w14:paraId="2D646816" w14:textId="77777777" w:rsidR="00D32CEA" w:rsidRPr="00D32CEA" w:rsidRDefault="00D32CEA" w:rsidP="00D32CE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32CEA">
        <w:rPr>
          <w:rFonts w:eastAsia="Calibri"/>
          <w:sz w:val="20"/>
          <w:szCs w:val="20"/>
          <w:lang w:eastAsia="en-US"/>
        </w:rPr>
        <w:t>Jako najkorzystniejsza uznana zostanie oferta, która spełni wszystkie warunki określone przez Zamawiającego i uzyska największą ilość punktów łącznie za trzy kryteria (</w:t>
      </w:r>
      <w:proofErr w:type="spellStart"/>
      <w:r w:rsidRPr="00D32CEA">
        <w:rPr>
          <w:rFonts w:eastAsia="Calibri"/>
          <w:sz w:val="20"/>
          <w:szCs w:val="20"/>
          <w:lang w:eastAsia="en-US"/>
        </w:rPr>
        <w:t>Wp</w:t>
      </w:r>
      <w:proofErr w:type="spellEnd"/>
      <w:r w:rsidRPr="00D32CEA">
        <w:rPr>
          <w:rFonts w:eastAsia="Calibri"/>
          <w:sz w:val="20"/>
          <w:szCs w:val="20"/>
          <w:lang w:eastAsia="en-US"/>
        </w:rPr>
        <w:t xml:space="preserve">). </w:t>
      </w:r>
    </w:p>
    <w:p w14:paraId="7FF9D148" w14:textId="77777777" w:rsidR="00D32CEA" w:rsidRPr="00D32CEA" w:rsidRDefault="00D32CEA" w:rsidP="00D32CE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32CEA">
        <w:rPr>
          <w:rFonts w:eastAsia="Calibri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14:paraId="2DDEA753" w14:textId="77777777" w:rsidR="00D32CEA" w:rsidRPr="00D32CEA" w:rsidRDefault="00D32CEA" w:rsidP="00D32CE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32CEA">
        <w:rPr>
          <w:rFonts w:eastAsia="Calibri"/>
          <w:sz w:val="20"/>
          <w:szCs w:val="20"/>
          <w:lang w:eastAsia="en-US"/>
        </w:rPr>
        <w:lastRenderedPageBreak/>
        <w:t xml:space="preserve">Obliczenia będą prowadzone z dokładnością do 2 miejsc po przecinku zgodnie </w:t>
      </w:r>
      <w:r w:rsidRPr="00D32CEA">
        <w:rPr>
          <w:rFonts w:eastAsia="Calibri"/>
          <w:sz w:val="20"/>
          <w:szCs w:val="20"/>
          <w:lang w:eastAsia="en-US"/>
        </w:rPr>
        <w:br/>
        <w:t>z matematycznymi regułami w zaokrąglaniu.</w:t>
      </w:r>
    </w:p>
    <w:p w14:paraId="0DB539CC" w14:textId="4602EF88" w:rsidR="00AD4AFE" w:rsidRPr="00D32CEA" w:rsidRDefault="00AD4AFE" w:rsidP="000E68AC">
      <w:pPr>
        <w:spacing w:line="360" w:lineRule="auto"/>
        <w:contextualSpacing/>
        <w:jc w:val="both"/>
        <w:rPr>
          <w:rFonts w:eastAsia="Times New Roman"/>
          <w:color w:val="FF0000"/>
          <w:sz w:val="20"/>
          <w:szCs w:val="20"/>
          <w:lang w:val="pl-PL"/>
        </w:rPr>
      </w:pPr>
      <w:bookmarkStart w:id="43" w:name="_Hlk195167024"/>
      <w:r w:rsidRPr="00D32CEA">
        <w:rPr>
          <w:rFonts w:eastAsia="Times New Roman"/>
          <w:color w:val="FF0000"/>
          <w:sz w:val="20"/>
          <w:szCs w:val="20"/>
          <w:lang w:val="pl-PL"/>
        </w:rPr>
        <w:t>Wykonawca w druku oferta podaje konkretną liczbę dni w których zobowiązuje się do zrealizowania dostawy (nie podaje przedziału czasowego). Jeżeli nie zadeklaruje konkretnej liczby dni, to oferta podlegać będzie odrzuceniu.</w:t>
      </w:r>
    </w:p>
    <w:bookmarkEnd w:id="43"/>
    <w:p w14:paraId="60F76C7B" w14:textId="5357A526" w:rsidR="000E68AC" w:rsidRPr="00D32CEA" w:rsidRDefault="000E68AC" w:rsidP="000E68AC">
      <w:pPr>
        <w:spacing w:line="360" w:lineRule="auto"/>
        <w:jc w:val="both"/>
        <w:rPr>
          <w:rFonts w:eastAsia="Calibri"/>
          <w:sz w:val="20"/>
          <w:szCs w:val="20"/>
          <w:lang w:val="pl-PL" w:eastAsia="en-US"/>
        </w:rPr>
      </w:pPr>
      <w:r w:rsidRPr="00D32CEA">
        <w:rPr>
          <w:rFonts w:eastAsia="Calibri"/>
          <w:sz w:val="20"/>
          <w:szCs w:val="20"/>
          <w:lang w:val="pl-PL" w:eastAsia="en-US"/>
        </w:rPr>
        <w:t>Jako najkorzystniejsza uznana zostanie oferta, która spełni wszystkie warunki określone przez Zamawiającego i uzyska największą ilość punktów łącznie za trzy kryteria (</w:t>
      </w:r>
      <w:proofErr w:type="spellStart"/>
      <w:r w:rsidRPr="00D32CEA">
        <w:rPr>
          <w:rFonts w:eastAsia="Calibri"/>
          <w:sz w:val="20"/>
          <w:szCs w:val="20"/>
          <w:lang w:val="pl-PL" w:eastAsia="en-US"/>
        </w:rPr>
        <w:t>Wp</w:t>
      </w:r>
      <w:proofErr w:type="spellEnd"/>
      <w:r w:rsidRPr="00D32CEA">
        <w:rPr>
          <w:rFonts w:eastAsia="Calibri"/>
          <w:sz w:val="20"/>
          <w:szCs w:val="20"/>
          <w:lang w:val="pl-PL" w:eastAsia="en-US"/>
        </w:rPr>
        <w:t xml:space="preserve">). </w:t>
      </w:r>
    </w:p>
    <w:p w14:paraId="7A225283" w14:textId="77777777" w:rsidR="00AD4AFE" w:rsidRPr="00CF3ECF" w:rsidRDefault="00AD4AFE" w:rsidP="003528A2">
      <w:pPr>
        <w:spacing w:line="360" w:lineRule="auto"/>
        <w:jc w:val="both"/>
        <w:rPr>
          <w:b/>
          <w:color w:val="000000" w:themeColor="text1"/>
          <w:sz w:val="20"/>
          <w:szCs w:val="20"/>
          <w:lang w:val="pl-PL"/>
        </w:rPr>
      </w:pPr>
    </w:p>
    <w:p w14:paraId="3E47CB80" w14:textId="17CA727F" w:rsidR="00CF3ECF" w:rsidRPr="00CF3ECF" w:rsidRDefault="00CF3ECF" w:rsidP="00295379">
      <w:pPr>
        <w:spacing w:line="360" w:lineRule="auto"/>
        <w:jc w:val="both"/>
        <w:rPr>
          <w:color w:val="000000" w:themeColor="text1"/>
          <w:sz w:val="20"/>
          <w:szCs w:val="20"/>
          <w:lang w:val="pl-PL"/>
        </w:rPr>
      </w:pPr>
      <w:r w:rsidRPr="00CF3ECF">
        <w:rPr>
          <w:color w:val="000000" w:themeColor="text1"/>
          <w:sz w:val="20"/>
          <w:szCs w:val="20"/>
          <w:lang w:val="pl-PL"/>
        </w:rPr>
        <w:t xml:space="preserve">Część 3 – </w:t>
      </w:r>
      <w:r w:rsidR="00A15727">
        <w:rPr>
          <w:bCs/>
          <w:color w:val="000000"/>
          <w:sz w:val="20"/>
          <w:szCs w:val="18"/>
        </w:rPr>
        <w:t xml:space="preserve">Dostawa </w:t>
      </w:r>
      <w:r w:rsidR="00A15727">
        <w:rPr>
          <w:sz w:val="20"/>
        </w:rPr>
        <w:t>papieru ksero do drukarek;</w:t>
      </w:r>
    </w:p>
    <w:p w14:paraId="0675A14C" w14:textId="77777777" w:rsidR="00AD4AFE" w:rsidRDefault="00AD4AFE" w:rsidP="00AD4AFE">
      <w:pPr>
        <w:spacing w:line="360" w:lineRule="auto"/>
        <w:ind w:left="1358"/>
        <w:jc w:val="both"/>
        <w:rPr>
          <w:b/>
          <w:bCs/>
          <w:iCs/>
          <w:color w:val="000000" w:themeColor="text1"/>
          <w:sz w:val="20"/>
          <w:szCs w:val="20"/>
          <w:lang w:val="pl-PL"/>
        </w:rPr>
      </w:pPr>
    </w:p>
    <w:p w14:paraId="292ED3EC" w14:textId="77777777" w:rsidR="00A15727" w:rsidRPr="005529AC" w:rsidRDefault="00A15727" w:rsidP="00A15727">
      <w:pPr>
        <w:rPr>
          <w:b/>
          <w:sz w:val="20"/>
        </w:rPr>
      </w:pPr>
      <w:r w:rsidRPr="005529AC">
        <w:rPr>
          <w:bCs/>
          <w:color w:val="000000"/>
          <w:sz w:val="20"/>
        </w:rPr>
        <w:t>Przy wyborze najkorzystniejszej oferty Zamawiający będzie kierował się następującymi kryteriami oceny ofert:</w:t>
      </w:r>
    </w:p>
    <w:p w14:paraId="0484C327" w14:textId="77777777" w:rsidR="00A15727" w:rsidRDefault="00A15727" w:rsidP="00A15727">
      <w:pPr>
        <w:rPr>
          <w:b/>
          <w:bCs/>
          <w:iCs/>
          <w:color w:val="000000"/>
          <w:sz w:val="20"/>
        </w:rPr>
      </w:pPr>
      <w:r w:rsidRPr="00A52339">
        <w:rPr>
          <w:b/>
          <w:bCs/>
          <w:iCs/>
          <w:color w:val="000000"/>
          <w:sz w:val="20"/>
        </w:rPr>
        <w:t>- cena oferty 100%</w:t>
      </w:r>
    </w:p>
    <w:p w14:paraId="743F6E68" w14:textId="77777777" w:rsidR="00A15727" w:rsidRDefault="00A15727" w:rsidP="00A15727">
      <w:pPr>
        <w:rPr>
          <w:b/>
          <w:bCs/>
          <w:iCs/>
          <w:color w:val="000000"/>
          <w:sz w:val="20"/>
        </w:rPr>
      </w:pPr>
      <w:r>
        <w:rPr>
          <w:b/>
          <w:bCs/>
          <w:iCs/>
          <w:color w:val="000000"/>
          <w:sz w:val="20"/>
        </w:rPr>
        <w:t xml:space="preserve">Oferta będzie oceniania wg wzoru: </w:t>
      </w:r>
    </w:p>
    <w:p w14:paraId="407B714F" w14:textId="77777777" w:rsidR="00A15727" w:rsidRPr="00A52339" w:rsidRDefault="00A15727" w:rsidP="00A15727">
      <w:pPr>
        <w:rPr>
          <w:b/>
          <w:bCs/>
          <w:iCs/>
          <w:color w:val="000000"/>
          <w:sz w:val="20"/>
        </w:rPr>
      </w:pPr>
      <m:oMath>
        <m:r>
          <m:rPr>
            <m:sty m:val="p"/>
          </m:rPr>
          <w:rPr>
            <w:rFonts w:ascii="Cambria Math" w:hAnsi="Cambria Math"/>
            <w:sz w:val="20"/>
          </w:rPr>
          <m:t>W</m:t>
        </m:r>
        <m:r>
          <m:rPr>
            <m:sty m:val="p"/>
          </m:rPr>
          <w:rPr>
            <w:rFonts w:ascii="Cambria Math" w:hAnsi="Cambria Math"/>
            <w:sz w:val="20"/>
            <w:vertAlign w:val="subscript"/>
          </w:rPr>
          <m:t>p</m:t>
        </m:r>
        <m:r>
          <w:rPr>
            <w:rFonts w:ascii="Cambria Math" w:eastAsia="Cambria Math" w:hAnsi="Cambria Math"/>
            <w:sz w:val="20"/>
            <w:vertAlign w:val="subscript"/>
          </w:rPr>
          <m:t>=</m:t>
        </m:r>
      </m:oMath>
      <w:r w:rsidRPr="009B3BA2">
        <w:rPr>
          <w:sz w:val="20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C min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0"/>
                  </w:rPr>
                  <m:t>C x</m:t>
                </m:r>
              </m:den>
            </m:f>
            <m:r>
              <w:rPr>
                <w:rFonts w:ascii="Cambria Math" w:hAnsi="Cambria Math"/>
                <w:sz w:val="20"/>
              </w:rPr>
              <m:t xml:space="preserve"> x 100</m:t>
            </m:r>
          </m:e>
        </m:d>
      </m:oMath>
    </w:p>
    <w:p w14:paraId="5AB6C255" w14:textId="77777777" w:rsidR="00A15727" w:rsidRPr="00D86800" w:rsidRDefault="00A15727" w:rsidP="00A15727">
      <w:pPr>
        <w:spacing w:line="240" w:lineRule="auto"/>
        <w:rPr>
          <w:sz w:val="20"/>
        </w:rPr>
      </w:pPr>
      <w:r w:rsidRPr="00D86800">
        <w:rPr>
          <w:sz w:val="20"/>
        </w:rPr>
        <w:t>gdzie:</w:t>
      </w:r>
    </w:p>
    <w:p w14:paraId="304A2087" w14:textId="77777777" w:rsidR="00A15727" w:rsidRPr="004C3E1B" w:rsidRDefault="00A15727" w:rsidP="00A15727">
      <w:pPr>
        <w:spacing w:line="240" w:lineRule="auto"/>
        <w:rPr>
          <w:sz w:val="20"/>
        </w:rPr>
      </w:pPr>
      <w:r w:rsidRPr="00D86800">
        <w:rPr>
          <w:sz w:val="20"/>
        </w:rPr>
        <w:t>W</w:t>
      </w:r>
      <w:r>
        <w:rPr>
          <w:sz w:val="20"/>
        </w:rPr>
        <w:t xml:space="preserve"> </w:t>
      </w:r>
      <w:r>
        <w:rPr>
          <w:sz w:val="20"/>
          <w:vertAlign w:val="subscript"/>
        </w:rPr>
        <w:t xml:space="preserve">p </w:t>
      </w:r>
      <w:r>
        <w:rPr>
          <w:sz w:val="20"/>
        </w:rPr>
        <w:t xml:space="preserve">- wyliczona cena , C </w:t>
      </w:r>
      <w:r>
        <w:rPr>
          <w:sz w:val="20"/>
          <w:vertAlign w:val="subscript"/>
        </w:rPr>
        <w:t>min</w:t>
      </w:r>
      <w:r>
        <w:rPr>
          <w:sz w:val="20"/>
        </w:rPr>
        <w:t xml:space="preserve"> – najniższa cena spośród złożonych ofert; zł brutto, C</w:t>
      </w:r>
      <w:r>
        <w:rPr>
          <w:sz w:val="20"/>
          <w:vertAlign w:val="subscript"/>
        </w:rPr>
        <w:t xml:space="preserve"> x – </w:t>
      </w:r>
      <w:r w:rsidRPr="004C3E1B">
        <w:rPr>
          <w:sz w:val="20"/>
        </w:rPr>
        <w:t>cena badanej oferty; zł brutto</w:t>
      </w:r>
    </w:p>
    <w:p w14:paraId="443C012D" w14:textId="77777777" w:rsidR="00A15727" w:rsidRPr="00AD4AFE" w:rsidRDefault="00A15727" w:rsidP="00AD4AFE">
      <w:pPr>
        <w:spacing w:line="360" w:lineRule="auto"/>
        <w:ind w:left="1358"/>
        <w:jc w:val="both"/>
        <w:rPr>
          <w:color w:val="000000" w:themeColor="text1"/>
          <w:sz w:val="20"/>
          <w:szCs w:val="20"/>
          <w:lang w:val="pl-PL"/>
        </w:rPr>
      </w:pPr>
    </w:p>
    <w:p w14:paraId="336C1B60" w14:textId="25BCF5BC" w:rsidR="0090647D" w:rsidRPr="0090647D" w:rsidRDefault="0090647D" w:rsidP="00AE0760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90647D">
        <w:rPr>
          <w:rFonts w:eastAsia="Calibri"/>
          <w:sz w:val="20"/>
          <w:szCs w:val="20"/>
          <w:lang w:eastAsia="en-US"/>
        </w:rPr>
        <w:t>W przypadku uzyskania jednakowej liczby punktów przez dwie lub więcej ofert, jako najkorzystniejsza uznana zostanie oferta z najniższą ceną brutto.</w:t>
      </w:r>
    </w:p>
    <w:p w14:paraId="3577DB47" w14:textId="0695946F" w:rsidR="00AE0760" w:rsidRPr="00A74389" w:rsidRDefault="00AE0760" w:rsidP="00AE07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>Cenę oferty należy podać w złotych polskich, w której to walucie będą prowadzone, również wszystkie rozliczenia pomiędzy Zamawiającym i Wykonawcą.</w:t>
      </w:r>
    </w:p>
    <w:p w14:paraId="52241074" w14:textId="498064CB" w:rsidR="00AE0760" w:rsidRDefault="00AE0760" w:rsidP="00AE0760">
      <w:pPr>
        <w:spacing w:line="360" w:lineRule="auto"/>
        <w:jc w:val="both"/>
        <w:rPr>
          <w:bCs/>
          <w:sz w:val="20"/>
          <w:szCs w:val="20"/>
          <w:lang w:val="pl-PL"/>
        </w:rPr>
      </w:pPr>
      <w:r w:rsidRPr="00A74389">
        <w:rPr>
          <w:bCs/>
          <w:sz w:val="20"/>
          <w:szCs w:val="20"/>
          <w:lang w:val="pl-PL"/>
        </w:rPr>
        <w:t xml:space="preserve">W ofercie powinna znajdować się cena brutto oferowana przez Wykonawcę wyliczona zgodnie z „Formularzem cenowym” stanowiącym </w:t>
      </w:r>
      <w:r w:rsidRPr="00783322">
        <w:rPr>
          <w:bCs/>
          <w:sz w:val="20"/>
          <w:szCs w:val="20"/>
          <w:lang w:val="pl-PL"/>
        </w:rPr>
        <w:t xml:space="preserve">załącznik nr </w:t>
      </w:r>
      <w:r w:rsidR="00783322" w:rsidRPr="00783322">
        <w:rPr>
          <w:bCs/>
          <w:sz w:val="20"/>
          <w:szCs w:val="20"/>
          <w:lang w:val="pl-PL"/>
        </w:rPr>
        <w:t>7</w:t>
      </w:r>
      <w:r w:rsidRPr="00783322">
        <w:rPr>
          <w:bCs/>
          <w:sz w:val="20"/>
          <w:szCs w:val="20"/>
          <w:lang w:val="pl-PL"/>
        </w:rPr>
        <w:t xml:space="preserve"> do SIWZ.</w:t>
      </w:r>
      <w:r w:rsidRPr="00A74389">
        <w:rPr>
          <w:bCs/>
          <w:sz w:val="20"/>
          <w:szCs w:val="20"/>
          <w:lang w:val="pl-PL"/>
        </w:rPr>
        <w:t xml:space="preserve"> Wszystkie ceny przedstawione </w:t>
      </w:r>
      <w:r w:rsidRPr="00A74389">
        <w:rPr>
          <w:bCs/>
          <w:sz w:val="20"/>
          <w:szCs w:val="20"/>
          <w:lang w:val="pl-PL"/>
        </w:rPr>
        <w:br/>
        <w:t>w ofercie powinny uwzględniać całość kosztów niezbędnych do wykonania całości zamówienia oraz należnych podatków zgodnie z obowiązującymi przepisami. Cena podana w ofercie będzie niezmienna przez okres trwania umowy. Wyliczenia dokonywane w formularzu cenowym i wskazane w druku „Oferta” należy obliczać z dokładnością do dwóch miejsc po przecinku zgodnie z matematycznymi regułami zaokrąglania</w:t>
      </w:r>
    </w:p>
    <w:p w14:paraId="4C980DED" w14:textId="6910BB67" w:rsidR="00AE0760" w:rsidRDefault="00AE0760" w:rsidP="00AE0760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  <w:lang w:val="pl-PL"/>
        </w:rPr>
        <w:t>P</w:t>
      </w:r>
      <w:r w:rsidRPr="009070BF">
        <w:rPr>
          <w:sz w:val="20"/>
          <w:szCs w:val="20"/>
        </w:rPr>
        <w:t xml:space="preserve">odstawą przyznania punktów w kryterium „cena” będzie cena ofertowa brutto podana przez Wykonawcę w </w:t>
      </w:r>
      <w:r w:rsidRPr="001B7DD4">
        <w:rPr>
          <w:sz w:val="20"/>
          <w:szCs w:val="20"/>
        </w:rPr>
        <w:t xml:space="preserve"> </w:t>
      </w:r>
      <w:bookmarkStart w:id="44" w:name="_Hlk64967302"/>
      <w:r w:rsidRPr="001B7DD4">
        <w:rPr>
          <w:sz w:val="20"/>
          <w:szCs w:val="20"/>
        </w:rPr>
        <w:t>Druku Oferta (zał. nr 1 do SWZ)</w:t>
      </w:r>
      <w:r>
        <w:rPr>
          <w:sz w:val="20"/>
          <w:szCs w:val="20"/>
        </w:rPr>
        <w:t>.</w:t>
      </w:r>
      <w:bookmarkEnd w:id="44"/>
    </w:p>
    <w:p w14:paraId="005B2A7F" w14:textId="77777777" w:rsidR="00AE0760" w:rsidRDefault="00AE0760" w:rsidP="00AE0760">
      <w:pPr>
        <w:spacing w:line="360" w:lineRule="auto"/>
        <w:jc w:val="both"/>
        <w:rPr>
          <w:sz w:val="20"/>
          <w:szCs w:val="20"/>
        </w:rPr>
      </w:pPr>
      <w:r w:rsidRPr="009070BF">
        <w:rPr>
          <w:sz w:val="20"/>
          <w:szCs w:val="20"/>
        </w:rPr>
        <w:t>Cena ofertowa brutto musi uwzględniać wszelkie koszty jakie Wykonawca poniesie w związku z realizacją przedmiotu zamówienia.</w:t>
      </w:r>
    </w:p>
    <w:p w14:paraId="00000121" w14:textId="77777777" w:rsidR="0064397C" w:rsidRDefault="00874596">
      <w:pPr>
        <w:pStyle w:val="Nagwek2"/>
        <w:spacing w:line="320" w:lineRule="auto"/>
        <w:jc w:val="both"/>
      </w:pPr>
      <w:bookmarkStart w:id="45" w:name="_Toc113535459"/>
      <w:r>
        <w:t>XXI. Informacje o formalnościach, jakie powinny być dopełnione po wyborze oferty w celu zawarcia umowy</w:t>
      </w:r>
      <w:bookmarkEnd w:id="45"/>
    </w:p>
    <w:p w14:paraId="00000122" w14:textId="41C91830" w:rsidR="0064397C" w:rsidRDefault="00874596" w:rsidP="00617A65">
      <w:pPr>
        <w:numPr>
          <w:ilvl w:val="0"/>
          <w:numId w:val="7"/>
        </w:numPr>
        <w:spacing w:before="240"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zawiera umowę w sprawie zamówienia publicznego w terminie nie krótszym niż </w:t>
      </w:r>
      <w:r w:rsidR="004E3EE1" w:rsidRPr="004E3EE1">
        <w:rPr>
          <w:b/>
          <w:bCs/>
          <w:sz w:val="20"/>
          <w:szCs w:val="20"/>
        </w:rPr>
        <w:t>10</w:t>
      </w:r>
      <w:r>
        <w:rPr>
          <w:sz w:val="20"/>
          <w:szCs w:val="20"/>
        </w:rPr>
        <w:t xml:space="preserve"> dni od dnia przesłania zawiadomienia o wyborze najkorzystniejszej oferty.</w:t>
      </w:r>
    </w:p>
    <w:p w14:paraId="00000123" w14:textId="114414A8" w:rsidR="0064397C" w:rsidRDefault="00874596" w:rsidP="00617A65">
      <w:pPr>
        <w:numPr>
          <w:ilvl w:val="0"/>
          <w:numId w:val="7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Zamawiający może zawrzeć umowę w sprawie zamówienia publicznego przed upływem terminu, o którym mowa w </w:t>
      </w:r>
      <w:r w:rsidR="00194A50">
        <w:rPr>
          <w:sz w:val="20"/>
          <w:szCs w:val="20"/>
        </w:rPr>
        <w:t xml:space="preserve">pkt </w:t>
      </w:r>
      <w:r>
        <w:rPr>
          <w:sz w:val="20"/>
          <w:szCs w:val="20"/>
        </w:rPr>
        <w:t xml:space="preserve"> 1, jeżeli w postępowaniu o udzielenie zamówienia prowadzonym w trybie</w:t>
      </w:r>
      <w:r w:rsidR="006A59AF">
        <w:rPr>
          <w:sz w:val="20"/>
          <w:szCs w:val="20"/>
        </w:rPr>
        <w:t xml:space="preserve"> przetargu nieograniczonego </w:t>
      </w:r>
      <w:r>
        <w:rPr>
          <w:sz w:val="20"/>
          <w:szCs w:val="20"/>
        </w:rPr>
        <w:t>złożono tylko jedną ofertę.</w:t>
      </w:r>
    </w:p>
    <w:p w14:paraId="00000124" w14:textId="77777777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 SWZ.</w:t>
      </w:r>
    </w:p>
    <w:p w14:paraId="00000125" w14:textId="422EF4F0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426C94F0" w14:textId="488375D0" w:rsidR="005A0CF1" w:rsidRDefault="005A0CF1" w:rsidP="005A0CF1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 w:rsidRPr="00C44AD9">
        <w:rPr>
          <w:sz w:val="20"/>
          <w:szCs w:val="20"/>
        </w:rPr>
        <w:t>Umowę z Wykonawcą, którego oferta zostanie wybrana, Zamawiający podpisze w swojej siedzibie tj. 35 WOJSKOWY ODDZIAŁ GOSP</w:t>
      </w:r>
      <w:r>
        <w:rPr>
          <w:sz w:val="20"/>
          <w:szCs w:val="20"/>
        </w:rPr>
        <w:t>O</w:t>
      </w:r>
      <w:r w:rsidRPr="00C44AD9">
        <w:rPr>
          <w:sz w:val="20"/>
          <w:szCs w:val="20"/>
        </w:rPr>
        <w:t xml:space="preserve">DARCZY Rząska, </w:t>
      </w:r>
      <w:r w:rsidR="002E3655">
        <w:rPr>
          <w:sz w:val="20"/>
          <w:szCs w:val="20"/>
        </w:rPr>
        <w:t>ul. Krakowska 1</w:t>
      </w:r>
      <w:r w:rsidRPr="00C44AD9">
        <w:rPr>
          <w:sz w:val="20"/>
          <w:szCs w:val="20"/>
        </w:rPr>
        <w:t>, 30-901 Kraków</w:t>
      </w:r>
      <w:r>
        <w:rPr>
          <w:sz w:val="20"/>
          <w:szCs w:val="20"/>
        </w:rPr>
        <w:t>.</w:t>
      </w:r>
    </w:p>
    <w:p w14:paraId="00000126" w14:textId="4DFF181C" w:rsidR="0064397C" w:rsidRDefault="00874596" w:rsidP="00617A65">
      <w:pPr>
        <w:numPr>
          <w:ilvl w:val="0"/>
          <w:numId w:val="7"/>
        </w:numPr>
        <w:spacing w:line="360" w:lineRule="auto"/>
        <w:ind w:left="462" w:hanging="426"/>
        <w:jc w:val="both"/>
        <w:rPr>
          <w:sz w:val="20"/>
          <w:szCs w:val="20"/>
        </w:rPr>
      </w:pPr>
      <w:r>
        <w:rPr>
          <w:sz w:val="20"/>
          <w:szCs w:val="20"/>
        </w:rPr>
        <w:t>Wykonawca będzie zobowiązany do podpisania umowy w terminie wskazanym przez Zamawiającego.</w:t>
      </w:r>
    </w:p>
    <w:p w14:paraId="00000127" w14:textId="77777777" w:rsidR="0064397C" w:rsidRDefault="00874596">
      <w:pPr>
        <w:pStyle w:val="Nagwek2"/>
        <w:spacing w:line="320" w:lineRule="auto"/>
        <w:jc w:val="both"/>
      </w:pPr>
      <w:bookmarkStart w:id="46" w:name="_Toc113535460"/>
      <w:r>
        <w:t>XXII. Wymagania dotyczące zabezpieczenia należytego wykonania umowy</w:t>
      </w:r>
      <w:bookmarkEnd w:id="46"/>
    </w:p>
    <w:p w14:paraId="6312CAA0" w14:textId="68A55984" w:rsidR="00943FF4" w:rsidRPr="00943FF4" w:rsidRDefault="00943FF4">
      <w:pPr>
        <w:pStyle w:val="Akapitzlist"/>
        <w:numPr>
          <w:ilvl w:val="0"/>
          <w:numId w:val="26"/>
        </w:numPr>
        <w:tabs>
          <w:tab w:val="left" w:pos="985"/>
        </w:tabs>
        <w:spacing w:before="136" w:line="360" w:lineRule="auto"/>
        <w:ind w:left="426" w:right="256" w:hanging="426"/>
        <w:jc w:val="both"/>
        <w:rPr>
          <w:sz w:val="20"/>
        </w:rPr>
      </w:pPr>
      <w:r w:rsidRPr="00943FF4">
        <w:rPr>
          <w:sz w:val="20"/>
        </w:rPr>
        <w:t xml:space="preserve">Przed podpisaniem umowy Wykonawca, którego oferta zostanie wybrana, zobowiązany będzie do wniesienia zabezpieczenia należytego wykonania umowy </w:t>
      </w:r>
      <w:r w:rsidRPr="00943FF4">
        <w:rPr>
          <w:b/>
          <w:sz w:val="20"/>
        </w:rPr>
        <w:t xml:space="preserve">w wysokości </w:t>
      </w:r>
      <w:r w:rsidR="00670D6C">
        <w:rPr>
          <w:b/>
          <w:sz w:val="20"/>
        </w:rPr>
        <w:t>5</w:t>
      </w:r>
      <w:r w:rsidRPr="00943FF4">
        <w:rPr>
          <w:b/>
          <w:sz w:val="20"/>
        </w:rPr>
        <w:t xml:space="preserve"> % </w:t>
      </w:r>
      <w:r w:rsidRPr="00943FF4">
        <w:rPr>
          <w:sz w:val="20"/>
        </w:rPr>
        <w:t>ceny brutto podanej    w</w:t>
      </w:r>
      <w:r w:rsidRPr="00943FF4">
        <w:rPr>
          <w:spacing w:val="-2"/>
          <w:sz w:val="20"/>
        </w:rPr>
        <w:t xml:space="preserve"> </w:t>
      </w:r>
      <w:r w:rsidRPr="00943FF4">
        <w:rPr>
          <w:sz w:val="20"/>
        </w:rPr>
        <w:t>ofercie.</w:t>
      </w:r>
    </w:p>
    <w:p w14:paraId="62F458BB" w14:textId="77777777" w:rsidR="00943FF4" w:rsidRPr="00943FF4" w:rsidRDefault="00943FF4" w:rsidP="00164840">
      <w:pPr>
        <w:widowControl w:val="0"/>
        <w:autoSpaceDE w:val="0"/>
        <w:autoSpaceDN w:val="0"/>
        <w:spacing w:line="362" w:lineRule="auto"/>
        <w:ind w:left="426" w:right="554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może być wnoszone przelewem – poprzez wpłatę na rachunek depozytowy Zamawiającego:</w:t>
      </w:r>
    </w:p>
    <w:p w14:paraId="52FCDA65" w14:textId="77777777" w:rsidR="00943FF4" w:rsidRPr="00943FF4" w:rsidRDefault="00943FF4" w:rsidP="00943FF4">
      <w:pPr>
        <w:widowControl w:val="0"/>
        <w:autoSpaceDE w:val="0"/>
        <w:autoSpaceDN w:val="0"/>
        <w:spacing w:line="362" w:lineRule="auto"/>
        <w:ind w:left="984" w:right="554" w:firstLine="336"/>
        <w:jc w:val="center"/>
        <w:rPr>
          <w:b/>
          <w:sz w:val="24"/>
          <w:szCs w:val="20"/>
          <w:lang w:val="pl-PL" w:eastAsia="en-US"/>
        </w:rPr>
      </w:pPr>
      <w:r w:rsidRPr="00943FF4">
        <w:rPr>
          <w:b/>
          <w:sz w:val="24"/>
          <w:szCs w:val="20"/>
          <w:lang w:val="pl-PL" w:eastAsia="en-US"/>
        </w:rPr>
        <w:t>NBP O/Kraków - 97 1010 1270 0051 4813 9120 1000</w:t>
      </w:r>
    </w:p>
    <w:p w14:paraId="49533413" w14:textId="77777777" w:rsidR="00943FF4" w:rsidRPr="00943FF4" w:rsidRDefault="00943FF4" w:rsidP="006F4B0D">
      <w:pPr>
        <w:widowControl w:val="0"/>
        <w:autoSpaceDE w:val="0"/>
        <w:autoSpaceDN w:val="0"/>
        <w:spacing w:line="362" w:lineRule="auto"/>
        <w:ind w:left="284" w:right="554" w:firstLine="142"/>
        <w:rPr>
          <w:b/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</w:t>
      </w:r>
      <w:r w:rsidRPr="00943FF4">
        <w:rPr>
          <w:spacing w:val="-17"/>
          <w:sz w:val="20"/>
          <w:szCs w:val="20"/>
          <w:lang w:val="pl-PL" w:eastAsia="en-US"/>
        </w:rPr>
        <w:t xml:space="preserve"> </w:t>
      </w:r>
      <w:r w:rsidRPr="00943FF4">
        <w:rPr>
          <w:sz w:val="20"/>
          <w:szCs w:val="20"/>
          <w:lang w:val="pl-PL" w:eastAsia="en-US"/>
        </w:rPr>
        <w:t>dopiskiem:</w:t>
      </w:r>
    </w:p>
    <w:p w14:paraId="18019F83" w14:textId="77363912" w:rsidR="00943FF4" w:rsidRDefault="00943FF4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7638632B" w14:textId="334E49AC" w:rsidR="00670D6C" w:rsidRDefault="00670D6C" w:rsidP="006F4B0D">
      <w:pPr>
        <w:widowControl w:val="0"/>
        <w:autoSpaceDE w:val="0"/>
        <w:autoSpaceDN w:val="0"/>
        <w:spacing w:before="116" w:line="240" w:lineRule="auto"/>
        <w:ind w:left="426"/>
        <w:rPr>
          <w:sz w:val="20"/>
          <w:szCs w:val="20"/>
          <w:lang w:val="pl-PL" w:eastAsia="en-US"/>
        </w:rPr>
      </w:pPr>
    </w:p>
    <w:p w14:paraId="5123D888" w14:textId="218BFA19" w:rsidR="002D6115" w:rsidRPr="002D6115" w:rsidRDefault="0039429B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bookmarkStart w:id="47" w:name="_Hlk113537529"/>
      <w:r>
        <w:rPr>
          <w:b/>
          <w:bCs/>
          <w:sz w:val="20"/>
          <w:szCs w:val="20"/>
          <w:lang w:val="pl-PL" w:eastAsia="en-US"/>
        </w:rPr>
        <w:t xml:space="preserve">„Dostawa niszczarek, materiałów biurowych, drobnego sprzętu oraz papieru ksero dla 35. Wojskowego Oddziału Gospodarczego Rząska, ul. Krakowska 1” </w:t>
      </w:r>
    </w:p>
    <w:p w14:paraId="5D6D0B79" w14:textId="66C1E41D" w:rsidR="00670D6C" w:rsidRDefault="002D6115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 w:rsidRPr="002D6115">
        <w:rPr>
          <w:b/>
          <w:bCs/>
          <w:sz w:val="20"/>
          <w:szCs w:val="20"/>
          <w:lang w:val="pl-PL" w:eastAsia="en-US"/>
        </w:rPr>
        <w:t xml:space="preserve">Nr postępowania: </w:t>
      </w:r>
      <w:r w:rsidR="0039429B">
        <w:rPr>
          <w:b/>
          <w:bCs/>
          <w:sz w:val="20"/>
          <w:szCs w:val="20"/>
          <w:lang w:val="pl-PL" w:eastAsia="en-US"/>
        </w:rPr>
        <w:t xml:space="preserve">18/SZKOL/25 </w:t>
      </w:r>
    </w:p>
    <w:p w14:paraId="64355070" w14:textId="5F4A594F" w:rsidR="00670D6C" w:rsidRPr="00670D6C" w:rsidRDefault="00670D6C" w:rsidP="00670D6C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>
        <w:rPr>
          <w:b/>
          <w:bCs/>
          <w:sz w:val="20"/>
          <w:szCs w:val="20"/>
          <w:lang w:val="pl-PL" w:eastAsia="en-US"/>
        </w:rPr>
        <w:t>Część………..</w:t>
      </w:r>
    </w:p>
    <w:bookmarkEnd w:id="47"/>
    <w:p w14:paraId="11511991" w14:textId="77777777" w:rsidR="00943FF4" w:rsidRPr="00943FF4" w:rsidRDefault="00943FF4" w:rsidP="00943FF4">
      <w:pPr>
        <w:widowControl w:val="0"/>
        <w:autoSpaceDE w:val="0"/>
        <w:autoSpaceDN w:val="0"/>
        <w:spacing w:before="116" w:line="240" w:lineRule="auto"/>
        <w:ind w:left="1265"/>
        <w:rPr>
          <w:sz w:val="20"/>
          <w:szCs w:val="20"/>
          <w:lang w:val="pl-PL" w:eastAsia="en-US"/>
        </w:rPr>
      </w:pPr>
    </w:p>
    <w:p w14:paraId="0B6B7ED5" w14:textId="0398DA0D" w:rsidR="00943FF4" w:rsidRDefault="00943FF4">
      <w:pPr>
        <w:pStyle w:val="Akapitzlist"/>
        <w:numPr>
          <w:ilvl w:val="0"/>
          <w:numId w:val="26"/>
        </w:numPr>
        <w:tabs>
          <w:tab w:val="left" w:pos="709"/>
        </w:tabs>
        <w:spacing w:before="196"/>
        <w:ind w:left="426" w:hanging="426"/>
        <w:rPr>
          <w:b/>
          <w:sz w:val="20"/>
        </w:rPr>
      </w:pPr>
      <w:r w:rsidRPr="006F4B0D">
        <w:rPr>
          <w:sz w:val="20"/>
        </w:rPr>
        <w:t>Zabezpieczenie należytego wykonania umowy może być wnoszone w jednej lub kilku</w:t>
      </w:r>
      <w:r w:rsidRPr="006F4B0D">
        <w:rPr>
          <w:spacing w:val="-22"/>
          <w:sz w:val="20"/>
        </w:rPr>
        <w:t xml:space="preserve"> </w:t>
      </w:r>
      <w:r w:rsidRPr="006F4B0D">
        <w:rPr>
          <w:b/>
          <w:sz w:val="20"/>
        </w:rPr>
        <w:t>formach:</w:t>
      </w:r>
    </w:p>
    <w:p w14:paraId="21A6EE7F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1) pieniądzu;</w:t>
      </w:r>
    </w:p>
    <w:p w14:paraId="1C1841B9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2) poręczeniach bankowych lub poręczeniach spółdzielczej kasy oszczędnościowo-kredytowej, z tym że zobowiązanie kasy jest zawsze zobowiązaniem pieniężnym;</w:t>
      </w:r>
    </w:p>
    <w:p w14:paraId="699E29E6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3) gwarancjach bankowych;</w:t>
      </w:r>
    </w:p>
    <w:p w14:paraId="73BA58A2" w14:textId="77777777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4) gwarancjach ubezpieczeniowych;</w:t>
      </w:r>
    </w:p>
    <w:p w14:paraId="19F1C46C" w14:textId="173FDB49" w:rsidR="00017D59" w:rsidRPr="00017D59" w:rsidRDefault="00017D59" w:rsidP="00017D59">
      <w:pPr>
        <w:pStyle w:val="Akapitzlist"/>
        <w:tabs>
          <w:tab w:val="left" w:pos="709"/>
        </w:tabs>
        <w:spacing w:line="360" w:lineRule="auto"/>
        <w:ind w:left="426" w:firstLine="0"/>
        <w:jc w:val="both"/>
        <w:rPr>
          <w:bCs/>
          <w:sz w:val="20"/>
        </w:rPr>
      </w:pPr>
      <w:r w:rsidRPr="00017D59">
        <w:rPr>
          <w:bCs/>
          <w:sz w:val="20"/>
        </w:rPr>
        <w:t>5) poręczeniach udzielanych przez podmioty, o których mowa w art. 6b ust. 5 pkt 2 ustawy z dnia 9 listopada 2000 r. o utworzeniu Polskiej Agencji Rozwoju Przedsiębiorczości.</w:t>
      </w:r>
    </w:p>
    <w:p w14:paraId="07CC401D" w14:textId="77777777" w:rsidR="00017D59" w:rsidRPr="006F4B0D" w:rsidRDefault="00017D59" w:rsidP="00017D59">
      <w:pPr>
        <w:pStyle w:val="Akapitzlist"/>
        <w:tabs>
          <w:tab w:val="left" w:pos="709"/>
        </w:tabs>
        <w:spacing w:before="196" w:line="360" w:lineRule="auto"/>
        <w:ind w:left="426" w:firstLine="0"/>
        <w:jc w:val="both"/>
        <w:rPr>
          <w:b/>
          <w:sz w:val="20"/>
        </w:rPr>
      </w:pPr>
    </w:p>
    <w:p w14:paraId="2B32379E" w14:textId="373A99B8" w:rsidR="00943FF4" w:rsidRPr="00017D59" w:rsidRDefault="00943FF4">
      <w:pPr>
        <w:pStyle w:val="Akapitzlist"/>
        <w:numPr>
          <w:ilvl w:val="0"/>
          <w:numId w:val="26"/>
        </w:numPr>
        <w:tabs>
          <w:tab w:val="left" w:pos="985"/>
        </w:tabs>
        <w:spacing w:line="360" w:lineRule="auto"/>
        <w:ind w:left="426" w:right="-43"/>
        <w:jc w:val="both"/>
        <w:rPr>
          <w:sz w:val="20"/>
        </w:rPr>
      </w:pPr>
      <w:r w:rsidRPr="00017D59">
        <w:rPr>
          <w:sz w:val="20"/>
        </w:rPr>
        <w:t>Zabezpieczenie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wnoszone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8"/>
          <w:sz w:val="20"/>
        </w:rPr>
        <w:t xml:space="preserve"> </w:t>
      </w:r>
      <w:r w:rsidRPr="00017D59">
        <w:rPr>
          <w:sz w:val="20"/>
        </w:rPr>
        <w:t>formie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innej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niż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w</w:t>
      </w:r>
      <w:r w:rsidRPr="00017D59">
        <w:rPr>
          <w:spacing w:val="-6"/>
          <w:sz w:val="20"/>
        </w:rPr>
        <w:t xml:space="preserve"> </w:t>
      </w:r>
      <w:r w:rsidRPr="00017D59">
        <w:rPr>
          <w:sz w:val="20"/>
        </w:rPr>
        <w:t>pieniądzu</w:t>
      </w:r>
      <w:r w:rsidRPr="00017D59">
        <w:rPr>
          <w:spacing w:val="-4"/>
          <w:sz w:val="20"/>
        </w:rPr>
        <w:t xml:space="preserve"> </w:t>
      </w:r>
      <w:r w:rsidRPr="00017D59">
        <w:rPr>
          <w:sz w:val="20"/>
        </w:rPr>
        <w:t>powinno</w:t>
      </w:r>
      <w:r w:rsidRPr="00017D59">
        <w:rPr>
          <w:spacing w:val="-5"/>
          <w:sz w:val="20"/>
        </w:rPr>
        <w:t xml:space="preserve"> </w:t>
      </w:r>
      <w:r w:rsidRPr="00017D59">
        <w:rPr>
          <w:sz w:val="20"/>
        </w:rPr>
        <w:t>być wystawione</w:t>
      </w:r>
      <w:r w:rsidR="00017D59">
        <w:rPr>
          <w:spacing w:val="-6"/>
          <w:sz w:val="20"/>
        </w:rPr>
        <w:t xml:space="preserve"> </w:t>
      </w:r>
      <w:r w:rsidRPr="00017D59">
        <w:rPr>
          <w:sz w:val="20"/>
        </w:rPr>
        <w:t>na: 35 Wojskowy Oddział Gospodarczy,</w:t>
      </w:r>
      <w:r w:rsidRPr="00017D59">
        <w:rPr>
          <w:spacing w:val="-12"/>
          <w:sz w:val="20"/>
        </w:rPr>
        <w:t xml:space="preserve"> </w:t>
      </w:r>
      <w:r w:rsidRPr="00017D59">
        <w:rPr>
          <w:sz w:val="20"/>
        </w:rPr>
        <w:t>Rząska</w:t>
      </w:r>
    </w:p>
    <w:p w14:paraId="408C7B0B" w14:textId="7588C627" w:rsidR="00943FF4" w:rsidRPr="00943FF4" w:rsidRDefault="002E3655" w:rsidP="001A08AD">
      <w:pPr>
        <w:widowControl w:val="0"/>
        <w:autoSpaceDE w:val="0"/>
        <w:autoSpaceDN w:val="0"/>
        <w:spacing w:line="240" w:lineRule="auto"/>
        <w:ind w:left="2400" w:right="-43"/>
        <w:jc w:val="both"/>
        <w:rPr>
          <w:sz w:val="20"/>
          <w:szCs w:val="20"/>
          <w:lang w:val="pl-PL" w:eastAsia="en-US"/>
        </w:rPr>
      </w:pPr>
      <w:r>
        <w:rPr>
          <w:sz w:val="20"/>
          <w:szCs w:val="20"/>
          <w:lang w:val="pl-PL" w:eastAsia="en-US"/>
        </w:rPr>
        <w:t>ul. Krakowska 1</w:t>
      </w:r>
    </w:p>
    <w:p w14:paraId="68593C3F" w14:textId="77777777" w:rsidR="00943FF4" w:rsidRPr="00943FF4" w:rsidRDefault="00943FF4" w:rsidP="001A08AD">
      <w:pPr>
        <w:widowControl w:val="0"/>
        <w:autoSpaceDE w:val="0"/>
        <w:autoSpaceDN w:val="0"/>
        <w:spacing w:before="114" w:line="240" w:lineRule="auto"/>
        <w:ind w:left="2400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30-901 Kraków</w:t>
      </w:r>
    </w:p>
    <w:p w14:paraId="42692244" w14:textId="77777777" w:rsidR="00943FF4" w:rsidRPr="00943FF4" w:rsidRDefault="00943FF4" w:rsidP="001A08AD">
      <w:pPr>
        <w:widowControl w:val="0"/>
        <w:autoSpaceDE w:val="0"/>
        <w:autoSpaceDN w:val="0"/>
        <w:spacing w:before="115" w:line="240" w:lineRule="auto"/>
        <w:ind w:left="984" w:right="-43"/>
        <w:jc w:val="both"/>
        <w:outlineLvl w:val="6"/>
        <w:rPr>
          <w:b/>
          <w:bCs/>
          <w:i/>
          <w:sz w:val="20"/>
          <w:szCs w:val="20"/>
          <w:lang w:val="pl-PL" w:eastAsia="en-US"/>
        </w:rPr>
      </w:pPr>
      <w:bookmarkStart w:id="48" w:name="_Toc113535461"/>
      <w:r w:rsidRPr="00943FF4">
        <w:rPr>
          <w:b/>
          <w:bCs/>
          <w:i/>
          <w:sz w:val="20"/>
          <w:szCs w:val="20"/>
          <w:lang w:val="pl-PL" w:eastAsia="en-US"/>
        </w:rPr>
        <w:t>z dopiskiem:</w:t>
      </w:r>
      <w:bookmarkEnd w:id="48"/>
    </w:p>
    <w:p w14:paraId="56545B53" w14:textId="77777777" w:rsidR="00943FF4" w:rsidRPr="00943FF4" w:rsidRDefault="00943FF4" w:rsidP="001A08AD">
      <w:pPr>
        <w:widowControl w:val="0"/>
        <w:autoSpaceDE w:val="0"/>
        <w:autoSpaceDN w:val="0"/>
        <w:spacing w:before="116" w:line="240" w:lineRule="auto"/>
        <w:ind w:left="1265" w:right="-43"/>
        <w:jc w:val="both"/>
        <w:rPr>
          <w:sz w:val="20"/>
          <w:szCs w:val="20"/>
          <w:lang w:val="pl-PL" w:eastAsia="en-US"/>
        </w:rPr>
      </w:pPr>
      <w:r w:rsidRPr="00943FF4">
        <w:rPr>
          <w:sz w:val="20"/>
          <w:szCs w:val="20"/>
          <w:lang w:val="pl-PL" w:eastAsia="en-US"/>
        </w:rPr>
        <w:t>Zabezpieczenie należytego wykonania umowy na:</w:t>
      </w:r>
    </w:p>
    <w:p w14:paraId="7D406A12" w14:textId="77777777" w:rsidR="00943FF4" w:rsidRPr="00943FF4" w:rsidRDefault="00943FF4" w:rsidP="00943FF4">
      <w:pPr>
        <w:widowControl w:val="0"/>
        <w:autoSpaceDE w:val="0"/>
        <w:autoSpaceDN w:val="0"/>
        <w:spacing w:before="116" w:line="240" w:lineRule="auto"/>
        <w:rPr>
          <w:sz w:val="20"/>
          <w:szCs w:val="20"/>
          <w:lang w:val="pl-PL" w:eastAsia="en-US"/>
        </w:rPr>
      </w:pPr>
    </w:p>
    <w:p w14:paraId="294A7D02" w14:textId="25E3AA3A" w:rsidR="002D6115" w:rsidRPr="002D6115" w:rsidRDefault="0039429B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>
        <w:rPr>
          <w:b/>
          <w:bCs/>
          <w:sz w:val="20"/>
          <w:szCs w:val="20"/>
          <w:lang w:val="pl-PL" w:eastAsia="en-US"/>
        </w:rPr>
        <w:t xml:space="preserve">„Dostawa niszczarek, materiałów biurowych, drobnego sprzętu oraz papieru ksero dla 35. Wojskowego Oddziału Gospodarczego Rząska, ul. Krakowska 1” </w:t>
      </w:r>
    </w:p>
    <w:p w14:paraId="3D1B1C9B" w14:textId="212F11D4" w:rsidR="00670D6C" w:rsidRDefault="002D6115" w:rsidP="002D6115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 w:rsidRPr="002D6115">
        <w:rPr>
          <w:b/>
          <w:bCs/>
          <w:sz w:val="20"/>
          <w:szCs w:val="20"/>
          <w:lang w:val="pl-PL" w:eastAsia="en-US"/>
        </w:rPr>
        <w:t xml:space="preserve">Nr postępowania: </w:t>
      </w:r>
      <w:r w:rsidR="0039429B">
        <w:rPr>
          <w:b/>
          <w:bCs/>
          <w:sz w:val="20"/>
          <w:szCs w:val="20"/>
          <w:lang w:eastAsia="en-US"/>
        </w:rPr>
        <w:t xml:space="preserve">18/SZKOL/25 </w:t>
      </w:r>
      <w:r w:rsidR="00906D1C" w:rsidRPr="00906D1C">
        <w:rPr>
          <w:b/>
          <w:bCs/>
          <w:sz w:val="20"/>
          <w:szCs w:val="20"/>
          <w:lang w:eastAsia="en-US"/>
        </w:rPr>
        <w:t xml:space="preserve"> </w:t>
      </w:r>
    </w:p>
    <w:p w14:paraId="54252E04" w14:textId="77777777" w:rsidR="00670D6C" w:rsidRPr="00670D6C" w:rsidRDefault="00670D6C" w:rsidP="00670D6C">
      <w:pPr>
        <w:widowControl w:val="0"/>
        <w:autoSpaceDE w:val="0"/>
        <w:autoSpaceDN w:val="0"/>
        <w:spacing w:before="116" w:line="360" w:lineRule="auto"/>
        <w:ind w:left="426"/>
        <w:jc w:val="center"/>
        <w:rPr>
          <w:b/>
          <w:bCs/>
          <w:sz w:val="20"/>
          <w:szCs w:val="20"/>
          <w:lang w:val="pl-PL" w:eastAsia="en-US"/>
        </w:rPr>
      </w:pPr>
      <w:r>
        <w:rPr>
          <w:b/>
          <w:bCs/>
          <w:sz w:val="20"/>
          <w:szCs w:val="20"/>
          <w:lang w:val="pl-PL" w:eastAsia="en-US"/>
        </w:rPr>
        <w:t>Część………..</w:t>
      </w:r>
    </w:p>
    <w:p w14:paraId="3F4C9689" w14:textId="5DFB2CB1" w:rsidR="00943FF4" w:rsidRPr="00943FF4" w:rsidRDefault="00943FF4" w:rsidP="00943FF4">
      <w:pPr>
        <w:widowControl w:val="0"/>
        <w:shd w:val="clear" w:color="auto" w:fill="FFFFFF"/>
        <w:autoSpaceDE w:val="0"/>
        <w:autoSpaceDN w:val="0"/>
        <w:spacing w:line="360" w:lineRule="auto"/>
        <w:ind w:right="68"/>
        <w:jc w:val="center"/>
        <w:rPr>
          <w:lang w:val="pl-PL" w:eastAsia="en-US"/>
        </w:rPr>
      </w:pPr>
    </w:p>
    <w:p w14:paraId="7837CBF9" w14:textId="77777777" w:rsidR="00943FF4" w:rsidRPr="00943FF4" w:rsidRDefault="00943FF4" w:rsidP="00943FF4">
      <w:pPr>
        <w:widowControl w:val="0"/>
        <w:autoSpaceDE w:val="0"/>
        <w:autoSpaceDN w:val="0"/>
        <w:spacing w:before="2" w:line="240" w:lineRule="auto"/>
        <w:rPr>
          <w:b/>
          <w:sz w:val="17"/>
          <w:szCs w:val="20"/>
          <w:lang w:val="pl-PL" w:eastAsia="en-US"/>
        </w:rPr>
      </w:pPr>
    </w:p>
    <w:p w14:paraId="0F99173B" w14:textId="77777777" w:rsidR="00943FF4" w:rsidRPr="001A08AD" w:rsidRDefault="00943FF4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left="426" w:hanging="426"/>
        <w:jc w:val="both"/>
        <w:rPr>
          <w:sz w:val="20"/>
        </w:rPr>
      </w:pPr>
      <w:r w:rsidRPr="001A08AD">
        <w:rPr>
          <w:sz w:val="20"/>
        </w:rPr>
        <w:t xml:space="preserve">Zabezpieczenie wnoszone w postaci </w:t>
      </w:r>
      <w:r w:rsidRPr="001A08AD">
        <w:rPr>
          <w:b/>
          <w:sz w:val="20"/>
        </w:rPr>
        <w:t>innej niż pieniądzu musi zawierać następujące</w:t>
      </w:r>
      <w:r w:rsidRPr="001A08AD">
        <w:rPr>
          <w:b/>
          <w:spacing w:val="-19"/>
          <w:sz w:val="20"/>
        </w:rPr>
        <w:t xml:space="preserve"> </w:t>
      </w:r>
      <w:r w:rsidRPr="001A08AD">
        <w:rPr>
          <w:b/>
          <w:sz w:val="20"/>
        </w:rPr>
        <w:t>elementy</w:t>
      </w:r>
      <w:r w:rsidRPr="001A08AD">
        <w:rPr>
          <w:sz w:val="20"/>
        </w:rPr>
        <w:t>:</w:t>
      </w:r>
    </w:p>
    <w:p w14:paraId="7F1CEB00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8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nazwę Wykonawcy i jego</w:t>
      </w:r>
      <w:r w:rsidRPr="00943FF4">
        <w:rPr>
          <w:spacing w:val="-13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siedzibę;</w:t>
      </w:r>
    </w:p>
    <w:p w14:paraId="13706486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6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nazwę beneficjenta</w:t>
      </w:r>
      <w:r w:rsidRPr="00943FF4">
        <w:rPr>
          <w:spacing w:val="-3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(Zamawiającego);</w:t>
      </w:r>
    </w:p>
    <w:p w14:paraId="59CD3687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5" w:line="240" w:lineRule="auto"/>
        <w:ind w:hanging="282"/>
        <w:rPr>
          <w:sz w:val="9"/>
          <w:lang w:val="pl-PL" w:eastAsia="en-US"/>
        </w:rPr>
      </w:pPr>
      <w:r w:rsidRPr="00943FF4">
        <w:rPr>
          <w:sz w:val="20"/>
          <w:lang w:val="pl-PL" w:eastAsia="en-US"/>
        </w:rPr>
        <w:t>nazwę gwaranta lub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poręczyciela;</w:t>
      </w:r>
    </w:p>
    <w:p w14:paraId="30B1CEAF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93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określać wierzytelność, która ma być zabezpieczona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gwarancją;</w:t>
      </w:r>
    </w:p>
    <w:p w14:paraId="3052C9CB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3" w:line="360" w:lineRule="auto"/>
        <w:ind w:right="261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sformułowanie zobowiązujące gwaranta do nieodwołalnego i bezwarunkowego zapłacenia kwoty zobowiązania na pierwsze żądanie</w:t>
      </w:r>
      <w:r w:rsidRPr="00943FF4">
        <w:rPr>
          <w:spacing w:val="-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zapłaty.</w:t>
      </w:r>
    </w:p>
    <w:p w14:paraId="73144FC1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" w:line="360" w:lineRule="auto"/>
        <w:ind w:right="264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terminy ważności: zabezpieczenia gwarantujące wypłatę zgodnie z terminami zwrotu zabezpieczenia</w:t>
      </w:r>
    </w:p>
    <w:p w14:paraId="6D44853D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  <w:tab w:val="left" w:pos="2394"/>
          <w:tab w:val="left" w:pos="2881"/>
          <w:tab w:val="left" w:pos="3591"/>
          <w:tab w:val="left" w:pos="4598"/>
          <w:tab w:val="left" w:pos="5449"/>
          <w:tab w:val="left" w:pos="6070"/>
          <w:tab w:val="left" w:pos="7044"/>
          <w:tab w:val="left" w:pos="8530"/>
          <w:tab w:val="left" w:pos="9016"/>
        </w:tabs>
        <w:autoSpaceDE w:val="0"/>
        <w:autoSpaceDN w:val="0"/>
        <w:spacing w:line="360" w:lineRule="auto"/>
        <w:ind w:right="268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gwarancja</w:t>
      </w:r>
      <w:r w:rsidRPr="00943FF4">
        <w:rPr>
          <w:sz w:val="20"/>
          <w:lang w:val="pl-PL" w:eastAsia="en-US"/>
        </w:rPr>
        <w:tab/>
        <w:t>nie</w:t>
      </w:r>
      <w:r w:rsidRPr="00943FF4">
        <w:rPr>
          <w:sz w:val="20"/>
          <w:lang w:val="pl-PL" w:eastAsia="en-US"/>
        </w:rPr>
        <w:tab/>
        <w:t>może</w:t>
      </w:r>
      <w:r w:rsidRPr="00943FF4">
        <w:rPr>
          <w:sz w:val="20"/>
          <w:lang w:val="pl-PL" w:eastAsia="en-US"/>
        </w:rPr>
        <w:tab/>
        <w:t>zawierać</w:t>
      </w:r>
      <w:r w:rsidRPr="00943FF4">
        <w:rPr>
          <w:sz w:val="20"/>
          <w:lang w:val="pl-PL" w:eastAsia="en-US"/>
        </w:rPr>
        <w:tab/>
        <w:t>zakazu</w:t>
      </w:r>
      <w:r w:rsidRPr="00943FF4">
        <w:rPr>
          <w:sz w:val="20"/>
          <w:lang w:val="pl-PL" w:eastAsia="en-US"/>
        </w:rPr>
        <w:tab/>
        <w:t>cesji</w:t>
      </w:r>
      <w:r w:rsidRPr="00943FF4">
        <w:rPr>
          <w:sz w:val="20"/>
          <w:lang w:val="pl-PL" w:eastAsia="en-US"/>
        </w:rPr>
        <w:tab/>
        <w:t>(przelew</w:t>
      </w:r>
      <w:r w:rsidRPr="00943FF4">
        <w:rPr>
          <w:sz w:val="20"/>
          <w:lang w:val="pl-PL" w:eastAsia="en-US"/>
        </w:rPr>
        <w:tab/>
        <w:t>wierzytelność)</w:t>
      </w:r>
      <w:r w:rsidRPr="00943FF4">
        <w:rPr>
          <w:sz w:val="20"/>
          <w:lang w:val="pl-PL" w:eastAsia="en-US"/>
        </w:rPr>
        <w:tab/>
        <w:t>lub</w:t>
      </w:r>
      <w:r w:rsidRPr="00943FF4">
        <w:rPr>
          <w:sz w:val="20"/>
          <w:lang w:val="pl-PL" w:eastAsia="en-US"/>
        </w:rPr>
        <w:tab/>
      </w:r>
      <w:r w:rsidRPr="00943FF4">
        <w:rPr>
          <w:spacing w:val="-3"/>
          <w:sz w:val="20"/>
          <w:lang w:val="pl-PL" w:eastAsia="en-US"/>
        </w:rPr>
        <w:t xml:space="preserve">zapisów </w:t>
      </w:r>
      <w:r w:rsidRPr="00943FF4">
        <w:rPr>
          <w:sz w:val="20"/>
          <w:lang w:val="pl-PL" w:eastAsia="en-US"/>
        </w:rPr>
        <w:t>uzależniających możliwość (przeniesienia wierzytelności) od zgody</w:t>
      </w:r>
      <w:r w:rsidRPr="00943FF4">
        <w:rPr>
          <w:spacing w:val="-11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gwaranta</w:t>
      </w:r>
    </w:p>
    <w:p w14:paraId="78B8652D" w14:textId="77777777" w:rsidR="00943FF4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" w:line="240" w:lineRule="auto"/>
        <w:ind w:hanging="282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kwota zabezpieczenia musi być płatna najpóźniej do 7ego dnia od dnia otrzymania</w:t>
      </w:r>
      <w:r w:rsidRPr="00943FF4">
        <w:rPr>
          <w:spacing w:val="-34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wezwania</w:t>
      </w:r>
    </w:p>
    <w:p w14:paraId="39ECEEA2" w14:textId="1D0C7FC1" w:rsidR="001A08AD" w:rsidRPr="00943FF4" w:rsidRDefault="00943FF4">
      <w:pPr>
        <w:widowControl w:val="0"/>
        <w:numPr>
          <w:ilvl w:val="0"/>
          <w:numId w:val="25"/>
        </w:numPr>
        <w:tabs>
          <w:tab w:val="left" w:pos="1266"/>
        </w:tabs>
        <w:autoSpaceDE w:val="0"/>
        <w:autoSpaceDN w:val="0"/>
        <w:spacing w:before="115" w:line="360" w:lineRule="auto"/>
        <w:ind w:right="270"/>
        <w:jc w:val="both"/>
        <w:rPr>
          <w:sz w:val="20"/>
          <w:lang w:val="pl-PL" w:eastAsia="en-US"/>
        </w:rPr>
      </w:pPr>
      <w:r w:rsidRPr="00943FF4">
        <w:rPr>
          <w:sz w:val="20"/>
          <w:lang w:val="pl-PL" w:eastAsia="en-US"/>
        </w:rPr>
        <w:t>gwarancja w swojej treścią nie może uzależniać dokonania zapłaty od spełnienia jakichkolwiek dodatkowych warunków lub wykonania czynności, jak również od przedłożenia dodatkowej dokumentacji przez</w:t>
      </w:r>
      <w:r w:rsidRPr="00943FF4">
        <w:rPr>
          <w:spacing w:val="-5"/>
          <w:sz w:val="20"/>
          <w:lang w:val="pl-PL" w:eastAsia="en-US"/>
        </w:rPr>
        <w:t xml:space="preserve"> </w:t>
      </w:r>
      <w:r w:rsidRPr="00943FF4">
        <w:rPr>
          <w:sz w:val="20"/>
          <w:lang w:val="pl-PL" w:eastAsia="en-US"/>
        </w:rPr>
        <w:t>Zamawiającego.</w:t>
      </w:r>
    </w:p>
    <w:p w14:paraId="234AE375" w14:textId="42F6A0A5" w:rsidR="00943FF4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hanging="1020"/>
        <w:jc w:val="both"/>
        <w:rPr>
          <w:b/>
          <w:sz w:val="20"/>
        </w:rPr>
      </w:pPr>
      <w:r w:rsidRPr="001A08AD">
        <w:rPr>
          <w:sz w:val="20"/>
        </w:rPr>
        <w:t xml:space="preserve">Wzór gwarancji bankowej/ubezpieczeniowej stanowi </w:t>
      </w:r>
      <w:r w:rsidRPr="001A08AD">
        <w:rPr>
          <w:b/>
          <w:sz w:val="20"/>
        </w:rPr>
        <w:t>załącznik do</w:t>
      </w:r>
      <w:r w:rsidRPr="001A08AD">
        <w:rPr>
          <w:b/>
          <w:spacing w:val="-5"/>
          <w:sz w:val="20"/>
        </w:rPr>
        <w:t xml:space="preserve"> </w:t>
      </w:r>
      <w:r w:rsidRPr="001A08AD">
        <w:rPr>
          <w:b/>
          <w:sz w:val="20"/>
        </w:rPr>
        <w:t>umowy.</w:t>
      </w:r>
    </w:p>
    <w:p w14:paraId="0B04CC62" w14:textId="6455424C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>Treść gwarancji wymaga każdorazowo uprzedniej pisemnej akceptacji przez Zamawiającego. Przedłożenie wzoru gwarancji do akceptacji nie może nastąpić później niż 3 dni robocze przed dniem podpisania</w:t>
      </w:r>
      <w:r w:rsidRPr="001A08AD">
        <w:rPr>
          <w:spacing w:val="3"/>
          <w:sz w:val="20"/>
        </w:rPr>
        <w:t xml:space="preserve"> </w:t>
      </w:r>
      <w:r w:rsidRPr="001A08AD">
        <w:rPr>
          <w:sz w:val="20"/>
        </w:rPr>
        <w:t>umowy.</w:t>
      </w:r>
    </w:p>
    <w:p w14:paraId="083BECFA" w14:textId="77777777" w:rsidR="001A08AD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>Zabezpieczenie    należytego    wykonania     umowy     wnoszonego     w     innej     formie     niż   w</w:t>
      </w:r>
      <w:r w:rsidRPr="001A08AD">
        <w:rPr>
          <w:spacing w:val="-2"/>
          <w:sz w:val="20"/>
        </w:rPr>
        <w:t xml:space="preserve"> </w:t>
      </w:r>
      <w:r w:rsidRPr="001A08AD">
        <w:rPr>
          <w:sz w:val="20"/>
        </w:rPr>
        <w:t>pieniądzu:</w:t>
      </w:r>
    </w:p>
    <w:p w14:paraId="74A86853" w14:textId="77777777" w:rsidR="001A08AD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b/>
          <w:sz w:val="20"/>
        </w:rPr>
      </w:pPr>
      <w:r w:rsidRPr="001A08AD">
        <w:rPr>
          <w:sz w:val="20"/>
        </w:rPr>
        <w:t>W przypadku pozostałych form wnoszenia zabezpieczenia należytego wykonania umowy, oryginały</w:t>
      </w:r>
      <w:r w:rsidRPr="001A08AD">
        <w:rPr>
          <w:b/>
          <w:sz w:val="20"/>
        </w:rPr>
        <w:t xml:space="preserve">* </w:t>
      </w:r>
      <w:r w:rsidRPr="001A08AD">
        <w:rPr>
          <w:sz w:val="20"/>
        </w:rPr>
        <w:t xml:space="preserve">poręczeń lub gwarancji zapłaty zabezpieczenia należy składać </w:t>
      </w:r>
      <w:r w:rsidRPr="001A08AD">
        <w:rPr>
          <w:b/>
          <w:sz w:val="20"/>
        </w:rPr>
        <w:t xml:space="preserve">w postaci dokumentu elektronicznego. </w:t>
      </w:r>
      <w:r w:rsidRPr="001A08AD">
        <w:rPr>
          <w:sz w:val="20"/>
        </w:rPr>
        <w:t xml:space="preserve">W tym przypadku dokument ten musi zostać </w:t>
      </w:r>
      <w:r w:rsidRPr="001A08AD">
        <w:rPr>
          <w:b/>
          <w:sz w:val="20"/>
        </w:rPr>
        <w:t xml:space="preserve">podpisany podpisem </w:t>
      </w:r>
      <w:r w:rsidRPr="001A08AD">
        <w:rPr>
          <w:b/>
          <w:sz w:val="20"/>
        </w:rPr>
        <w:lastRenderedPageBreak/>
        <w:t>elektronicznym z kwalifikowanym certyfikatem przez osoby upoważnione do reprezentowania Gwaranta/Poręczyciela.</w:t>
      </w:r>
    </w:p>
    <w:p w14:paraId="3E243459" w14:textId="77777777" w:rsidR="001A08AD" w:rsidRDefault="00943FF4" w:rsidP="001A08AD">
      <w:pPr>
        <w:pStyle w:val="Akapitzlist"/>
        <w:tabs>
          <w:tab w:val="left" w:pos="567"/>
        </w:tabs>
        <w:spacing w:line="360" w:lineRule="auto"/>
        <w:ind w:left="567" w:firstLine="0"/>
        <w:jc w:val="both"/>
        <w:rPr>
          <w:i/>
          <w:sz w:val="20"/>
        </w:rPr>
      </w:pPr>
      <w:r w:rsidRPr="00943FF4">
        <w:rPr>
          <w:b/>
          <w:i/>
          <w:sz w:val="20"/>
        </w:rPr>
        <w:t xml:space="preserve">*pod pojęciem </w:t>
      </w:r>
      <w:r w:rsidRPr="00943FF4">
        <w:rPr>
          <w:i/>
          <w:sz w:val="20"/>
        </w:rPr>
        <w:t>„w oryginale w postaci dokumentu elektronicznego” należy rozumieć dokument (lub oświadczenie) wygenerowany elektronicznie (czyli nie zawierający w treści: podpisu, pieczątki, parafy itp.) i podpisany kwalifikowanym podpisem elektronicznym osoby upoważnionej (lub osób upoważnionych) do reprezentowania gwaranta jako wystawcy tego dokumentu lub oświadczenia. Zabezpieczenia należytego wykonania umowy w oryginale czyli w formie w jakiej wystawił je gwarant. Oznacza to konieczność sporządzenia przez gwaranta dokumentu w formie elektronicznej i opatrzenia go podpisem</w:t>
      </w:r>
      <w:r w:rsidRPr="00943FF4">
        <w:rPr>
          <w:i/>
          <w:spacing w:val="-5"/>
          <w:sz w:val="20"/>
        </w:rPr>
        <w:t xml:space="preserve"> </w:t>
      </w:r>
      <w:r w:rsidRPr="00943FF4">
        <w:rPr>
          <w:i/>
          <w:sz w:val="20"/>
        </w:rPr>
        <w:t>kwalifikowanym).</w:t>
      </w:r>
    </w:p>
    <w:p w14:paraId="452D7488" w14:textId="13A85B28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943FF4">
        <w:rPr>
          <w:sz w:val="20"/>
        </w:rPr>
        <w:t>Dopuszczalne jest złożenie zabezpieczenia więcej niż w jednej formie, a także za zgodą Zamawiającego zmiana formy wniesionego zabezpieczenia. Zmiana formy zabezpieczenia może być dokonywana jedynie z zachowaniem ciągłości zabezpieczenia i nie może powodować zmniejszenia jego</w:t>
      </w:r>
      <w:r w:rsidRPr="00943FF4">
        <w:rPr>
          <w:spacing w:val="1"/>
          <w:sz w:val="20"/>
        </w:rPr>
        <w:t xml:space="preserve"> </w:t>
      </w:r>
      <w:r w:rsidRPr="00943FF4">
        <w:rPr>
          <w:sz w:val="20"/>
        </w:rPr>
        <w:t>wysokości.</w:t>
      </w:r>
    </w:p>
    <w:p w14:paraId="7BDC5101" w14:textId="00DFEF05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  <w:szCs w:val="20"/>
        </w:rPr>
        <w:t>Weksel z poręczeniem wekslowym banku lub spółdzielczej kasy oszczędnościowo – kredytowej, zastaw na papierach wartościowych emitowanych przez Skarb Państwa lub jednostkę samorządu terytorialnego, zastaw rejestrowy – nie będą akceptowane jako formy wniesienia zabezpieczenia.</w:t>
      </w:r>
    </w:p>
    <w:p w14:paraId="3AEB411D" w14:textId="736421EB" w:rsidR="00943FF4" w:rsidRPr="001A08AD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b/>
          <w:sz w:val="20"/>
        </w:rPr>
      </w:pPr>
      <w:r w:rsidRPr="001A08AD">
        <w:rPr>
          <w:sz w:val="20"/>
        </w:rPr>
        <w:t xml:space="preserve">Z chwilą zaistnienia przynajmniej jednej z form zabezpieczenia wymienionej w ustawie Pzp (art. </w:t>
      </w:r>
      <w:r w:rsidR="00F52016">
        <w:rPr>
          <w:sz w:val="20"/>
        </w:rPr>
        <w:t>450</w:t>
      </w:r>
      <w:r w:rsidRPr="001A08AD">
        <w:rPr>
          <w:sz w:val="20"/>
        </w:rPr>
        <w:t xml:space="preserve"> ust.1 pkt 2 - 5) Zamawiający wystąpi do gwaranta z pisemnym żądaniem zapłacenia kwoty stanowiącej zabezpieczenie należytego wykonania umowy. Żądanie</w:t>
      </w:r>
      <w:r w:rsidRPr="001A08AD">
        <w:rPr>
          <w:spacing w:val="-41"/>
          <w:sz w:val="20"/>
        </w:rPr>
        <w:t xml:space="preserve"> </w:t>
      </w:r>
      <w:r w:rsidRPr="001A08AD">
        <w:rPr>
          <w:sz w:val="20"/>
        </w:rPr>
        <w:t>będzie zawierać uzasadnienie</w:t>
      </w:r>
      <w:r w:rsidR="001A08AD">
        <w:rPr>
          <w:sz w:val="20"/>
        </w:rPr>
        <w:t xml:space="preserve"> </w:t>
      </w:r>
      <w:r w:rsidRPr="001A08AD">
        <w:rPr>
          <w:sz w:val="20"/>
          <w:szCs w:val="20"/>
        </w:rPr>
        <w:t>faktyczne. Dopuszczalnym żądaniem gwaranta może być dokument potwierdzający, że osoba, która podpisała wezwanie do zapłaty w imieniu beneficjenta, upoważniona jest do jego reprezentowania lub przesłanie wezwania do zapłaty za pośrednictwem banku prowadzącego rachunek beneficjenta.</w:t>
      </w:r>
    </w:p>
    <w:p w14:paraId="2FF3CC44" w14:textId="662AEC21" w:rsidR="00943FF4" w:rsidRPr="00D631DF" w:rsidRDefault="00943FF4">
      <w:pPr>
        <w:pStyle w:val="Akapitzlist"/>
        <w:numPr>
          <w:ilvl w:val="0"/>
          <w:numId w:val="27"/>
        </w:numPr>
        <w:tabs>
          <w:tab w:val="left" w:pos="567"/>
        </w:tabs>
        <w:spacing w:line="360" w:lineRule="auto"/>
        <w:ind w:left="567" w:hanging="567"/>
        <w:jc w:val="both"/>
        <w:rPr>
          <w:sz w:val="20"/>
        </w:rPr>
      </w:pPr>
      <w:r w:rsidRPr="007F411A">
        <w:rPr>
          <w:sz w:val="20"/>
          <w:szCs w:val="20"/>
        </w:rPr>
        <w:t xml:space="preserve">Zamawiający zwróci Wykonawcy 100% zabezpieczenia należytego wykonania </w:t>
      </w:r>
      <w:proofErr w:type="spellStart"/>
      <w:r w:rsidR="00CD7DB8">
        <w:rPr>
          <w:sz w:val="20"/>
          <w:szCs w:val="20"/>
        </w:rPr>
        <w:t>usłigi</w:t>
      </w:r>
      <w:proofErr w:type="spellEnd"/>
      <w:r w:rsidR="007F411A">
        <w:rPr>
          <w:sz w:val="20"/>
          <w:szCs w:val="20"/>
        </w:rPr>
        <w:t xml:space="preserve"> </w:t>
      </w:r>
      <w:r w:rsidRPr="007F411A">
        <w:rPr>
          <w:sz w:val="20"/>
          <w:szCs w:val="20"/>
        </w:rPr>
        <w:t xml:space="preserve">niezwłocznie  (nie  później  niż  w   ciągu   30  dni)   po   podpisaniu   przez   Zamawiającego i Wykonawcę oświadczenia, że </w:t>
      </w:r>
      <w:r w:rsidR="007F411A">
        <w:rPr>
          <w:sz w:val="20"/>
          <w:szCs w:val="20"/>
        </w:rPr>
        <w:t>dostawa</w:t>
      </w:r>
      <w:r w:rsidRPr="007F411A">
        <w:rPr>
          <w:sz w:val="20"/>
          <w:szCs w:val="20"/>
        </w:rPr>
        <w:t xml:space="preserve"> została wykonana należycie i nie toczą się w tej sprawie postępowania</w:t>
      </w:r>
      <w:r w:rsidRPr="007F411A">
        <w:rPr>
          <w:spacing w:val="-3"/>
          <w:sz w:val="20"/>
          <w:szCs w:val="20"/>
        </w:rPr>
        <w:t xml:space="preserve"> </w:t>
      </w:r>
      <w:r w:rsidRPr="007F411A">
        <w:rPr>
          <w:sz w:val="20"/>
          <w:szCs w:val="20"/>
        </w:rPr>
        <w:t>sporne.</w:t>
      </w:r>
    </w:p>
    <w:p w14:paraId="00000129" w14:textId="77777777" w:rsidR="0064397C" w:rsidRDefault="00874596">
      <w:pPr>
        <w:pStyle w:val="Nagwek2"/>
        <w:spacing w:line="320" w:lineRule="auto"/>
        <w:jc w:val="both"/>
      </w:pPr>
      <w:bookmarkStart w:id="49" w:name="_Toc113535462"/>
      <w:r>
        <w:t>XXIII. Informacje o treści zawieranej umowy oraz możliwości jej zmiany</w:t>
      </w:r>
      <w:bookmarkEnd w:id="49"/>
      <w:r>
        <w:t xml:space="preserve"> </w:t>
      </w:r>
    </w:p>
    <w:p w14:paraId="0000012A" w14:textId="5E1D14A9" w:rsidR="0064397C" w:rsidRPr="001B36CC" w:rsidRDefault="00874596">
      <w:pPr>
        <w:numPr>
          <w:ilvl w:val="3"/>
          <w:numId w:val="11"/>
        </w:numPr>
        <w:spacing w:before="24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Wybrany Wykonawca jest zobowiązany do zawarcia umowy w sprawie zamówienia publicznego na warunkach określonych we Wzorze Umowy, </w:t>
      </w:r>
      <w:r w:rsidRPr="001B36CC">
        <w:rPr>
          <w:sz w:val="20"/>
          <w:szCs w:val="20"/>
        </w:rPr>
        <w:t xml:space="preserve">stanowiącym </w:t>
      </w:r>
      <w:r w:rsidRPr="001B36CC">
        <w:rPr>
          <w:b/>
          <w:sz w:val="20"/>
          <w:szCs w:val="20"/>
        </w:rPr>
        <w:t>Załącznik nr</w:t>
      </w:r>
      <w:r w:rsidR="001B36CC" w:rsidRPr="001B36CC">
        <w:rPr>
          <w:b/>
          <w:sz w:val="20"/>
          <w:szCs w:val="20"/>
        </w:rPr>
        <w:t xml:space="preserve"> 8</w:t>
      </w:r>
      <w:r w:rsidRPr="001B36CC">
        <w:rPr>
          <w:b/>
          <w:sz w:val="20"/>
          <w:szCs w:val="20"/>
        </w:rPr>
        <w:t xml:space="preserve"> do SWZ</w:t>
      </w:r>
      <w:r w:rsidRPr="001B36CC">
        <w:rPr>
          <w:sz w:val="20"/>
          <w:szCs w:val="20"/>
        </w:rPr>
        <w:t>.</w:t>
      </w:r>
    </w:p>
    <w:p w14:paraId="0000012B" w14:textId="77777777" w:rsidR="0064397C" w:rsidRPr="001B36CC" w:rsidRDefault="00874596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 w:rsidRPr="001B36CC">
        <w:rPr>
          <w:sz w:val="20"/>
          <w:szCs w:val="20"/>
        </w:rPr>
        <w:t>Zakres świadczenia Wykonawcy wynikający z umowy jest tożsamy z jego zobowiązaniem zawartym w ofercie.</w:t>
      </w:r>
    </w:p>
    <w:p w14:paraId="0000012C" w14:textId="650172EB" w:rsidR="0064397C" w:rsidRPr="001B36CC" w:rsidRDefault="00874596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 w:rsidRPr="001B36CC">
        <w:rPr>
          <w:sz w:val="20"/>
          <w:szCs w:val="20"/>
        </w:rPr>
        <w:t xml:space="preserve">Zamawiający przewiduje możliwość zmiany zawartej umowy w stosunku do treści wybranej oferty </w:t>
      </w:r>
      <w:r w:rsidR="00194A50" w:rsidRPr="001B36CC">
        <w:rPr>
          <w:sz w:val="20"/>
          <w:szCs w:val="20"/>
        </w:rPr>
        <w:br/>
      </w:r>
      <w:r w:rsidRPr="001B36CC">
        <w:rPr>
          <w:sz w:val="20"/>
          <w:szCs w:val="20"/>
        </w:rPr>
        <w:t xml:space="preserve">w zakresie uregulowanym w art. 455 PZP oraz wskazanym we Wzorze Umowy, stanowiącym </w:t>
      </w:r>
      <w:r w:rsidRPr="001B36CC">
        <w:rPr>
          <w:b/>
          <w:sz w:val="20"/>
          <w:szCs w:val="20"/>
        </w:rPr>
        <w:t>Załącznik nr</w:t>
      </w:r>
      <w:r w:rsidR="001B36CC" w:rsidRPr="001B36CC">
        <w:rPr>
          <w:b/>
          <w:sz w:val="20"/>
          <w:szCs w:val="20"/>
        </w:rPr>
        <w:t xml:space="preserve"> 8</w:t>
      </w:r>
      <w:r w:rsidR="004C6D0D" w:rsidRPr="001B36CC">
        <w:rPr>
          <w:b/>
          <w:sz w:val="20"/>
          <w:szCs w:val="20"/>
        </w:rPr>
        <w:t xml:space="preserve"> </w:t>
      </w:r>
      <w:r w:rsidRPr="001B36CC">
        <w:rPr>
          <w:b/>
          <w:sz w:val="20"/>
          <w:szCs w:val="20"/>
        </w:rPr>
        <w:t>do SWZ</w:t>
      </w:r>
      <w:r w:rsidRPr="001B36CC">
        <w:rPr>
          <w:sz w:val="20"/>
          <w:szCs w:val="20"/>
        </w:rPr>
        <w:t>.</w:t>
      </w:r>
    </w:p>
    <w:p w14:paraId="0000012D" w14:textId="77777777" w:rsidR="0064397C" w:rsidRDefault="00874596">
      <w:pPr>
        <w:numPr>
          <w:ilvl w:val="3"/>
          <w:numId w:val="11"/>
        </w:numPr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Zmiana umowy wymaga dla swej ważności, pod rygorem nieważności, zachowania formy pisemnej.</w:t>
      </w:r>
    </w:p>
    <w:p w14:paraId="0000012E" w14:textId="77777777" w:rsidR="0064397C" w:rsidRDefault="00874596">
      <w:pPr>
        <w:pStyle w:val="Nagwek2"/>
        <w:spacing w:line="320" w:lineRule="auto"/>
        <w:jc w:val="both"/>
      </w:pPr>
      <w:bookmarkStart w:id="50" w:name="_Toc113535463"/>
      <w:r>
        <w:lastRenderedPageBreak/>
        <w:t>XIV. Pouczenie o środkach ochrony prawnej przysługujących Wykonawcy</w:t>
      </w:r>
      <w:bookmarkEnd w:id="50"/>
    </w:p>
    <w:p w14:paraId="0000012F" w14:textId="77777777" w:rsidR="0064397C" w:rsidRDefault="00874596" w:rsidP="00617A65">
      <w:pPr>
        <w:numPr>
          <w:ilvl w:val="0"/>
          <w:numId w:val="6"/>
        </w:numPr>
        <w:spacing w:before="240"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0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00000131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przysługuje na:</w:t>
      </w:r>
    </w:p>
    <w:p w14:paraId="00000132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00000133" w14:textId="77777777" w:rsidR="0064397C" w:rsidRDefault="00874596">
      <w:pPr>
        <w:spacing w:line="360" w:lineRule="auto"/>
        <w:ind w:left="868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00000134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35" w14:textId="653B10EE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wobec treści ogłoszenia lub treści SWZ wnosi się w terminie </w:t>
      </w:r>
      <w:r w:rsidR="00121600" w:rsidRPr="00121600">
        <w:rPr>
          <w:sz w:val="20"/>
          <w:szCs w:val="20"/>
        </w:rPr>
        <w:t>10 dni od dnia publikacji ogłoszenia w Dzienniku Urzędowym Unii Europejskiej lub zamieszczenia dokumentów zamówienia na stronie internetowej, w przypadku zamówień, których wartość jest równa albo przekracza progi unijne</w:t>
      </w:r>
      <w:r w:rsidR="00121600">
        <w:rPr>
          <w:sz w:val="20"/>
          <w:szCs w:val="20"/>
        </w:rPr>
        <w:t>.</w:t>
      </w:r>
    </w:p>
    <w:p w14:paraId="00000136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Odwołanie wnosi się w terminie:</w:t>
      </w:r>
    </w:p>
    <w:p w14:paraId="00000137" w14:textId="36EA7B92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r w:rsidR="00CE49E3">
        <w:rPr>
          <w:sz w:val="20"/>
          <w:szCs w:val="20"/>
        </w:rPr>
        <w:t>10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00000138" w14:textId="1E26905A" w:rsidR="0064397C" w:rsidRDefault="00874596">
      <w:pPr>
        <w:spacing w:line="360" w:lineRule="auto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2)</w:t>
      </w:r>
      <w:r>
        <w:rPr>
          <w:sz w:val="20"/>
          <w:szCs w:val="20"/>
        </w:rPr>
        <w:tab/>
        <w:t>1</w:t>
      </w:r>
      <w:r w:rsidR="00CE49E3">
        <w:rPr>
          <w:sz w:val="20"/>
          <w:szCs w:val="20"/>
        </w:rPr>
        <w:t>5</w:t>
      </w:r>
      <w:r>
        <w:rPr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00000139" w14:textId="535E1993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Odwołanie w przypadkach innych niż określone w pkt 5 i 6 wnosi się w terminie </w:t>
      </w:r>
      <w:r w:rsidR="00FD3D57">
        <w:rPr>
          <w:sz w:val="20"/>
          <w:szCs w:val="20"/>
        </w:rPr>
        <w:t>10</w:t>
      </w:r>
      <w:r>
        <w:rPr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0000013A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orzeczenie Izby oraz postanowienie Prezesa Izby, o którym mowa w art. 519 ust. 1 ustawy PZP, stronom oraz uczestnikom postępowania odwoławczego przysługuje skarga do sądu.</w:t>
      </w:r>
    </w:p>
    <w:p w14:paraId="0000013B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3C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Skargę wnosi się do Sądu Okręgowego w Warszawie - sądu zamówień publicznych, zwanego dalej "sądem zamówień publicznych".</w:t>
      </w:r>
    </w:p>
    <w:p w14:paraId="0000013D" w14:textId="77777777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3E" w14:textId="6F3C2350" w:rsidR="0064397C" w:rsidRDefault="00874596" w:rsidP="00617A65">
      <w:pPr>
        <w:numPr>
          <w:ilvl w:val="0"/>
          <w:numId w:val="6"/>
        </w:numPr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Prezes Izby przekazuje skargę wraz z aktami postępowania odwoławczego do sądu zamówień publicznych w terminie </w:t>
      </w:r>
      <w:r w:rsidR="00631AE2">
        <w:rPr>
          <w:sz w:val="20"/>
          <w:szCs w:val="20"/>
        </w:rPr>
        <w:t>14</w:t>
      </w:r>
      <w:r>
        <w:rPr>
          <w:sz w:val="20"/>
          <w:szCs w:val="20"/>
        </w:rPr>
        <w:t xml:space="preserve"> dni od dnia jej otrzymania.</w:t>
      </w:r>
    </w:p>
    <w:p w14:paraId="0000013F" w14:textId="3967D0C0" w:rsidR="0064397C" w:rsidRDefault="00874596">
      <w:pPr>
        <w:pStyle w:val="Nagwek2"/>
        <w:spacing w:line="320" w:lineRule="auto"/>
        <w:jc w:val="both"/>
      </w:pPr>
      <w:bookmarkStart w:id="51" w:name="_Toc113535464"/>
      <w:r>
        <w:t>XXV. Zalecenia Zamawiającego</w:t>
      </w:r>
      <w:bookmarkEnd w:id="51"/>
    </w:p>
    <w:p w14:paraId="7E7B77DB" w14:textId="77777777" w:rsidR="00EC2996" w:rsidRPr="00DF21FB" w:rsidRDefault="00EC2996">
      <w:pPr>
        <w:numPr>
          <w:ilvl w:val="0"/>
          <w:numId w:val="12"/>
        </w:num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DF21FB">
        <w:rPr>
          <w:b/>
          <w:sz w:val="20"/>
          <w:szCs w:val="20"/>
        </w:rPr>
        <w:t>Rozszerzenia plików wykorzystywanych przez Wykonawców powinny być zgodne z</w:t>
      </w:r>
      <w:r w:rsidRPr="00DF21FB">
        <w:rPr>
          <w:sz w:val="20"/>
          <w:szCs w:val="20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1B1FF7F" w14:textId="77777777" w:rsidR="00EC2996" w:rsidRPr="00DF21FB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>Zamawiający zaleca aby</w:t>
      </w:r>
      <w:r w:rsidRPr="00DF21FB">
        <w:rPr>
          <w:b/>
          <w:sz w:val="20"/>
          <w:szCs w:val="20"/>
        </w:rPr>
        <w:t xml:space="preserve"> w przypadku podpisywania pliku przez kilka osób, stosować podpisy tego samego rodzaju.</w:t>
      </w:r>
      <w:r w:rsidRPr="00DF21FB">
        <w:rPr>
          <w:sz w:val="20"/>
          <w:szCs w:val="20"/>
        </w:rPr>
        <w:t xml:space="preserve"> </w:t>
      </w:r>
    </w:p>
    <w:p w14:paraId="04A39D8E" w14:textId="77777777" w:rsidR="00EC2996" w:rsidRPr="00DF21FB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>Zamawiający zaleca, aby Wykonawca z odpowiednim wyprzedzeniem przetestował możliwość prawidłowego wykorzystania wybranej metody podpisania plików oferty.</w:t>
      </w:r>
    </w:p>
    <w:p w14:paraId="13E01214" w14:textId="77777777" w:rsidR="00EC2996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1622334E" w14:textId="77777777" w:rsidR="00EC2996" w:rsidRPr="00DF21FB" w:rsidRDefault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bookmarkStart w:id="52" w:name="_Hlk112752078"/>
      <w:r>
        <w:rPr>
          <w:sz w:val="20"/>
          <w:szCs w:val="20"/>
        </w:rPr>
        <w:t>Jeśli wykonawca pakuje dokumenty np. w plik o rozszerzeniu.zip, zaleca się wcześniejsze popisanie każdego ze skompresowanych plików.</w:t>
      </w:r>
    </w:p>
    <w:bookmarkEnd w:id="52"/>
    <w:p w14:paraId="5EC036A1" w14:textId="1D2B4058" w:rsidR="00EC2996" w:rsidRPr="00A34852" w:rsidRDefault="00EC2996" w:rsidP="00EC299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0"/>
          <w:szCs w:val="20"/>
        </w:rPr>
      </w:pPr>
      <w:r w:rsidRPr="00DF21FB">
        <w:rPr>
          <w:sz w:val="20"/>
          <w:szCs w:val="20"/>
        </w:rPr>
        <w:t xml:space="preserve">Zamawiający zaleca aby </w:t>
      </w:r>
      <w:r w:rsidRPr="00DF21FB">
        <w:rPr>
          <w:b/>
          <w:sz w:val="20"/>
          <w:szCs w:val="20"/>
          <w:u w:val="single"/>
        </w:rPr>
        <w:t>nie</w:t>
      </w:r>
      <w:r w:rsidRPr="00DF21FB">
        <w:rPr>
          <w:b/>
          <w:sz w:val="20"/>
          <w:szCs w:val="20"/>
        </w:rPr>
        <w:t xml:space="preserve"> </w:t>
      </w:r>
      <w:r w:rsidRPr="00DF21FB">
        <w:rPr>
          <w:sz w:val="20"/>
          <w:szCs w:val="20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00000151" w14:textId="77777777" w:rsidR="0064397C" w:rsidRDefault="00874596">
      <w:pPr>
        <w:pStyle w:val="Nagwek2"/>
        <w:spacing w:line="320" w:lineRule="auto"/>
        <w:jc w:val="both"/>
      </w:pPr>
      <w:bookmarkStart w:id="53" w:name="_Toc113535465"/>
      <w:r>
        <w:t>XXVI. Spis załączników</w:t>
      </w:r>
      <w:bookmarkEnd w:id="53"/>
    </w:p>
    <w:p w14:paraId="4335BECE" w14:textId="6DA49CCC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>Załącznik nr 1 - Formularz ofertowy</w:t>
      </w:r>
      <w:r w:rsidR="009B01CE">
        <w:rPr>
          <w:sz w:val="20"/>
          <w:szCs w:val="20"/>
        </w:rPr>
        <w:t xml:space="preserve"> (Druk oferta)</w:t>
      </w:r>
      <w:r w:rsidR="002562E3">
        <w:rPr>
          <w:sz w:val="20"/>
          <w:szCs w:val="20"/>
        </w:rPr>
        <w:t>;</w:t>
      </w:r>
    </w:p>
    <w:p w14:paraId="7FE5B096" w14:textId="5F203FCF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>Załącznik nr 2 - Jednolity Europejski Dokument Zamówienia (ESPD) w formacie *.</w:t>
      </w:r>
      <w:proofErr w:type="spellStart"/>
      <w:r w:rsidRPr="00603DD8">
        <w:rPr>
          <w:sz w:val="20"/>
          <w:szCs w:val="20"/>
        </w:rPr>
        <w:t>xml</w:t>
      </w:r>
      <w:proofErr w:type="spellEnd"/>
      <w:r w:rsidRPr="00603DD8">
        <w:rPr>
          <w:sz w:val="20"/>
          <w:szCs w:val="20"/>
        </w:rPr>
        <w:t xml:space="preserve"> oraz PDF</w:t>
      </w:r>
      <w:r w:rsidR="002562E3">
        <w:rPr>
          <w:sz w:val="20"/>
          <w:szCs w:val="20"/>
        </w:rPr>
        <w:t>;</w:t>
      </w:r>
    </w:p>
    <w:p w14:paraId="29B45CD6" w14:textId="733CD238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>Załącznik nr 3 - Zobowiązanie innego podmiotu do udostępnienia niezbędnych zasobów Wykonawcy</w:t>
      </w:r>
      <w:r w:rsidR="002562E3">
        <w:rPr>
          <w:sz w:val="20"/>
          <w:szCs w:val="20"/>
        </w:rPr>
        <w:t>;</w:t>
      </w:r>
    </w:p>
    <w:p w14:paraId="075A386A" w14:textId="7965F4DC" w:rsidR="00603DD8" w:rsidRDefault="001B36CC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bookmarkStart w:id="54" w:name="_Hlk125447802"/>
      <w:r>
        <w:rPr>
          <w:sz w:val="20"/>
          <w:szCs w:val="20"/>
        </w:rPr>
        <w:t>Załącznik nr 4 – Opis przedmiotu zamówienia</w:t>
      </w:r>
      <w:r w:rsidR="002D6115">
        <w:rPr>
          <w:sz w:val="20"/>
          <w:szCs w:val="20"/>
        </w:rPr>
        <w:t xml:space="preserve"> dla części nr 1;</w:t>
      </w:r>
    </w:p>
    <w:bookmarkEnd w:id="54"/>
    <w:p w14:paraId="5D2B3F58" w14:textId="2EA9A143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5</w:t>
      </w:r>
      <w:r w:rsidRPr="00603DD8">
        <w:rPr>
          <w:sz w:val="20"/>
          <w:szCs w:val="20"/>
        </w:rPr>
        <w:t xml:space="preserve"> - </w:t>
      </w:r>
      <w:r w:rsidRPr="00603DD8">
        <w:rPr>
          <w:bCs/>
          <w:sz w:val="20"/>
          <w:szCs w:val="20"/>
        </w:rPr>
        <w:t>Oświadczenie wykonawcy</w:t>
      </w:r>
      <w:r w:rsidRPr="00603DD8">
        <w:rPr>
          <w:b/>
          <w:sz w:val="20"/>
          <w:szCs w:val="20"/>
        </w:rPr>
        <w:t xml:space="preserve"> </w:t>
      </w:r>
      <w:r w:rsidRPr="00603DD8">
        <w:rPr>
          <w:sz w:val="20"/>
          <w:szCs w:val="20"/>
        </w:rPr>
        <w:t xml:space="preserve">o aktualności informacji zawartych w oświadczeniu, o którym mowa w art. 125 ust. 1 </w:t>
      </w:r>
      <w:proofErr w:type="spellStart"/>
      <w:r w:rsidRPr="00603DD8">
        <w:rPr>
          <w:sz w:val="20"/>
          <w:szCs w:val="20"/>
        </w:rPr>
        <w:t>p.z.p</w:t>
      </w:r>
      <w:proofErr w:type="spellEnd"/>
      <w:r w:rsidRPr="00603DD8">
        <w:rPr>
          <w:sz w:val="20"/>
          <w:szCs w:val="20"/>
        </w:rPr>
        <w:t>.</w:t>
      </w:r>
      <w:r w:rsidR="002562E3">
        <w:rPr>
          <w:sz w:val="20"/>
          <w:szCs w:val="20"/>
        </w:rPr>
        <w:t>;</w:t>
      </w:r>
    </w:p>
    <w:p w14:paraId="61891AB3" w14:textId="3C9C4169" w:rsidR="00603DD8" w:rsidRPr="009C67C7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603DD8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6 - </w:t>
      </w:r>
      <w:r w:rsidR="009C67C7" w:rsidRPr="009C67C7">
        <w:rPr>
          <w:sz w:val="20"/>
          <w:szCs w:val="20"/>
        </w:rPr>
        <w:t xml:space="preserve">Oświadczenie Wykonawców wspólnie ubiegających się o udzielenie </w:t>
      </w:r>
      <w:r w:rsidR="009C67C7" w:rsidRPr="009C67C7">
        <w:rPr>
          <w:sz w:val="20"/>
          <w:szCs w:val="20"/>
        </w:rPr>
        <w:lastRenderedPageBreak/>
        <w:t>zamówienia</w:t>
      </w:r>
      <w:r w:rsidR="009C67C7">
        <w:rPr>
          <w:sz w:val="20"/>
          <w:szCs w:val="20"/>
        </w:rPr>
        <w:t xml:space="preserve"> </w:t>
      </w:r>
      <w:r w:rsidR="009C67C7" w:rsidRPr="009C67C7">
        <w:rPr>
          <w:sz w:val="20"/>
          <w:szCs w:val="20"/>
        </w:rPr>
        <w:t xml:space="preserve">składane na podstawie art. 117 ust. 4 ustawy </w:t>
      </w:r>
      <w:proofErr w:type="spellStart"/>
      <w:r w:rsidR="009C67C7">
        <w:rPr>
          <w:sz w:val="20"/>
          <w:szCs w:val="20"/>
        </w:rPr>
        <w:t>p.z.p</w:t>
      </w:r>
      <w:proofErr w:type="spellEnd"/>
      <w:r w:rsidR="002562E3">
        <w:rPr>
          <w:sz w:val="20"/>
          <w:szCs w:val="20"/>
        </w:rPr>
        <w:t>;</w:t>
      </w:r>
    </w:p>
    <w:p w14:paraId="285BE672" w14:textId="266D0231" w:rsidR="00326E5C" w:rsidRPr="00326E5C" w:rsidRDefault="00326E5C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326E5C">
        <w:rPr>
          <w:sz w:val="20"/>
          <w:szCs w:val="20"/>
        </w:rPr>
        <w:t>Załącznik nr 7 -</w:t>
      </w:r>
      <w:r w:rsidR="000D4895">
        <w:rPr>
          <w:sz w:val="20"/>
          <w:szCs w:val="20"/>
        </w:rPr>
        <w:t xml:space="preserve"> </w:t>
      </w:r>
      <w:r w:rsidR="000D4895" w:rsidRPr="000D4895">
        <w:rPr>
          <w:sz w:val="20"/>
          <w:szCs w:val="20"/>
        </w:rPr>
        <w:t>Formularz</w:t>
      </w:r>
      <w:r w:rsidR="001B36CC">
        <w:rPr>
          <w:sz w:val="20"/>
          <w:szCs w:val="20"/>
        </w:rPr>
        <w:t>e</w:t>
      </w:r>
      <w:r w:rsidR="000D4895" w:rsidRPr="000D4895">
        <w:rPr>
          <w:sz w:val="20"/>
          <w:szCs w:val="20"/>
        </w:rPr>
        <w:t xml:space="preserve"> cenow</w:t>
      </w:r>
      <w:r w:rsidR="001B36CC">
        <w:rPr>
          <w:sz w:val="20"/>
          <w:szCs w:val="20"/>
        </w:rPr>
        <w:t>e</w:t>
      </w:r>
      <w:r w:rsidR="00CC502F">
        <w:rPr>
          <w:sz w:val="20"/>
          <w:szCs w:val="20"/>
        </w:rPr>
        <w:t xml:space="preserve"> dla części 1,2,3</w:t>
      </w:r>
      <w:r w:rsidR="002562E3">
        <w:rPr>
          <w:sz w:val="20"/>
          <w:szCs w:val="20"/>
        </w:rPr>
        <w:t>;</w:t>
      </w:r>
    </w:p>
    <w:p w14:paraId="6A14C8D7" w14:textId="3EF9D7DC" w:rsidR="00603DD8" w:rsidRPr="00603DD8" w:rsidRDefault="00603DD8">
      <w:pPr>
        <w:pStyle w:val="Akapitzlist"/>
        <w:numPr>
          <w:ilvl w:val="0"/>
          <w:numId w:val="16"/>
        </w:numPr>
        <w:suppressAutoHyphens/>
        <w:spacing w:line="360" w:lineRule="auto"/>
        <w:rPr>
          <w:b/>
          <w:bCs/>
          <w:sz w:val="20"/>
          <w:szCs w:val="20"/>
        </w:rPr>
      </w:pPr>
      <w:r w:rsidRPr="00603DD8">
        <w:rPr>
          <w:sz w:val="20"/>
          <w:szCs w:val="20"/>
        </w:rPr>
        <w:t xml:space="preserve">Załącznik nr 8 </w:t>
      </w:r>
      <w:r w:rsidR="001B36CC">
        <w:rPr>
          <w:sz w:val="20"/>
          <w:szCs w:val="20"/>
        </w:rPr>
        <w:t>–</w:t>
      </w:r>
      <w:r w:rsidRPr="00603DD8">
        <w:rPr>
          <w:sz w:val="20"/>
          <w:szCs w:val="20"/>
        </w:rPr>
        <w:t xml:space="preserve"> </w:t>
      </w:r>
      <w:r w:rsidR="001B36CC">
        <w:rPr>
          <w:sz w:val="20"/>
          <w:szCs w:val="20"/>
        </w:rPr>
        <w:t>Wzór umowy</w:t>
      </w:r>
      <w:r w:rsidR="00CC502F">
        <w:rPr>
          <w:sz w:val="20"/>
          <w:szCs w:val="20"/>
        </w:rPr>
        <w:t>;</w:t>
      </w:r>
    </w:p>
    <w:p w14:paraId="161FB68F" w14:textId="77A6ABAA" w:rsidR="00326E5C" w:rsidRDefault="00326E5C">
      <w:pPr>
        <w:pStyle w:val="Akapitzlist"/>
        <w:numPr>
          <w:ilvl w:val="0"/>
          <w:numId w:val="16"/>
        </w:numPr>
        <w:suppressAutoHyphens/>
        <w:spacing w:line="360" w:lineRule="auto"/>
        <w:ind w:left="714" w:hanging="357"/>
        <w:rPr>
          <w:sz w:val="20"/>
          <w:szCs w:val="20"/>
          <w:lang w:val="pl"/>
        </w:rPr>
      </w:pPr>
      <w:bookmarkStart w:id="55" w:name="_Hlk64528009"/>
      <w:bookmarkStart w:id="56" w:name="_Hlk104454840"/>
      <w:bookmarkStart w:id="57" w:name="_Hlk64528227"/>
      <w:r w:rsidRPr="00603DD8">
        <w:rPr>
          <w:sz w:val="20"/>
          <w:szCs w:val="20"/>
        </w:rPr>
        <w:t xml:space="preserve">Załącznik nr </w:t>
      </w:r>
      <w:bookmarkEnd w:id="55"/>
      <w:r>
        <w:rPr>
          <w:sz w:val="20"/>
          <w:szCs w:val="20"/>
        </w:rPr>
        <w:t>9</w:t>
      </w:r>
      <w:bookmarkEnd w:id="56"/>
      <w:r w:rsidR="001B36CC">
        <w:rPr>
          <w:sz w:val="20"/>
          <w:szCs w:val="20"/>
        </w:rPr>
        <w:t xml:space="preserve"> </w:t>
      </w:r>
      <w:r w:rsidRPr="00603DD8">
        <w:rPr>
          <w:sz w:val="20"/>
          <w:szCs w:val="20"/>
        </w:rPr>
        <w:t xml:space="preserve">- </w:t>
      </w:r>
      <w:bookmarkEnd w:id="57"/>
      <w:r w:rsidR="001B36CC" w:rsidRPr="001B36CC">
        <w:rPr>
          <w:sz w:val="20"/>
          <w:szCs w:val="20"/>
          <w:lang w:val="pl"/>
        </w:rPr>
        <w:t>Oświadczenie dotyczące przynależności lub braku przynależności do tej samej grupy kapitałowej</w:t>
      </w:r>
      <w:r w:rsidR="00CC502F">
        <w:rPr>
          <w:sz w:val="20"/>
          <w:szCs w:val="20"/>
          <w:lang w:val="pl"/>
        </w:rPr>
        <w:t>;</w:t>
      </w:r>
    </w:p>
    <w:p w14:paraId="40A254D6" w14:textId="16EAB1DA" w:rsidR="005C7809" w:rsidRPr="005C7809" w:rsidRDefault="005C7809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5C780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10 - </w:t>
      </w:r>
      <w:r w:rsidRPr="005C7809">
        <w:rPr>
          <w:sz w:val="20"/>
          <w:szCs w:val="20"/>
        </w:rPr>
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</w:r>
      <w:r>
        <w:rPr>
          <w:sz w:val="20"/>
          <w:szCs w:val="20"/>
        </w:rPr>
        <w:t>;</w:t>
      </w:r>
    </w:p>
    <w:p w14:paraId="2E9D67A4" w14:textId="5C4E3ECB" w:rsidR="005C7809" w:rsidRDefault="005C7809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5C780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 xml:space="preserve">11- </w:t>
      </w:r>
      <w:r w:rsidRPr="005C7809">
        <w:rPr>
          <w:sz w:val="20"/>
          <w:szCs w:val="20"/>
        </w:rPr>
        <w:t>Oświadczenia podmiotu udostępniającego zasoby 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2D6115">
        <w:rPr>
          <w:sz w:val="20"/>
          <w:szCs w:val="20"/>
        </w:rPr>
        <w:t>;</w:t>
      </w:r>
    </w:p>
    <w:p w14:paraId="46234ED9" w14:textId="15C57182" w:rsidR="002D6115" w:rsidRPr="002D6115" w:rsidRDefault="002D6115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2D611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12</w:t>
      </w:r>
      <w:r w:rsidRPr="002D6115">
        <w:rPr>
          <w:sz w:val="20"/>
          <w:szCs w:val="20"/>
        </w:rPr>
        <w:t xml:space="preserve"> – Wzór karty katalogowej w części 1</w:t>
      </w:r>
      <w:r w:rsidR="00CC502F">
        <w:rPr>
          <w:sz w:val="20"/>
          <w:szCs w:val="20"/>
        </w:rPr>
        <w:t>;</w:t>
      </w:r>
    </w:p>
    <w:p w14:paraId="2B730485" w14:textId="49FBACB8" w:rsidR="002D6115" w:rsidRPr="002D6115" w:rsidRDefault="002D6115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2D6115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13</w:t>
      </w:r>
      <w:r w:rsidRPr="002D6115">
        <w:rPr>
          <w:sz w:val="20"/>
          <w:szCs w:val="20"/>
        </w:rPr>
        <w:t xml:space="preserve"> – Wykaz materiałów równoważnych w części 2;</w:t>
      </w:r>
    </w:p>
    <w:p w14:paraId="76813376" w14:textId="0C07828C" w:rsidR="002D6115" w:rsidRPr="002D6115" w:rsidRDefault="002D6115">
      <w:pPr>
        <w:pStyle w:val="Akapitzlist"/>
        <w:numPr>
          <w:ilvl w:val="0"/>
          <w:numId w:val="16"/>
        </w:numPr>
        <w:suppressAutoHyphens/>
        <w:spacing w:line="360" w:lineRule="auto"/>
        <w:rPr>
          <w:sz w:val="20"/>
          <w:szCs w:val="20"/>
        </w:rPr>
      </w:pPr>
      <w:r w:rsidRPr="002D6115">
        <w:rPr>
          <w:sz w:val="20"/>
          <w:szCs w:val="20"/>
        </w:rPr>
        <w:t>Załącznik nr</w:t>
      </w:r>
      <w:r>
        <w:rPr>
          <w:sz w:val="20"/>
          <w:szCs w:val="20"/>
        </w:rPr>
        <w:t xml:space="preserve"> 14</w:t>
      </w:r>
      <w:r w:rsidRPr="002D6115">
        <w:rPr>
          <w:sz w:val="20"/>
          <w:szCs w:val="20"/>
        </w:rPr>
        <w:t xml:space="preserve"> – Wykaz materiałów równoważnych w części 3</w:t>
      </w:r>
      <w:r w:rsidR="007A2B28">
        <w:rPr>
          <w:sz w:val="20"/>
          <w:szCs w:val="20"/>
        </w:rPr>
        <w:t>.</w:t>
      </w:r>
    </w:p>
    <w:p w14:paraId="6188FCF7" w14:textId="4002CF4A" w:rsidR="007A2B28" w:rsidRPr="00093186" w:rsidRDefault="007A2B28" w:rsidP="007A2B28">
      <w:pPr>
        <w:spacing w:line="360" w:lineRule="auto"/>
        <w:jc w:val="both"/>
        <w:rPr>
          <w:b/>
          <w:bCs/>
          <w:sz w:val="20"/>
          <w:szCs w:val="20"/>
        </w:rPr>
      </w:pPr>
    </w:p>
    <w:p w14:paraId="2BB62A9F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  <w:bookmarkStart w:id="58" w:name="_Hlk45107262"/>
    </w:p>
    <w:p w14:paraId="26915355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3DBD3D2A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30335803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4FF43760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1B54F8E5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3313EA95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p w14:paraId="10E1733D" w14:textId="77777777" w:rsidR="003065C4" w:rsidRDefault="003065C4" w:rsidP="003065C4">
      <w:pPr>
        <w:spacing w:line="360" w:lineRule="auto"/>
        <w:jc w:val="both"/>
        <w:rPr>
          <w:b/>
          <w:bCs/>
          <w:sz w:val="20"/>
          <w:szCs w:val="20"/>
        </w:rPr>
      </w:pPr>
    </w:p>
    <w:bookmarkEnd w:id="58"/>
    <w:p w14:paraId="5C4C7DF0" w14:textId="77777777" w:rsidR="005C7809" w:rsidRPr="00603DD8" w:rsidRDefault="005C7809" w:rsidP="005C7809">
      <w:pPr>
        <w:pStyle w:val="Akapitzlist"/>
        <w:suppressAutoHyphens/>
        <w:spacing w:line="360" w:lineRule="auto"/>
        <w:ind w:left="720" w:firstLine="0"/>
        <w:rPr>
          <w:sz w:val="20"/>
          <w:szCs w:val="20"/>
        </w:rPr>
      </w:pPr>
    </w:p>
    <w:sectPr w:rsidR="005C7809" w:rsidRPr="00603DD8" w:rsidSect="0039610A">
      <w:footerReference w:type="default" r:id="rId36"/>
      <w:footerReference w:type="first" r:id="rId37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A030D" w14:textId="77777777" w:rsidR="00270F20" w:rsidRDefault="00270F20">
      <w:pPr>
        <w:spacing w:line="240" w:lineRule="auto"/>
      </w:pPr>
      <w:r>
        <w:separator/>
      </w:r>
    </w:p>
  </w:endnote>
  <w:endnote w:type="continuationSeparator" w:id="0">
    <w:p w14:paraId="05939EA2" w14:textId="77777777" w:rsidR="00270F20" w:rsidRDefault="00270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1383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9C9EDB" w14:textId="5BD543A5" w:rsidR="00A82367" w:rsidRDefault="00A82367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00156" w14:textId="53E8A9C2" w:rsidR="00A82367" w:rsidRDefault="00A8236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0201691"/>
      <w:docPartObj>
        <w:docPartGallery w:val="Page Numbers (Bottom of Page)"/>
        <w:docPartUnique/>
      </w:docPartObj>
    </w:sdtPr>
    <w:sdtContent>
      <w:sdt>
        <w:sdtPr>
          <w:id w:val="-1377150776"/>
          <w:docPartObj>
            <w:docPartGallery w:val="Page Numbers (Top of Page)"/>
            <w:docPartUnique/>
          </w:docPartObj>
        </w:sdtPr>
        <w:sdtContent>
          <w:p w14:paraId="2B002E1D" w14:textId="32065D66" w:rsidR="00A82367" w:rsidRDefault="00A82367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770489" w14:textId="1FC56673" w:rsidR="00A82367" w:rsidRDefault="00A823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6BF8" w14:textId="77777777" w:rsidR="00270F20" w:rsidRDefault="00270F20">
      <w:pPr>
        <w:spacing w:line="240" w:lineRule="auto"/>
      </w:pPr>
      <w:r>
        <w:separator/>
      </w:r>
    </w:p>
  </w:footnote>
  <w:footnote w:type="continuationSeparator" w:id="0">
    <w:p w14:paraId="1AA4CA28" w14:textId="77777777" w:rsidR="00270F20" w:rsidRDefault="00270F20">
      <w:pPr>
        <w:spacing w:line="240" w:lineRule="auto"/>
      </w:pPr>
      <w:r>
        <w:continuationSeparator/>
      </w:r>
    </w:p>
  </w:footnote>
  <w:footnote w:id="1">
    <w:p w14:paraId="1155620C" w14:textId="77777777" w:rsidR="00A82367" w:rsidRPr="009D3D16" w:rsidRDefault="00A82367" w:rsidP="00C7347F">
      <w:pPr>
        <w:pStyle w:val="Akapitzlist"/>
        <w:ind w:left="426"/>
        <w:jc w:val="both"/>
        <w:rPr>
          <w:rFonts w:ascii="Times New Roman" w:hAnsi="Times New Roman" w:cs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 w:cs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139F3051" w14:textId="77777777" w:rsidR="00A82367" w:rsidRPr="00C10F74" w:rsidRDefault="00A82367" w:rsidP="00C7347F">
      <w:pPr>
        <w:pStyle w:val="Akapitzlist"/>
        <w:ind w:left="426"/>
        <w:jc w:val="both"/>
        <w:rPr>
          <w:rFonts w:eastAsia="Times New Roman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 w:cs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 w:cs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2C9C98F9" w14:textId="2F473883" w:rsidR="00A82367" w:rsidRDefault="00A82367" w:rsidP="00193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</w:t>
      </w:r>
      <w:r w:rsidRPr="001852F6">
        <w:t xml:space="preserve"> przypadku, w którym wykonawca ma siedzibę na terenie RP, to członkowie zarządu,</w:t>
      </w:r>
      <w:r>
        <w:t xml:space="preserve"> organu nadzoru lub prokurenci</w:t>
      </w:r>
      <w:r w:rsidRPr="001852F6">
        <w:t xml:space="preserve"> niezależnie od swojego miejsca zamieszkania, czy obywatelstwa, występują do polskiego KRK o wydanie informacji o osobie. Jeżeli członek zarządu</w:t>
      </w:r>
      <w:r>
        <w:t>, organu nadzoru lub prokurent</w:t>
      </w:r>
      <w:r w:rsidRPr="001852F6">
        <w:t xml:space="preserve"> ma obywatelstwo innego niż Polska państwa należącego do UE, to w odpowiedzi na wniosek otrzyma informację z polskiego KRK, do której zostanie załączona informacja z rejestru odnosząca się do miejsca obywatelstwa tej osoby. Wykonawca przedkłada zatem dokumenty otrzymane z polskiego KRK</w:t>
      </w:r>
      <w:r>
        <w:t>.</w:t>
      </w:r>
    </w:p>
  </w:footnote>
  <w:footnote w:id="4">
    <w:p w14:paraId="0000017E" w14:textId="77777777" w:rsidR="00A82367" w:rsidRDefault="00A82367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225 PZP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0FEF"/>
    <w:multiLevelType w:val="hybridMultilevel"/>
    <w:tmpl w:val="B30A0262"/>
    <w:lvl w:ilvl="0" w:tplc="C5D06FE2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0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B319B0"/>
    <w:multiLevelType w:val="hybridMultilevel"/>
    <w:tmpl w:val="465C864C"/>
    <w:lvl w:ilvl="0" w:tplc="AE02EE36">
      <w:start w:val="35"/>
      <w:numFmt w:val="decimal"/>
      <w:lvlText w:val="%1"/>
      <w:lvlJc w:val="left"/>
      <w:pPr>
        <w:ind w:left="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9" w:hanging="360"/>
      </w:pPr>
    </w:lvl>
    <w:lvl w:ilvl="2" w:tplc="0415001B" w:tentative="1">
      <w:start w:val="1"/>
      <w:numFmt w:val="lowerRoman"/>
      <w:lvlText w:val="%3."/>
      <w:lvlJc w:val="right"/>
      <w:pPr>
        <w:ind w:left="2359" w:hanging="180"/>
      </w:pPr>
    </w:lvl>
    <w:lvl w:ilvl="3" w:tplc="0415000F" w:tentative="1">
      <w:start w:val="1"/>
      <w:numFmt w:val="decimal"/>
      <w:lvlText w:val="%4."/>
      <w:lvlJc w:val="left"/>
      <w:pPr>
        <w:ind w:left="3079" w:hanging="360"/>
      </w:pPr>
    </w:lvl>
    <w:lvl w:ilvl="4" w:tplc="04150019" w:tentative="1">
      <w:start w:val="1"/>
      <w:numFmt w:val="lowerLetter"/>
      <w:lvlText w:val="%5."/>
      <w:lvlJc w:val="left"/>
      <w:pPr>
        <w:ind w:left="3799" w:hanging="360"/>
      </w:pPr>
    </w:lvl>
    <w:lvl w:ilvl="5" w:tplc="0415001B" w:tentative="1">
      <w:start w:val="1"/>
      <w:numFmt w:val="lowerRoman"/>
      <w:lvlText w:val="%6."/>
      <w:lvlJc w:val="right"/>
      <w:pPr>
        <w:ind w:left="4519" w:hanging="180"/>
      </w:pPr>
    </w:lvl>
    <w:lvl w:ilvl="6" w:tplc="0415000F" w:tentative="1">
      <w:start w:val="1"/>
      <w:numFmt w:val="decimal"/>
      <w:lvlText w:val="%7."/>
      <w:lvlJc w:val="left"/>
      <w:pPr>
        <w:ind w:left="5239" w:hanging="360"/>
      </w:pPr>
    </w:lvl>
    <w:lvl w:ilvl="7" w:tplc="04150019" w:tentative="1">
      <w:start w:val="1"/>
      <w:numFmt w:val="lowerLetter"/>
      <w:lvlText w:val="%8."/>
      <w:lvlJc w:val="left"/>
      <w:pPr>
        <w:ind w:left="5959" w:hanging="360"/>
      </w:pPr>
    </w:lvl>
    <w:lvl w:ilvl="8" w:tplc="0415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05400B09"/>
    <w:multiLevelType w:val="multilevel"/>
    <w:tmpl w:val="15E2F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7A3303"/>
    <w:multiLevelType w:val="multilevel"/>
    <w:tmpl w:val="24D6788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7434CAA"/>
    <w:multiLevelType w:val="hybridMultilevel"/>
    <w:tmpl w:val="1BF25222"/>
    <w:lvl w:ilvl="0" w:tplc="C81C4E18">
      <w:start w:val="5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6664"/>
    <w:multiLevelType w:val="multilevel"/>
    <w:tmpl w:val="A3EC3632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" w15:restartNumberingAfterBreak="0">
    <w:nsid w:val="0AFE556D"/>
    <w:multiLevelType w:val="multilevel"/>
    <w:tmpl w:val="41944E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5B60E03"/>
    <w:multiLevelType w:val="hybridMultilevel"/>
    <w:tmpl w:val="F14466CA"/>
    <w:lvl w:ilvl="0" w:tplc="CC7646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FDCD21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997F2E"/>
    <w:multiLevelType w:val="multilevel"/>
    <w:tmpl w:val="CAF489F6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A903130"/>
    <w:multiLevelType w:val="multilevel"/>
    <w:tmpl w:val="9B9084E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1237F0E"/>
    <w:multiLevelType w:val="multilevel"/>
    <w:tmpl w:val="9098A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032AC4"/>
    <w:multiLevelType w:val="multilevel"/>
    <w:tmpl w:val="D3F641DC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" w15:restartNumberingAfterBreak="0">
    <w:nsid w:val="25474AD5"/>
    <w:multiLevelType w:val="multilevel"/>
    <w:tmpl w:val="41E68784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14" w15:restartNumberingAfterBreak="0">
    <w:nsid w:val="27C1494A"/>
    <w:multiLevelType w:val="hybridMultilevel"/>
    <w:tmpl w:val="8A2071A8"/>
    <w:lvl w:ilvl="0" w:tplc="939681FE">
      <w:start w:val="4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86E00"/>
    <w:multiLevelType w:val="hybridMultilevel"/>
    <w:tmpl w:val="AEAA6330"/>
    <w:lvl w:ilvl="0" w:tplc="B986D7F0">
      <w:start w:val="1"/>
      <w:numFmt w:val="decimal"/>
      <w:lvlText w:val="%1."/>
      <w:lvlJc w:val="left"/>
      <w:pPr>
        <w:ind w:left="559" w:hanging="428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en-US" w:bidi="ar-SA"/>
      </w:rPr>
    </w:lvl>
    <w:lvl w:ilvl="1" w:tplc="AD088C12">
      <w:numFmt w:val="bullet"/>
      <w:lvlText w:val=""/>
      <w:lvlJc w:val="left"/>
      <w:pPr>
        <w:ind w:left="698" w:hanging="14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2" w:tplc="F398C0AA">
      <w:numFmt w:val="bullet"/>
      <w:lvlText w:val="•"/>
      <w:lvlJc w:val="left"/>
      <w:pPr>
        <w:ind w:left="840" w:hanging="140"/>
      </w:pPr>
      <w:rPr>
        <w:rFonts w:hint="default"/>
        <w:lang w:val="pl-PL" w:eastAsia="en-US" w:bidi="ar-SA"/>
      </w:rPr>
    </w:lvl>
    <w:lvl w:ilvl="3" w:tplc="F2F2AEA4">
      <w:numFmt w:val="bullet"/>
      <w:lvlText w:val="•"/>
      <w:lvlJc w:val="left"/>
      <w:pPr>
        <w:ind w:left="1985" w:hanging="140"/>
      </w:pPr>
      <w:rPr>
        <w:rFonts w:hint="default"/>
        <w:lang w:val="pl-PL" w:eastAsia="en-US" w:bidi="ar-SA"/>
      </w:rPr>
    </w:lvl>
    <w:lvl w:ilvl="4" w:tplc="5C6646D0">
      <w:numFmt w:val="bullet"/>
      <w:lvlText w:val="•"/>
      <w:lvlJc w:val="left"/>
      <w:pPr>
        <w:ind w:left="3131" w:hanging="140"/>
      </w:pPr>
      <w:rPr>
        <w:rFonts w:hint="default"/>
        <w:lang w:val="pl-PL" w:eastAsia="en-US" w:bidi="ar-SA"/>
      </w:rPr>
    </w:lvl>
    <w:lvl w:ilvl="5" w:tplc="17AA43B6">
      <w:numFmt w:val="bullet"/>
      <w:lvlText w:val="•"/>
      <w:lvlJc w:val="left"/>
      <w:pPr>
        <w:ind w:left="4277" w:hanging="140"/>
      </w:pPr>
      <w:rPr>
        <w:rFonts w:hint="default"/>
        <w:lang w:val="pl-PL" w:eastAsia="en-US" w:bidi="ar-SA"/>
      </w:rPr>
    </w:lvl>
    <w:lvl w:ilvl="6" w:tplc="11707A0E">
      <w:numFmt w:val="bullet"/>
      <w:lvlText w:val="•"/>
      <w:lvlJc w:val="left"/>
      <w:pPr>
        <w:ind w:left="5423" w:hanging="140"/>
      </w:pPr>
      <w:rPr>
        <w:rFonts w:hint="default"/>
        <w:lang w:val="pl-PL" w:eastAsia="en-US" w:bidi="ar-SA"/>
      </w:rPr>
    </w:lvl>
    <w:lvl w:ilvl="7" w:tplc="EFDA2350">
      <w:numFmt w:val="bullet"/>
      <w:lvlText w:val="•"/>
      <w:lvlJc w:val="left"/>
      <w:pPr>
        <w:ind w:left="6569" w:hanging="140"/>
      </w:pPr>
      <w:rPr>
        <w:rFonts w:hint="default"/>
        <w:lang w:val="pl-PL" w:eastAsia="en-US" w:bidi="ar-SA"/>
      </w:rPr>
    </w:lvl>
    <w:lvl w:ilvl="8" w:tplc="28F8F61E">
      <w:numFmt w:val="bullet"/>
      <w:lvlText w:val="•"/>
      <w:lvlJc w:val="left"/>
      <w:pPr>
        <w:ind w:left="7714" w:hanging="140"/>
      </w:pPr>
      <w:rPr>
        <w:rFonts w:hint="default"/>
        <w:lang w:val="pl-PL" w:eastAsia="en-US" w:bidi="ar-SA"/>
      </w:rPr>
    </w:lvl>
  </w:abstractNum>
  <w:abstractNum w:abstractNumId="16" w15:restartNumberingAfterBreak="0">
    <w:nsid w:val="2D2A5302"/>
    <w:multiLevelType w:val="multilevel"/>
    <w:tmpl w:val="8638AD3E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2E9D6BC9"/>
    <w:multiLevelType w:val="hybridMultilevel"/>
    <w:tmpl w:val="34529460"/>
    <w:lvl w:ilvl="0" w:tplc="A1E8E390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A421FD"/>
    <w:multiLevelType w:val="multilevel"/>
    <w:tmpl w:val="5CF6D2C4"/>
    <w:lvl w:ilvl="0">
      <w:start w:val="1"/>
      <w:numFmt w:val="lowerLetter"/>
      <w:lvlText w:val="%1)"/>
      <w:lvlJc w:val="left"/>
      <w:pPr>
        <w:ind w:left="1428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3A85EEF"/>
    <w:multiLevelType w:val="multilevel"/>
    <w:tmpl w:val="97A667A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4BF3175"/>
    <w:multiLevelType w:val="multilevel"/>
    <w:tmpl w:val="2E1C5D54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1" w15:restartNumberingAfterBreak="0">
    <w:nsid w:val="37FE3CF0"/>
    <w:multiLevelType w:val="hybridMultilevel"/>
    <w:tmpl w:val="125CB4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E64B55"/>
    <w:multiLevelType w:val="multilevel"/>
    <w:tmpl w:val="BB042F4A"/>
    <w:lvl w:ilvl="0">
      <w:start w:val="2"/>
      <w:numFmt w:val="decimal"/>
      <w:lvlText w:val="%1."/>
      <w:lvlJc w:val="left"/>
      <w:pPr>
        <w:ind w:left="1009" w:hanging="452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3" w15:restartNumberingAfterBreak="0">
    <w:nsid w:val="429A6049"/>
    <w:multiLevelType w:val="multilevel"/>
    <w:tmpl w:val="1ACEC8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587295"/>
    <w:multiLevelType w:val="multilevel"/>
    <w:tmpl w:val="119C0F9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B651EFB"/>
    <w:multiLevelType w:val="multilevel"/>
    <w:tmpl w:val="618808B0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2845446"/>
    <w:multiLevelType w:val="hybridMultilevel"/>
    <w:tmpl w:val="AD763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483C4F"/>
    <w:multiLevelType w:val="hybridMultilevel"/>
    <w:tmpl w:val="BFCED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41FAF"/>
    <w:multiLevelType w:val="multilevel"/>
    <w:tmpl w:val="616018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5583439E"/>
    <w:multiLevelType w:val="multilevel"/>
    <w:tmpl w:val="A9128E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68731CC"/>
    <w:multiLevelType w:val="multilevel"/>
    <w:tmpl w:val="45264B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6A0833"/>
    <w:multiLevelType w:val="multilevel"/>
    <w:tmpl w:val="4F8E4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EDA1085"/>
    <w:multiLevelType w:val="multilevel"/>
    <w:tmpl w:val="F33C100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0ED2AA5"/>
    <w:multiLevelType w:val="hybridMultilevel"/>
    <w:tmpl w:val="F036DDE4"/>
    <w:lvl w:ilvl="0" w:tplc="0BAC258A">
      <w:start w:val="1"/>
      <w:numFmt w:val="upperLetter"/>
      <w:lvlText w:val="%1)"/>
      <w:lvlJc w:val="left"/>
      <w:pPr>
        <w:ind w:left="4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00" w:hanging="360"/>
      </w:pPr>
    </w:lvl>
    <w:lvl w:ilvl="2" w:tplc="0415001B" w:tentative="1">
      <w:start w:val="1"/>
      <w:numFmt w:val="lowerRoman"/>
      <w:lvlText w:val="%3."/>
      <w:lvlJc w:val="right"/>
      <w:pPr>
        <w:ind w:left="6420" w:hanging="180"/>
      </w:pPr>
    </w:lvl>
    <w:lvl w:ilvl="3" w:tplc="0415000F" w:tentative="1">
      <w:start w:val="1"/>
      <w:numFmt w:val="decimal"/>
      <w:lvlText w:val="%4."/>
      <w:lvlJc w:val="left"/>
      <w:pPr>
        <w:ind w:left="7140" w:hanging="360"/>
      </w:pPr>
    </w:lvl>
    <w:lvl w:ilvl="4" w:tplc="04150019" w:tentative="1">
      <w:start w:val="1"/>
      <w:numFmt w:val="lowerLetter"/>
      <w:lvlText w:val="%5."/>
      <w:lvlJc w:val="left"/>
      <w:pPr>
        <w:ind w:left="7860" w:hanging="360"/>
      </w:pPr>
    </w:lvl>
    <w:lvl w:ilvl="5" w:tplc="0415001B" w:tentative="1">
      <w:start w:val="1"/>
      <w:numFmt w:val="lowerRoman"/>
      <w:lvlText w:val="%6."/>
      <w:lvlJc w:val="right"/>
      <w:pPr>
        <w:ind w:left="8580" w:hanging="180"/>
      </w:pPr>
    </w:lvl>
    <w:lvl w:ilvl="6" w:tplc="0415000F" w:tentative="1">
      <w:start w:val="1"/>
      <w:numFmt w:val="decimal"/>
      <w:lvlText w:val="%7."/>
      <w:lvlJc w:val="left"/>
      <w:pPr>
        <w:ind w:left="9300" w:hanging="360"/>
      </w:pPr>
    </w:lvl>
    <w:lvl w:ilvl="7" w:tplc="04150019" w:tentative="1">
      <w:start w:val="1"/>
      <w:numFmt w:val="lowerLetter"/>
      <w:lvlText w:val="%8."/>
      <w:lvlJc w:val="left"/>
      <w:pPr>
        <w:ind w:left="10020" w:hanging="360"/>
      </w:pPr>
    </w:lvl>
    <w:lvl w:ilvl="8" w:tplc="041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5" w15:restartNumberingAfterBreak="0">
    <w:nsid w:val="6150741C"/>
    <w:multiLevelType w:val="multilevel"/>
    <w:tmpl w:val="647C655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6" w15:restartNumberingAfterBreak="0">
    <w:nsid w:val="62312D82"/>
    <w:multiLevelType w:val="multilevel"/>
    <w:tmpl w:val="2B1ADC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6547769"/>
    <w:multiLevelType w:val="hybridMultilevel"/>
    <w:tmpl w:val="EA52FFEE"/>
    <w:lvl w:ilvl="0" w:tplc="8DB82FE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86C02"/>
    <w:multiLevelType w:val="hybridMultilevel"/>
    <w:tmpl w:val="64661CDE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6E4B756F"/>
    <w:multiLevelType w:val="hybridMultilevel"/>
    <w:tmpl w:val="585AE6FC"/>
    <w:lvl w:ilvl="0" w:tplc="7C100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7768C"/>
    <w:multiLevelType w:val="multilevel"/>
    <w:tmpl w:val="610A597C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1" w15:restartNumberingAfterBreak="0">
    <w:nsid w:val="71A17FEB"/>
    <w:multiLevelType w:val="multilevel"/>
    <w:tmpl w:val="3DFC6A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4EE0FF3"/>
    <w:multiLevelType w:val="multilevel"/>
    <w:tmpl w:val="6AEA1AC6"/>
    <w:lvl w:ilvl="0">
      <w:start w:val="1"/>
      <w:numFmt w:val="decimal"/>
      <w:lvlText w:val="%1."/>
      <w:lvlJc w:val="left"/>
      <w:pPr>
        <w:ind w:left="2629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049" w:hanging="420"/>
      </w:pPr>
    </w:lvl>
    <w:lvl w:ilvl="2">
      <w:start w:val="1"/>
      <w:numFmt w:val="decimal"/>
      <w:lvlText w:val="%1.%2.%3."/>
      <w:lvlJc w:val="left"/>
      <w:pPr>
        <w:ind w:left="3709" w:hanging="720"/>
      </w:pPr>
    </w:lvl>
    <w:lvl w:ilvl="3">
      <w:start w:val="1"/>
      <w:numFmt w:val="decimal"/>
      <w:lvlText w:val="%1.%2.%3.%4."/>
      <w:lvlJc w:val="left"/>
      <w:pPr>
        <w:ind w:left="4069" w:hanging="720"/>
      </w:pPr>
    </w:lvl>
    <w:lvl w:ilvl="4">
      <w:start w:val="1"/>
      <w:numFmt w:val="decimal"/>
      <w:lvlText w:val="%1.%2.%3.%4.%5."/>
      <w:lvlJc w:val="left"/>
      <w:pPr>
        <w:ind w:left="4789" w:hanging="1080"/>
      </w:pPr>
    </w:lvl>
    <w:lvl w:ilvl="5">
      <w:start w:val="1"/>
      <w:numFmt w:val="decimal"/>
      <w:lvlText w:val="%1.%2.%3.%4.%5.%6."/>
      <w:lvlJc w:val="left"/>
      <w:pPr>
        <w:ind w:left="5149" w:hanging="1080"/>
      </w:pPr>
    </w:lvl>
    <w:lvl w:ilvl="6">
      <w:start w:val="1"/>
      <w:numFmt w:val="decimal"/>
      <w:lvlText w:val="%1.%2.%3.%4.%5.%6.%7."/>
      <w:lvlJc w:val="left"/>
      <w:pPr>
        <w:ind w:left="5869" w:hanging="1440"/>
      </w:pPr>
    </w:lvl>
    <w:lvl w:ilvl="7">
      <w:start w:val="1"/>
      <w:numFmt w:val="decimal"/>
      <w:lvlText w:val="%1.%2.%3.%4.%5.%6.%7.%8."/>
      <w:lvlJc w:val="left"/>
      <w:pPr>
        <w:ind w:left="6229" w:hanging="1440"/>
      </w:pPr>
    </w:lvl>
    <w:lvl w:ilvl="8">
      <w:start w:val="1"/>
      <w:numFmt w:val="decimal"/>
      <w:lvlText w:val="%1.%2.%3.%4.%5.%6.%7.%8.%9."/>
      <w:lvlJc w:val="left"/>
      <w:pPr>
        <w:ind w:left="6949" w:hanging="1800"/>
      </w:pPr>
    </w:lvl>
  </w:abstractNum>
  <w:abstractNum w:abstractNumId="43" w15:restartNumberingAfterBreak="0">
    <w:nsid w:val="799767D9"/>
    <w:multiLevelType w:val="multilevel"/>
    <w:tmpl w:val="6F00B7A8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4" w15:restartNumberingAfterBreak="0">
    <w:nsid w:val="7DF31BE5"/>
    <w:multiLevelType w:val="hybridMultilevel"/>
    <w:tmpl w:val="071AE81C"/>
    <w:lvl w:ilvl="0" w:tplc="BCA0D864">
      <w:start w:val="1"/>
      <w:numFmt w:val="lowerLetter"/>
      <w:lvlText w:val="%1)"/>
      <w:lvlJc w:val="left"/>
      <w:pPr>
        <w:ind w:left="1265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F51278DC">
      <w:numFmt w:val="bullet"/>
      <w:lvlText w:val="•"/>
      <w:lvlJc w:val="left"/>
      <w:pPr>
        <w:ind w:left="2134" w:hanging="281"/>
      </w:pPr>
      <w:rPr>
        <w:rFonts w:hint="default"/>
        <w:lang w:val="pl-PL" w:eastAsia="en-US" w:bidi="ar-SA"/>
      </w:rPr>
    </w:lvl>
    <w:lvl w:ilvl="2" w:tplc="2E280386">
      <w:numFmt w:val="bullet"/>
      <w:lvlText w:val="•"/>
      <w:lvlJc w:val="left"/>
      <w:pPr>
        <w:ind w:left="3009" w:hanging="281"/>
      </w:pPr>
      <w:rPr>
        <w:rFonts w:hint="default"/>
        <w:lang w:val="pl-PL" w:eastAsia="en-US" w:bidi="ar-SA"/>
      </w:rPr>
    </w:lvl>
    <w:lvl w:ilvl="3" w:tplc="9C2E3272">
      <w:numFmt w:val="bullet"/>
      <w:lvlText w:val="•"/>
      <w:lvlJc w:val="left"/>
      <w:pPr>
        <w:ind w:left="3883" w:hanging="281"/>
      </w:pPr>
      <w:rPr>
        <w:rFonts w:hint="default"/>
        <w:lang w:val="pl-PL" w:eastAsia="en-US" w:bidi="ar-SA"/>
      </w:rPr>
    </w:lvl>
    <w:lvl w:ilvl="4" w:tplc="A594C4CA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5" w:tplc="1AA6A2BC">
      <w:numFmt w:val="bullet"/>
      <w:lvlText w:val="•"/>
      <w:lvlJc w:val="left"/>
      <w:pPr>
        <w:ind w:left="5633" w:hanging="281"/>
      </w:pPr>
      <w:rPr>
        <w:rFonts w:hint="default"/>
        <w:lang w:val="pl-PL" w:eastAsia="en-US" w:bidi="ar-SA"/>
      </w:rPr>
    </w:lvl>
    <w:lvl w:ilvl="6" w:tplc="82CE95E0">
      <w:numFmt w:val="bullet"/>
      <w:lvlText w:val="•"/>
      <w:lvlJc w:val="left"/>
      <w:pPr>
        <w:ind w:left="6507" w:hanging="281"/>
      </w:pPr>
      <w:rPr>
        <w:rFonts w:hint="default"/>
        <w:lang w:val="pl-PL" w:eastAsia="en-US" w:bidi="ar-SA"/>
      </w:rPr>
    </w:lvl>
    <w:lvl w:ilvl="7" w:tplc="596AD02A">
      <w:numFmt w:val="bullet"/>
      <w:lvlText w:val="•"/>
      <w:lvlJc w:val="left"/>
      <w:pPr>
        <w:ind w:left="7382" w:hanging="281"/>
      </w:pPr>
      <w:rPr>
        <w:rFonts w:hint="default"/>
        <w:lang w:val="pl-PL" w:eastAsia="en-US" w:bidi="ar-SA"/>
      </w:rPr>
    </w:lvl>
    <w:lvl w:ilvl="8" w:tplc="73BEC070">
      <w:numFmt w:val="bullet"/>
      <w:lvlText w:val="•"/>
      <w:lvlJc w:val="left"/>
      <w:pPr>
        <w:ind w:left="8257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7F0B0FDA"/>
    <w:multiLevelType w:val="multilevel"/>
    <w:tmpl w:val="3376865A"/>
    <w:lvl w:ilvl="0">
      <w:start w:val="2"/>
      <w:numFmt w:val="decimal"/>
      <w:lvlText w:val="%1."/>
      <w:lvlJc w:val="left"/>
      <w:pPr>
        <w:ind w:left="737" w:hanging="453"/>
      </w:pPr>
      <w:rPr>
        <w:rFonts w:hint="default"/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  <w:vertAlign w:val="baseline"/>
      </w:rPr>
    </w:lvl>
  </w:abstractNum>
  <w:num w:numId="1" w16cid:durableId="97912260">
    <w:abstractNumId w:val="45"/>
  </w:num>
  <w:num w:numId="2" w16cid:durableId="1723946473">
    <w:abstractNumId w:val="9"/>
  </w:num>
  <w:num w:numId="3" w16cid:durableId="1738360077">
    <w:abstractNumId w:val="3"/>
  </w:num>
  <w:num w:numId="4" w16cid:durableId="1735472143">
    <w:abstractNumId w:val="35"/>
  </w:num>
  <w:num w:numId="5" w16cid:durableId="1693611852">
    <w:abstractNumId w:val="33"/>
  </w:num>
  <w:num w:numId="6" w16cid:durableId="488398777">
    <w:abstractNumId w:val="19"/>
  </w:num>
  <w:num w:numId="7" w16cid:durableId="570509123">
    <w:abstractNumId w:val="25"/>
  </w:num>
  <w:num w:numId="8" w16cid:durableId="476267051">
    <w:abstractNumId w:val="29"/>
  </w:num>
  <w:num w:numId="9" w16cid:durableId="1622759130">
    <w:abstractNumId w:val="13"/>
  </w:num>
  <w:num w:numId="10" w16cid:durableId="154297126">
    <w:abstractNumId w:val="40"/>
  </w:num>
  <w:num w:numId="11" w16cid:durableId="241574533">
    <w:abstractNumId w:val="16"/>
  </w:num>
  <w:num w:numId="12" w16cid:durableId="1756440078">
    <w:abstractNumId w:val="7"/>
  </w:num>
  <w:num w:numId="13" w16cid:durableId="1013915754">
    <w:abstractNumId w:val="6"/>
  </w:num>
  <w:num w:numId="14" w16cid:durableId="932586035">
    <w:abstractNumId w:val="43"/>
  </w:num>
  <w:num w:numId="15" w16cid:durableId="1594392007">
    <w:abstractNumId w:val="36"/>
  </w:num>
  <w:num w:numId="16" w16cid:durableId="177088210">
    <w:abstractNumId w:val="10"/>
  </w:num>
  <w:num w:numId="17" w16cid:durableId="1802185607">
    <w:abstractNumId w:val="12"/>
  </w:num>
  <w:num w:numId="18" w16cid:durableId="1760059910">
    <w:abstractNumId w:val="4"/>
  </w:num>
  <w:num w:numId="19" w16cid:durableId="475073785">
    <w:abstractNumId w:val="26"/>
  </w:num>
  <w:num w:numId="20" w16cid:durableId="1168785252">
    <w:abstractNumId w:val="15"/>
  </w:num>
  <w:num w:numId="21" w16cid:durableId="1959481305">
    <w:abstractNumId w:val="24"/>
  </w:num>
  <w:num w:numId="22" w16cid:durableId="1771125689">
    <w:abstractNumId w:val="17"/>
  </w:num>
  <w:num w:numId="23" w16cid:durableId="38551827">
    <w:abstractNumId w:val="0"/>
  </w:num>
  <w:num w:numId="24" w16cid:durableId="1487239077">
    <w:abstractNumId w:val="38"/>
  </w:num>
  <w:num w:numId="25" w16cid:durableId="442068876">
    <w:abstractNumId w:val="44"/>
  </w:num>
  <w:num w:numId="26" w16cid:durableId="1135179444">
    <w:abstractNumId w:val="37"/>
  </w:num>
  <w:num w:numId="27" w16cid:durableId="999887373">
    <w:abstractNumId w:val="5"/>
  </w:num>
  <w:num w:numId="28" w16cid:durableId="1417172285">
    <w:abstractNumId w:val="14"/>
  </w:num>
  <w:num w:numId="29" w16cid:durableId="734278745">
    <w:abstractNumId w:val="27"/>
  </w:num>
  <w:num w:numId="30" w16cid:durableId="1667054096">
    <w:abstractNumId w:val="22"/>
  </w:num>
  <w:num w:numId="31" w16cid:durableId="885684039">
    <w:abstractNumId w:val="8"/>
  </w:num>
  <w:num w:numId="32" w16cid:durableId="1275862161">
    <w:abstractNumId w:val="2"/>
  </w:num>
  <w:num w:numId="33" w16cid:durableId="18264338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10855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0532869">
    <w:abstractNumId w:val="11"/>
  </w:num>
  <w:num w:numId="36" w16cid:durableId="110131676">
    <w:abstractNumId w:val="42"/>
  </w:num>
  <w:num w:numId="37" w16cid:durableId="370764086">
    <w:abstractNumId w:val="23"/>
  </w:num>
  <w:num w:numId="38" w16cid:durableId="92895366">
    <w:abstractNumId w:val="18"/>
  </w:num>
  <w:num w:numId="39" w16cid:durableId="30420534">
    <w:abstractNumId w:val="31"/>
  </w:num>
  <w:num w:numId="40" w16cid:durableId="170947211">
    <w:abstractNumId w:val="39"/>
  </w:num>
  <w:num w:numId="41" w16cid:durableId="2031370331">
    <w:abstractNumId w:val="28"/>
  </w:num>
  <w:num w:numId="42" w16cid:durableId="371729788">
    <w:abstractNumId w:val="34"/>
  </w:num>
  <w:num w:numId="43" w16cid:durableId="605116686">
    <w:abstractNumId w:val="1"/>
  </w:num>
  <w:num w:numId="44" w16cid:durableId="1614822298">
    <w:abstractNumId w:val="30"/>
  </w:num>
  <w:num w:numId="45" w16cid:durableId="1547527396">
    <w:abstractNumId w:val="32"/>
  </w:num>
  <w:num w:numId="46" w16cid:durableId="2143384894">
    <w:abstractNumId w:val="41"/>
  </w:num>
  <w:num w:numId="47" w16cid:durableId="1452747295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7C"/>
    <w:rsid w:val="00001DE6"/>
    <w:rsid w:val="00002772"/>
    <w:rsid w:val="000031A9"/>
    <w:rsid w:val="00004742"/>
    <w:rsid w:val="0000574B"/>
    <w:rsid w:val="000073B2"/>
    <w:rsid w:val="0001146B"/>
    <w:rsid w:val="0001201A"/>
    <w:rsid w:val="000134B2"/>
    <w:rsid w:val="000148A8"/>
    <w:rsid w:val="00017D59"/>
    <w:rsid w:val="000235F6"/>
    <w:rsid w:val="00025B58"/>
    <w:rsid w:val="00030541"/>
    <w:rsid w:val="000322D7"/>
    <w:rsid w:val="00033C39"/>
    <w:rsid w:val="00033FD8"/>
    <w:rsid w:val="00034AAD"/>
    <w:rsid w:val="000356CD"/>
    <w:rsid w:val="00035E52"/>
    <w:rsid w:val="000366A2"/>
    <w:rsid w:val="000407A9"/>
    <w:rsid w:val="00042E78"/>
    <w:rsid w:val="000452AA"/>
    <w:rsid w:val="00046286"/>
    <w:rsid w:val="00053719"/>
    <w:rsid w:val="00053E47"/>
    <w:rsid w:val="00055331"/>
    <w:rsid w:val="00063E87"/>
    <w:rsid w:val="0007265F"/>
    <w:rsid w:val="000758A3"/>
    <w:rsid w:val="00076CF2"/>
    <w:rsid w:val="00076D86"/>
    <w:rsid w:val="000802F5"/>
    <w:rsid w:val="00081861"/>
    <w:rsid w:val="000841F4"/>
    <w:rsid w:val="0008513C"/>
    <w:rsid w:val="0008597A"/>
    <w:rsid w:val="0008670E"/>
    <w:rsid w:val="000913DC"/>
    <w:rsid w:val="00093492"/>
    <w:rsid w:val="00094CEE"/>
    <w:rsid w:val="0009648E"/>
    <w:rsid w:val="00096E9B"/>
    <w:rsid w:val="000976B4"/>
    <w:rsid w:val="00097C0A"/>
    <w:rsid w:val="000A1133"/>
    <w:rsid w:val="000A7A84"/>
    <w:rsid w:val="000B0143"/>
    <w:rsid w:val="000B1D71"/>
    <w:rsid w:val="000B2093"/>
    <w:rsid w:val="000B453C"/>
    <w:rsid w:val="000B4A49"/>
    <w:rsid w:val="000B557C"/>
    <w:rsid w:val="000B5675"/>
    <w:rsid w:val="000B591E"/>
    <w:rsid w:val="000C0DCA"/>
    <w:rsid w:val="000C2D36"/>
    <w:rsid w:val="000C2FDF"/>
    <w:rsid w:val="000C5D1C"/>
    <w:rsid w:val="000C7767"/>
    <w:rsid w:val="000D2931"/>
    <w:rsid w:val="000D4895"/>
    <w:rsid w:val="000D7B4E"/>
    <w:rsid w:val="000E1E6E"/>
    <w:rsid w:val="000E4F98"/>
    <w:rsid w:val="000E652B"/>
    <w:rsid w:val="000E68AC"/>
    <w:rsid w:val="000F236B"/>
    <w:rsid w:val="000F46EC"/>
    <w:rsid w:val="000F73FB"/>
    <w:rsid w:val="00103D88"/>
    <w:rsid w:val="00104328"/>
    <w:rsid w:val="00105460"/>
    <w:rsid w:val="0010750B"/>
    <w:rsid w:val="0011202C"/>
    <w:rsid w:val="001122FE"/>
    <w:rsid w:val="00114565"/>
    <w:rsid w:val="001151F6"/>
    <w:rsid w:val="00121600"/>
    <w:rsid w:val="0012204C"/>
    <w:rsid w:val="00124BA1"/>
    <w:rsid w:val="00124C20"/>
    <w:rsid w:val="001250B1"/>
    <w:rsid w:val="00143608"/>
    <w:rsid w:val="00143CB4"/>
    <w:rsid w:val="00143D3B"/>
    <w:rsid w:val="00143ECA"/>
    <w:rsid w:val="001465C4"/>
    <w:rsid w:val="001529DF"/>
    <w:rsid w:val="00152A5D"/>
    <w:rsid w:val="00156595"/>
    <w:rsid w:val="001605A7"/>
    <w:rsid w:val="00164840"/>
    <w:rsid w:val="00166291"/>
    <w:rsid w:val="00167A1B"/>
    <w:rsid w:val="0017159B"/>
    <w:rsid w:val="00172736"/>
    <w:rsid w:val="00177BB5"/>
    <w:rsid w:val="00177ED5"/>
    <w:rsid w:val="00181E4B"/>
    <w:rsid w:val="001823DC"/>
    <w:rsid w:val="001842E0"/>
    <w:rsid w:val="001852F6"/>
    <w:rsid w:val="00185F21"/>
    <w:rsid w:val="00190B2B"/>
    <w:rsid w:val="001938EB"/>
    <w:rsid w:val="00194A50"/>
    <w:rsid w:val="001973C3"/>
    <w:rsid w:val="001A08AD"/>
    <w:rsid w:val="001A3CC1"/>
    <w:rsid w:val="001A5D14"/>
    <w:rsid w:val="001A702C"/>
    <w:rsid w:val="001A7882"/>
    <w:rsid w:val="001B1C52"/>
    <w:rsid w:val="001B2785"/>
    <w:rsid w:val="001B36CC"/>
    <w:rsid w:val="001B7DD4"/>
    <w:rsid w:val="001C1453"/>
    <w:rsid w:val="001C1E24"/>
    <w:rsid w:val="001C2BAB"/>
    <w:rsid w:val="001C3CA8"/>
    <w:rsid w:val="001D07EA"/>
    <w:rsid w:val="001D1903"/>
    <w:rsid w:val="001D4B06"/>
    <w:rsid w:val="001D7F74"/>
    <w:rsid w:val="001E0267"/>
    <w:rsid w:val="001E124A"/>
    <w:rsid w:val="001E50F8"/>
    <w:rsid w:val="001E640E"/>
    <w:rsid w:val="001F54AA"/>
    <w:rsid w:val="002033BB"/>
    <w:rsid w:val="002038D0"/>
    <w:rsid w:val="00203F3B"/>
    <w:rsid w:val="00204CB1"/>
    <w:rsid w:val="002067D2"/>
    <w:rsid w:val="00211940"/>
    <w:rsid w:val="00212B88"/>
    <w:rsid w:val="00213CEC"/>
    <w:rsid w:val="00215FE4"/>
    <w:rsid w:val="002164EA"/>
    <w:rsid w:val="002243CD"/>
    <w:rsid w:val="00225F49"/>
    <w:rsid w:val="002268E2"/>
    <w:rsid w:val="00230145"/>
    <w:rsid w:val="00233EB1"/>
    <w:rsid w:val="0023556F"/>
    <w:rsid w:val="0023768E"/>
    <w:rsid w:val="00241CA5"/>
    <w:rsid w:val="00245435"/>
    <w:rsid w:val="00245B35"/>
    <w:rsid w:val="00253931"/>
    <w:rsid w:val="00255C34"/>
    <w:rsid w:val="00255CEE"/>
    <w:rsid w:val="002562E3"/>
    <w:rsid w:val="002604DD"/>
    <w:rsid w:val="0026074E"/>
    <w:rsid w:val="00264E4B"/>
    <w:rsid w:val="00266FFE"/>
    <w:rsid w:val="00270F20"/>
    <w:rsid w:val="00276CA5"/>
    <w:rsid w:val="00280169"/>
    <w:rsid w:val="00281915"/>
    <w:rsid w:val="00282872"/>
    <w:rsid w:val="00285BEC"/>
    <w:rsid w:val="00287EB7"/>
    <w:rsid w:val="00293BC6"/>
    <w:rsid w:val="00294828"/>
    <w:rsid w:val="002951B1"/>
    <w:rsid w:val="00295379"/>
    <w:rsid w:val="002A0ED1"/>
    <w:rsid w:val="002A145B"/>
    <w:rsid w:val="002A6E2F"/>
    <w:rsid w:val="002B0C2B"/>
    <w:rsid w:val="002B20F3"/>
    <w:rsid w:val="002B2850"/>
    <w:rsid w:val="002B2CD7"/>
    <w:rsid w:val="002B5DCD"/>
    <w:rsid w:val="002C54B3"/>
    <w:rsid w:val="002C641B"/>
    <w:rsid w:val="002C7046"/>
    <w:rsid w:val="002C70D3"/>
    <w:rsid w:val="002D08DA"/>
    <w:rsid w:val="002D2122"/>
    <w:rsid w:val="002D6115"/>
    <w:rsid w:val="002D7FF8"/>
    <w:rsid w:val="002E2815"/>
    <w:rsid w:val="002E3655"/>
    <w:rsid w:val="002E3753"/>
    <w:rsid w:val="002F3EE0"/>
    <w:rsid w:val="002F5E6F"/>
    <w:rsid w:val="002F7660"/>
    <w:rsid w:val="002F76D1"/>
    <w:rsid w:val="00304CE2"/>
    <w:rsid w:val="003065C4"/>
    <w:rsid w:val="003068F7"/>
    <w:rsid w:val="00310598"/>
    <w:rsid w:val="00310E4A"/>
    <w:rsid w:val="00313389"/>
    <w:rsid w:val="00313AD2"/>
    <w:rsid w:val="00321620"/>
    <w:rsid w:val="00323FE3"/>
    <w:rsid w:val="00324BD5"/>
    <w:rsid w:val="00325CEE"/>
    <w:rsid w:val="00326120"/>
    <w:rsid w:val="00326607"/>
    <w:rsid w:val="00326E5C"/>
    <w:rsid w:val="00330548"/>
    <w:rsid w:val="00336F26"/>
    <w:rsid w:val="00337235"/>
    <w:rsid w:val="00337B8C"/>
    <w:rsid w:val="00343BDB"/>
    <w:rsid w:val="003466F3"/>
    <w:rsid w:val="003528A2"/>
    <w:rsid w:val="00354582"/>
    <w:rsid w:val="00354FA1"/>
    <w:rsid w:val="003577EA"/>
    <w:rsid w:val="003604A7"/>
    <w:rsid w:val="003619B2"/>
    <w:rsid w:val="00365733"/>
    <w:rsid w:val="003658D5"/>
    <w:rsid w:val="00370ED2"/>
    <w:rsid w:val="0037193E"/>
    <w:rsid w:val="00373357"/>
    <w:rsid w:val="00374255"/>
    <w:rsid w:val="00375003"/>
    <w:rsid w:val="00376E9D"/>
    <w:rsid w:val="0038159B"/>
    <w:rsid w:val="0038453E"/>
    <w:rsid w:val="0038665A"/>
    <w:rsid w:val="00392854"/>
    <w:rsid w:val="00392A2B"/>
    <w:rsid w:val="003936D4"/>
    <w:rsid w:val="0039429B"/>
    <w:rsid w:val="0039610A"/>
    <w:rsid w:val="003A0EFD"/>
    <w:rsid w:val="003A2463"/>
    <w:rsid w:val="003A2F4C"/>
    <w:rsid w:val="003A40A4"/>
    <w:rsid w:val="003A7830"/>
    <w:rsid w:val="003B0B7B"/>
    <w:rsid w:val="003B454D"/>
    <w:rsid w:val="003B585D"/>
    <w:rsid w:val="003B7CF0"/>
    <w:rsid w:val="003C15C0"/>
    <w:rsid w:val="003C1E90"/>
    <w:rsid w:val="003C289A"/>
    <w:rsid w:val="003C6DC3"/>
    <w:rsid w:val="003D0D14"/>
    <w:rsid w:val="003D315A"/>
    <w:rsid w:val="003D5EDD"/>
    <w:rsid w:val="003D75F8"/>
    <w:rsid w:val="003E0C76"/>
    <w:rsid w:val="003E248F"/>
    <w:rsid w:val="003E2A37"/>
    <w:rsid w:val="003E4ACB"/>
    <w:rsid w:val="003E5F1C"/>
    <w:rsid w:val="003F1C6E"/>
    <w:rsid w:val="003F2D46"/>
    <w:rsid w:val="00401F3F"/>
    <w:rsid w:val="004037FF"/>
    <w:rsid w:val="00406700"/>
    <w:rsid w:val="00415FA1"/>
    <w:rsid w:val="00417D47"/>
    <w:rsid w:val="00421CE1"/>
    <w:rsid w:val="0042492F"/>
    <w:rsid w:val="004302B4"/>
    <w:rsid w:val="00432745"/>
    <w:rsid w:val="00434B48"/>
    <w:rsid w:val="004355D6"/>
    <w:rsid w:val="004366A7"/>
    <w:rsid w:val="00436CDE"/>
    <w:rsid w:val="0043774F"/>
    <w:rsid w:val="0044224F"/>
    <w:rsid w:val="00442E44"/>
    <w:rsid w:val="004458F8"/>
    <w:rsid w:val="00451845"/>
    <w:rsid w:val="00452C68"/>
    <w:rsid w:val="0045430C"/>
    <w:rsid w:val="004562D7"/>
    <w:rsid w:val="004578CA"/>
    <w:rsid w:val="00461044"/>
    <w:rsid w:val="0046244C"/>
    <w:rsid w:val="00462550"/>
    <w:rsid w:val="0046417A"/>
    <w:rsid w:val="004644C2"/>
    <w:rsid w:val="00464ECB"/>
    <w:rsid w:val="00466C1D"/>
    <w:rsid w:val="0047038C"/>
    <w:rsid w:val="00472D67"/>
    <w:rsid w:val="0047633E"/>
    <w:rsid w:val="0047690E"/>
    <w:rsid w:val="00482355"/>
    <w:rsid w:val="00485289"/>
    <w:rsid w:val="00485A18"/>
    <w:rsid w:val="00487816"/>
    <w:rsid w:val="00492450"/>
    <w:rsid w:val="00493B31"/>
    <w:rsid w:val="00496DCE"/>
    <w:rsid w:val="004A214C"/>
    <w:rsid w:val="004A2DE8"/>
    <w:rsid w:val="004A3363"/>
    <w:rsid w:val="004B0EDE"/>
    <w:rsid w:val="004B1A3D"/>
    <w:rsid w:val="004B3E8B"/>
    <w:rsid w:val="004B6F95"/>
    <w:rsid w:val="004B7857"/>
    <w:rsid w:val="004C0C6C"/>
    <w:rsid w:val="004C22DF"/>
    <w:rsid w:val="004C2AD4"/>
    <w:rsid w:val="004C2F2B"/>
    <w:rsid w:val="004C3954"/>
    <w:rsid w:val="004C4ABD"/>
    <w:rsid w:val="004C4F3A"/>
    <w:rsid w:val="004C5EEA"/>
    <w:rsid w:val="004C6D0D"/>
    <w:rsid w:val="004C7FB7"/>
    <w:rsid w:val="004D1FDB"/>
    <w:rsid w:val="004D268D"/>
    <w:rsid w:val="004D4674"/>
    <w:rsid w:val="004D51E8"/>
    <w:rsid w:val="004D6CEF"/>
    <w:rsid w:val="004E0591"/>
    <w:rsid w:val="004E0670"/>
    <w:rsid w:val="004E3EE1"/>
    <w:rsid w:val="004E7159"/>
    <w:rsid w:val="004E78E0"/>
    <w:rsid w:val="004F0998"/>
    <w:rsid w:val="004F6844"/>
    <w:rsid w:val="005058FA"/>
    <w:rsid w:val="00505D19"/>
    <w:rsid w:val="00506445"/>
    <w:rsid w:val="005149BA"/>
    <w:rsid w:val="005155E8"/>
    <w:rsid w:val="00515ADE"/>
    <w:rsid w:val="005211D3"/>
    <w:rsid w:val="005268A2"/>
    <w:rsid w:val="00527501"/>
    <w:rsid w:val="00530B92"/>
    <w:rsid w:val="0053655C"/>
    <w:rsid w:val="00536E7D"/>
    <w:rsid w:val="005376C3"/>
    <w:rsid w:val="005410A2"/>
    <w:rsid w:val="005411EA"/>
    <w:rsid w:val="00541F2C"/>
    <w:rsid w:val="00545470"/>
    <w:rsid w:val="005467FA"/>
    <w:rsid w:val="005470FF"/>
    <w:rsid w:val="005573EA"/>
    <w:rsid w:val="0055785C"/>
    <w:rsid w:val="0056132E"/>
    <w:rsid w:val="005627DB"/>
    <w:rsid w:val="0056728D"/>
    <w:rsid w:val="00572FB5"/>
    <w:rsid w:val="005739E0"/>
    <w:rsid w:val="005756F9"/>
    <w:rsid w:val="00580717"/>
    <w:rsid w:val="00581015"/>
    <w:rsid w:val="00581611"/>
    <w:rsid w:val="005864D4"/>
    <w:rsid w:val="00590263"/>
    <w:rsid w:val="0059059A"/>
    <w:rsid w:val="00590CAF"/>
    <w:rsid w:val="00591663"/>
    <w:rsid w:val="005930E4"/>
    <w:rsid w:val="005941C0"/>
    <w:rsid w:val="00594B3A"/>
    <w:rsid w:val="00594C38"/>
    <w:rsid w:val="00594E78"/>
    <w:rsid w:val="005A0CF1"/>
    <w:rsid w:val="005A17E4"/>
    <w:rsid w:val="005A20E7"/>
    <w:rsid w:val="005A2923"/>
    <w:rsid w:val="005A4B2A"/>
    <w:rsid w:val="005B19BD"/>
    <w:rsid w:val="005B68C7"/>
    <w:rsid w:val="005B6A17"/>
    <w:rsid w:val="005C1085"/>
    <w:rsid w:val="005C1B1E"/>
    <w:rsid w:val="005C379E"/>
    <w:rsid w:val="005C48C8"/>
    <w:rsid w:val="005C7809"/>
    <w:rsid w:val="005D199B"/>
    <w:rsid w:val="005D2AD7"/>
    <w:rsid w:val="005D6B26"/>
    <w:rsid w:val="005E06C2"/>
    <w:rsid w:val="005E18B6"/>
    <w:rsid w:val="005E230A"/>
    <w:rsid w:val="005E2C82"/>
    <w:rsid w:val="005F5074"/>
    <w:rsid w:val="005F607D"/>
    <w:rsid w:val="005F6430"/>
    <w:rsid w:val="00603DD8"/>
    <w:rsid w:val="00616969"/>
    <w:rsid w:val="00617A65"/>
    <w:rsid w:val="00626B25"/>
    <w:rsid w:val="006300CC"/>
    <w:rsid w:val="00631AE2"/>
    <w:rsid w:val="00635500"/>
    <w:rsid w:val="00641332"/>
    <w:rsid w:val="006421ED"/>
    <w:rsid w:val="0064397C"/>
    <w:rsid w:val="00644ECB"/>
    <w:rsid w:val="00647359"/>
    <w:rsid w:val="00650690"/>
    <w:rsid w:val="006511B5"/>
    <w:rsid w:val="00654EEE"/>
    <w:rsid w:val="00661440"/>
    <w:rsid w:val="00665E01"/>
    <w:rsid w:val="00667224"/>
    <w:rsid w:val="006679C1"/>
    <w:rsid w:val="00670D6C"/>
    <w:rsid w:val="00672705"/>
    <w:rsid w:val="00676B70"/>
    <w:rsid w:val="0067754A"/>
    <w:rsid w:val="0068004E"/>
    <w:rsid w:val="00681358"/>
    <w:rsid w:val="006842BD"/>
    <w:rsid w:val="00687481"/>
    <w:rsid w:val="0068768D"/>
    <w:rsid w:val="00690361"/>
    <w:rsid w:val="006939FC"/>
    <w:rsid w:val="006954F1"/>
    <w:rsid w:val="00695DA6"/>
    <w:rsid w:val="00696A16"/>
    <w:rsid w:val="006A1945"/>
    <w:rsid w:val="006A3F90"/>
    <w:rsid w:val="006A516A"/>
    <w:rsid w:val="006A59AF"/>
    <w:rsid w:val="006B28A7"/>
    <w:rsid w:val="006B3C5F"/>
    <w:rsid w:val="006B5369"/>
    <w:rsid w:val="006B5B63"/>
    <w:rsid w:val="006B6D97"/>
    <w:rsid w:val="006B76E6"/>
    <w:rsid w:val="006C06F3"/>
    <w:rsid w:val="006C1A8D"/>
    <w:rsid w:val="006C6C4E"/>
    <w:rsid w:val="006C79F9"/>
    <w:rsid w:val="006D14F6"/>
    <w:rsid w:val="006D19FF"/>
    <w:rsid w:val="006D49D8"/>
    <w:rsid w:val="006D4CC6"/>
    <w:rsid w:val="006D5E6F"/>
    <w:rsid w:val="006D6A1A"/>
    <w:rsid w:val="006E1785"/>
    <w:rsid w:val="006E36DC"/>
    <w:rsid w:val="006E5064"/>
    <w:rsid w:val="006E7BFB"/>
    <w:rsid w:val="006F27C9"/>
    <w:rsid w:val="006F3450"/>
    <w:rsid w:val="006F4B0D"/>
    <w:rsid w:val="006F57D2"/>
    <w:rsid w:val="00702998"/>
    <w:rsid w:val="00703684"/>
    <w:rsid w:val="00707811"/>
    <w:rsid w:val="00711D62"/>
    <w:rsid w:val="007147FB"/>
    <w:rsid w:val="00720113"/>
    <w:rsid w:val="00721D54"/>
    <w:rsid w:val="007224EC"/>
    <w:rsid w:val="00725358"/>
    <w:rsid w:val="007262D5"/>
    <w:rsid w:val="00726C38"/>
    <w:rsid w:val="007332A5"/>
    <w:rsid w:val="007372EA"/>
    <w:rsid w:val="00741EFA"/>
    <w:rsid w:val="00742A4D"/>
    <w:rsid w:val="0074618A"/>
    <w:rsid w:val="00755CDD"/>
    <w:rsid w:val="00755DDD"/>
    <w:rsid w:val="007658A2"/>
    <w:rsid w:val="0077175E"/>
    <w:rsid w:val="00774460"/>
    <w:rsid w:val="00775A69"/>
    <w:rsid w:val="00776895"/>
    <w:rsid w:val="00780B2A"/>
    <w:rsid w:val="0078120F"/>
    <w:rsid w:val="00782566"/>
    <w:rsid w:val="00783322"/>
    <w:rsid w:val="007863F8"/>
    <w:rsid w:val="00786B44"/>
    <w:rsid w:val="00786DB1"/>
    <w:rsid w:val="00787C19"/>
    <w:rsid w:val="00790F0C"/>
    <w:rsid w:val="00791383"/>
    <w:rsid w:val="007914E2"/>
    <w:rsid w:val="00792099"/>
    <w:rsid w:val="00792D8D"/>
    <w:rsid w:val="00793342"/>
    <w:rsid w:val="00793A69"/>
    <w:rsid w:val="007943B7"/>
    <w:rsid w:val="007948CE"/>
    <w:rsid w:val="0079772C"/>
    <w:rsid w:val="0079773E"/>
    <w:rsid w:val="007977FA"/>
    <w:rsid w:val="007A0A06"/>
    <w:rsid w:val="007A0AAE"/>
    <w:rsid w:val="007A2227"/>
    <w:rsid w:val="007A2B28"/>
    <w:rsid w:val="007A4AAF"/>
    <w:rsid w:val="007B1AED"/>
    <w:rsid w:val="007B4C7F"/>
    <w:rsid w:val="007B55CA"/>
    <w:rsid w:val="007C276F"/>
    <w:rsid w:val="007C41AA"/>
    <w:rsid w:val="007C662E"/>
    <w:rsid w:val="007D2B4A"/>
    <w:rsid w:val="007D2F84"/>
    <w:rsid w:val="007D6719"/>
    <w:rsid w:val="007E0F91"/>
    <w:rsid w:val="007E5B12"/>
    <w:rsid w:val="007F10A8"/>
    <w:rsid w:val="007F1547"/>
    <w:rsid w:val="007F2A98"/>
    <w:rsid w:val="007F411A"/>
    <w:rsid w:val="007F5D4E"/>
    <w:rsid w:val="007F654E"/>
    <w:rsid w:val="00802EC8"/>
    <w:rsid w:val="008043CD"/>
    <w:rsid w:val="00804F65"/>
    <w:rsid w:val="008051E3"/>
    <w:rsid w:val="00811412"/>
    <w:rsid w:val="0082449C"/>
    <w:rsid w:val="00825B8A"/>
    <w:rsid w:val="0082723B"/>
    <w:rsid w:val="008332F0"/>
    <w:rsid w:val="008343DF"/>
    <w:rsid w:val="00834F9C"/>
    <w:rsid w:val="008408F5"/>
    <w:rsid w:val="00840F62"/>
    <w:rsid w:val="00843402"/>
    <w:rsid w:val="00851B51"/>
    <w:rsid w:val="0085200C"/>
    <w:rsid w:val="008543A7"/>
    <w:rsid w:val="00854E8C"/>
    <w:rsid w:val="00860F3D"/>
    <w:rsid w:val="0086185A"/>
    <w:rsid w:val="00863EFD"/>
    <w:rsid w:val="008662C6"/>
    <w:rsid w:val="00866771"/>
    <w:rsid w:val="0087104A"/>
    <w:rsid w:val="00871E73"/>
    <w:rsid w:val="00874596"/>
    <w:rsid w:val="00874F4E"/>
    <w:rsid w:val="00880643"/>
    <w:rsid w:val="00880752"/>
    <w:rsid w:val="00885B90"/>
    <w:rsid w:val="00885D71"/>
    <w:rsid w:val="008867D4"/>
    <w:rsid w:val="00887C65"/>
    <w:rsid w:val="008900F2"/>
    <w:rsid w:val="00891975"/>
    <w:rsid w:val="00893A2A"/>
    <w:rsid w:val="00894367"/>
    <w:rsid w:val="00896B88"/>
    <w:rsid w:val="008A04FC"/>
    <w:rsid w:val="008A050A"/>
    <w:rsid w:val="008A4F7D"/>
    <w:rsid w:val="008A5E3D"/>
    <w:rsid w:val="008A7B8F"/>
    <w:rsid w:val="008B4623"/>
    <w:rsid w:val="008B6C3F"/>
    <w:rsid w:val="008B709C"/>
    <w:rsid w:val="008C0EFB"/>
    <w:rsid w:val="008C6411"/>
    <w:rsid w:val="008C6A33"/>
    <w:rsid w:val="008D0C89"/>
    <w:rsid w:val="008D289A"/>
    <w:rsid w:val="008D6192"/>
    <w:rsid w:val="008E5806"/>
    <w:rsid w:val="008E70E6"/>
    <w:rsid w:val="008E77B4"/>
    <w:rsid w:val="008F4985"/>
    <w:rsid w:val="008F68E0"/>
    <w:rsid w:val="009001CE"/>
    <w:rsid w:val="00901BC6"/>
    <w:rsid w:val="00905B5A"/>
    <w:rsid w:val="0090647D"/>
    <w:rsid w:val="00906D1C"/>
    <w:rsid w:val="009070BF"/>
    <w:rsid w:val="00912DA9"/>
    <w:rsid w:val="009139B1"/>
    <w:rsid w:val="00916204"/>
    <w:rsid w:val="00922627"/>
    <w:rsid w:val="009233FD"/>
    <w:rsid w:val="009238D9"/>
    <w:rsid w:val="00926323"/>
    <w:rsid w:val="009278B9"/>
    <w:rsid w:val="009304B6"/>
    <w:rsid w:val="00933AE8"/>
    <w:rsid w:val="00933C04"/>
    <w:rsid w:val="00937C0A"/>
    <w:rsid w:val="009406BB"/>
    <w:rsid w:val="009429A5"/>
    <w:rsid w:val="0094310B"/>
    <w:rsid w:val="00943FF4"/>
    <w:rsid w:val="00947C44"/>
    <w:rsid w:val="009513BC"/>
    <w:rsid w:val="00957B14"/>
    <w:rsid w:val="00957EC4"/>
    <w:rsid w:val="009608BC"/>
    <w:rsid w:val="00961A7A"/>
    <w:rsid w:val="00962F20"/>
    <w:rsid w:val="009633EC"/>
    <w:rsid w:val="00966861"/>
    <w:rsid w:val="009672CB"/>
    <w:rsid w:val="00967370"/>
    <w:rsid w:val="00975229"/>
    <w:rsid w:val="009777E1"/>
    <w:rsid w:val="00980111"/>
    <w:rsid w:val="0098314A"/>
    <w:rsid w:val="00983937"/>
    <w:rsid w:val="0098595D"/>
    <w:rsid w:val="0098754D"/>
    <w:rsid w:val="0099166B"/>
    <w:rsid w:val="00995664"/>
    <w:rsid w:val="009A25AE"/>
    <w:rsid w:val="009A517E"/>
    <w:rsid w:val="009B01CE"/>
    <w:rsid w:val="009B252F"/>
    <w:rsid w:val="009B26AF"/>
    <w:rsid w:val="009B45E0"/>
    <w:rsid w:val="009B4F33"/>
    <w:rsid w:val="009B568B"/>
    <w:rsid w:val="009B5CA0"/>
    <w:rsid w:val="009C26E8"/>
    <w:rsid w:val="009C31D1"/>
    <w:rsid w:val="009C44F2"/>
    <w:rsid w:val="009C5F15"/>
    <w:rsid w:val="009C67C7"/>
    <w:rsid w:val="009D1EC9"/>
    <w:rsid w:val="009D4451"/>
    <w:rsid w:val="009D6DEB"/>
    <w:rsid w:val="009E27A8"/>
    <w:rsid w:val="009E3821"/>
    <w:rsid w:val="009E3893"/>
    <w:rsid w:val="009E5F19"/>
    <w:rsid w:val="009F2EC5"/>
    <w:rsid w:val="009F3191"/>
    <w:rsid w:val="00A02978"/>
    <w:rsid w:val="00A07A46"/>
    <w:rsid w:val="00A139AB"/>
    <w:rsid w:val="00A15727"/>
    <w:rsid w:val="00A16337"/>
    <w:rsid w:val="00A24B87"/>
    <w:rsid w:val="00A25683"/>
    <w:rsid w:val="00A26E1E"/>
    <w:rsid w:val="00A2736A"/>
    <w:rsid w:val="00A27F4A"/>
    <w:rsid w:val="00A34852"/>
    <w:rsid w:val="00A354E2"/>
    <w:rsid w:val="00A41AD9"/>
    <w:rsid w:val="00A46ED0"/>
    <w:rsid w:val="00A50993"/>
    <w:rsid w:val="00A51797"/>
    <w:rsid w:val="00A543BF"/>
    <w:rsid w:val="00A60B95"/>
    <w:rsid w:val="00A63294"/>
    <w:rsid w:val="00A63435"/>
    <w:rsid w:val="00A654C8"/>
    <w:rsid w:val="00A65E46"/>
    <w:rsid w:val="00A66DC8"/>
    <w:rsid w:val="00A71D0E"/>
    <w:rsid w:val="00A74F27"/>
    <w:rsid w:val="00A76B50"/>
    <w:rsid w:val="00A77059"/>
    <w:rsid w:val="00A82367"/>
    <w:rsid w:val="00A84172"/>
    <w:rsid w:val="00A91E03"/>
    <w:rsid w:val="00A97D72"/>
    <w:rsid w:val="00AA12AB"/>
    <w:rsid w:val="00AA4CD4"/>
    <w:rsid w:val="00AB0E00"/>
    <w:rsid w:val="00AC28C9"/>
    <w:rsid w:val="00AD4AFE"/>
    <w:rsid w:val="00AD6D1C"/>
    <w:rsid w:val="00AE0760"/>
    <w:rsid w:val="00AE1A26"/>
    <w:rsid w:val="00AE29E1"/>
    <w:rsid w:val="00AE2A49"/>
    <w:rsid w:val="00AE4D36"/>
    <w:rsid w:val="00AE5B51"/>
    <w:rsid w:val="00AE6E98"/>
    <w:rsid w:val="00AF22BB"/>
    <w:rsid w:val="00AF5388"/>
    <w:rsid w:val="00AF7097"/>
    <w:rsid w:val="00B11EFC"/>
    <w:rsid w:val="00B17B0F"/>
    <w:rsid w:val="00B225EA"/>
    <w:rsid w:val="00B227F7"/>
    <w:rsid w:val="00B247B4"/>
    <w:rsid w:val="00B27009"/>
    <w:rsid w:val="00B30BA0"/>
    <w:rsid w:val="00B30DB5"/>
    <w:rsid w:val="00B31F91"/>
    <w:rsid w:val="00B34B2A"/>
    <w:rsid w:val="00B34D47"/>
    <w:rsid w:val="00B42639"/>
    <w:rsid w:val="00B4572D"/>
    <w:rsid w:val="00B5083B"/>
    <w:rsid w:val="00B517A7"/>
    <w:rsid w:val="00B52CA9"/>
    <w:rsid w:val="00B560EE"/>
    <w:rsid w:val="00B572A9"/>
    <w:rsid w:val="00B57E35"/>
    <w:rsid w:val="00B651EE"/>
    <w:rsid w:val="00B66FCC"/>
    <w:rsid w:val="00B7642E"/>
    <w:rsid w:val="00B80850"/>
    <w:rsid w:val="00B87461"/>
    <w:rsid w:val="00B92D9C"/>
    <w:rsid w:val="00B92EDA"/>
    <w:rsid w:val="00BA0C72"/>
    <w:rsid w:val="00BA1C7B"/>
    <w:rsid w:val="00BA4893"/>
    <w:rsid w:val="00BA4A08"/>
    <w:rsid w:val="00BA5276"/>
    <w:rsid w:val="00BA68E7"/>
    <w:rsid w:val="00BB2013"/>
    <w:rsid w:val="00BB38ED"/>
    <w:rsid w:val="00BB7F25"/>
    <w:rsid w:val="00BC05AE"/>
    <w:rsid w:val="00BC147B"/>
    <w:rsid w:val="00BC1F64"/>
    <w:rsid w:val="00BC6B72"/>
    <w:rsid w:val="00BD2AED"/>
    <w:rsid w:val="00BD4331"/>
    <w:rsid w:val="00BD751F"/>
    <w:rsid w:val="00BD7E11"/>
    <w:rsid w:val="00BE14C2"/>
    <w:rsid w:val="00BF0542"/>
    <w:rsid w:val="00BF152C"/>
    <w:rsid w:val="00BF19B8"/>
    <w:rsid w:val="00BF2B2E"/>
    <w:rsid w:val="00BF3CB3"/>
    <w:rsid w:val="00BF53C3"/>
    <w:rsid w:val="00C01027"/>
    <w:rsid w:val="00C0232A"/>
    <w:rsid w:val="00C1064A"/>
    <w:rsid w:val="00C127DD"/>
    <w:rsid w:val="00C14D2E"/>
    <w:rsid w:val="00C168E0"/>
    <w:rsid w:val="00C16C61"/>
    <w:rsid w:val="00C20EC2"/>
    <w:rsid w:val="00C248E8"/>
    <w:rsid w:val="00C26206"/>
    <w:rsid w:val="00C267C2"/>
    <w:rsid w:val="00C26878"/>
    <w:rsid w:val="00C352DC"/>
    <w:rsid w:val="00C4010E"/>
    <w:rsid w:val="00C43328"/>
    <w:rsid w:val="00C439F3"/>
    <w:rsid w:val="00C43D4E"/>
    <w:rsid w:val="00C44AD9"/>
    <w:rsid w:val="00C478EA"/>
    <w:rsid w:val="00C53A23"/>
    <w:rsid w:val="00C57789"/>
    <w:rsid w:val="00C6755E"/>
    <w:rsid w:val="00C70BBC"/>
    <w:rsid w:val="00C7347F"/>
    <w:rsid w:val="00C73D99"/>
    <w:rsid w:val="00C7546B"/>
    <w:rsid w:val="00C75B5B"/>
    <w:rsid w:val="00C81A1D"/>
    <w:rsid w:val="00C82DC6"/>
    <w:rsid w:val="00C84DF3"/>
    <w:rsid w:val="00C867A9"/>
    <w:rsid w:val="00C87B56"/>
    <w:rsid w:val="00C914EB"/>
    <w:rsid w:val="00C93D5F"/>
    <w:rsid w:val="00C96CB4"/>
    <w:rsid w:val="00C97682"/>
    <w:rsid w:val="00C97A5E"/>
    <w:rsid w:val="00CA10C8"/>
    <w:rsid w:val="00CA189E"/>
    <w:rsid w:val="00CA4890"/>
    <w:rsid w:val="00CA5512"/>
    <w:rsid w:val="00CA633D"/>
    <w:rsid w:val="00CA720C"/>
    <w:rsid w:val="00CB2D1E"/>
    <w:rsid w:val="00CB3017"/>
    <w:rsid w:val="00CB31F1"/>
    <w:rsid w:val="00CB3DCB"/>
    <w:rsid w:val="00CB40BD"/>
    <w:rsid w:val="00CB5854"/>
    <w:rsid w:val="00CB6D3C"/>
    <w:rsid w:val="00CC502F"/>
    <w:rsid w:val="00CC66EA"/>
    <w:rsid w:val="00CC7614"/>
    <w:rsid w:val="00CD5D25"/>
    <w:rsid w:val="00CD6AFC"/>
    <w:rsid w:val="00CD7DB8"/>
    <w:rsid w:val="00CE0D89"/>
    <w:rsid w:val="00CE49E3"/>
    <w:rsid w:val="00CE588D"/>
    <w:rsid w:val="00CE5C8E"/>
    <w:rsid w:val="00CF1370"/>
    <w:rsid w:val="00CF24A4"/>
    <w:rsid w:val="00CF3ECF"/>
    <w:rsid w:val="00CF4A5D"/>
    <w:rsid w:val="00D03173"/>
    <w:rsid w:val="00D05216"/>
    <w:rsid w:val="00D06E55"/>
    <w:rsid w:val="00D074ED"/>
    <w:rsid w:val="00D10DBE"/>
    <w:rsid w:val="00D11F87"/>
    <w:rsid w:val="00D12808"/>
    <w:rsid w:val="00D143B7"/>
    <w:rsid w:val="00D14E6D"/>
    <w:rsid w:val="00D212D4"/>
    <w:rsid w:val="00D2134E"/>
    <w:rsid w:val="00D238CF"/>
    <w:rsid w:val="00D257E1"/>
    <w:rsid w:val="00D25A51"/>
    <w:rsid w:val="00D26EEE"/>
    <w:rsid w:val="00D27F9C"/>
    <w:rsid w:val="00D3086D"/>
    <w:rsid w:val="00D32CEA"/>
    <w:rsid w:val="00D45882"/>
    <w:rsid w:val="00D5243B"/>
    <w:rsid w:val="00D52FEB"/>
    <w:rsid w:val="00D53A37"/>
    <w:rsid w:val="00D5563A"/>
    <w:rsid w:val="00D56456"/>
    <w:rsid w:val="00D56D7D"/>
    <w:rsid w:val="00D57AD5"/>
    <w:rsid w:val="00D631DF"/>
    <w:rsid w:val="00D63EC2"/>
    <w:rsid w:val="00D64917"/>
    <w:rsid w:val="00D6594B"/>
    <w:rsid w:val="00D67FC9"/>
    <w:rsid w:val="00D72776"/>
    <w:rsid w:val="00D74F36"/>
    <w:rsid w:val="00D762FC"/>
    <w:rsid w:val="00D77AD6"/>
    <w:rsid w:val="00D801BE"/>
    <w:rsid w:val="00D856B6"/>
    <w:rsid w:val="00D86DC7"/>
    <w:rsid w:val="00D90359"/>
    <w:rsid w:val="00D90708"/>
    <w:rsid w:val="00D938A7"/>
    <w:rsid w:val="00D94530"/>
    <w:rsid w:val="00D97A27"/>
    <w:rsid w:val="00DA20EB"/>
    <w:rsid w:val="00DA3317"/>
    <w:rsid w:val="00DA34EF"/>
    <w:rsid w:val="00DA601B"/>
    <w:rsid w:val="00DA6724"/>
    <w:rsid w:val="00DB30D1"/>
    <w:rsid w:val="00DB3A3C"/>
    <w:rsid w:val="00DC386D"/>
    <w:rsid w:val="00DC6118"/>
    <w:rsid w:val="00DC7191"/>
    <w:rsid w:val="00DD18CE"/>
    <w:rsid w:val="00DD3274"/>
    <w:rsid w:val="00DD690D"/>
    <w:rsid w:val="00DE6C20"/>
    <w:rsid w:val="00DF0815"/>
    <w:rsid w:val="00DF2C3D"/>
    <w:rsid w:val="00E016FE"/>
    <w:rsid w:val="00E0178E"/>
    <w:rsid w:val="00E0279F"/>
    <w:rsid w:val="00E04A54"/>
    <w:rsid w:val="00E06790"/>
    <w:rsid w:val="00E13452"/>
    <w:rsid w:val="00E2129D"/>
    <w:rsid w:val="00E249D4"/>
    <w:rsid w:val="00E25CB4"/>
    <w:rsid w:val="00E25E23"/>
    <w:rsid w:val="00E2694C"/>
    <w:rsid w:val="00E33787"/>
    <w:rsid w:val="00E36DAF"/>
    <w:rsid w:val="00E42ED2"/>
    <w:rsid w:val="00E4799D"/>
    <w:rsid w:val="00E502B0"/>
    <w:rsid w:val="00E50FA1"/>
    <w:rsid w:val="00E5541B"/>
    <w:rsid w:val="00E614B9"/>
    <w:rsid w:val="00E633B5"/>
    <w:rsid w:val="00E63965"/>
    <w:rsid w:val="00E640F7"/>
    <w:rsid w:val="00E73EA2"/>
    <w:rsid w:val="00E77D2F"/>
    <w:rsid w:val="00E82135"/>
    <w:rsid w:val="00E90192"/>
    <w:rsid w:val="00E90B33"/>
    <w:rsid w:val="00E96AE3"/>
    <w:rsid w:val="00E9782D"/>
    <w:rsid w:val="00EA044B"/>
    <w:rsid w:val="00EA1232"/>
    <w:rsid w:val="00EA4BA4"/>
    <w:rsid w:val="00EA5D70"/>
    <w:rsid w:val="00EB213A"/>
    <w:rsid w:val="00EB6389"/>
    <w:rsid w:val="00EB6CEF"/>
    <w:rsid w:val="00EB7689"/>
    <w:rsid w:val="00EB78DD"/>
    <w:rsid w:val="00EC0A86"/>
    <w:rsid w:val="00EC2996"/>
    <w:rsid w:val="00EC58EB"/>
    <w:rsid w:val="00ED0435"/>
    <w:rsid w:val="00ED1634"/>
    <w:rsid w:val="00ED1880"/>
    <w:rsid w:val="00ED5B9D"/>
    <w:rsid w:val="00ED5C55"/>
    <w:rsid w:val="00ED7678"/>
    <w:rsid w:val="00EE1C1B"/>
    <w:rsid w:val="00EE1C29"/>
    <w:rsid w:val="00EE1E44"/>
    <w:rsid w:val="00EE3B17"/>
    <w:rsid w:val="00EE3B90"/>
    <w:rsid w:val="00EE71C4"/>
    <w:rsid w:val="00EE7D60"/>
    <w:rsid w:val="00EF331E"/>
    <w:rsid w:val="00EF5118"/>
    <w:rsid w:val="00EF52FF"/>
    <w:rsid w:val="00F00D56"/>
    <w:rsid w:val="00F034BD"/>
    <w:rsid w:val="00F03923"/>
    <w:rsid w:val="00F03DFD"/>
    <w:rsid w:val="00F07B09"/>
    <w:rsid w:val="00F12BC7"/>
    <w:rsid w:val="00F13D26"/>
    <w:rsid w:val="00F157F1"/>
    <w:rsid w:val="00F23223"/>
    <w:rsid w:val="00F3126E"/>
    <w:rsid w:val="00F33DB2"/>
    <w:rsid w:val="00F35046"/>
    <w:rsid w:val="00F43085"/>
    <w:rsid w:val="00F43492"/>
    <w:rsid w:val="00F439E5"/>
    <w:rsid w:val="00F52016"/>
    <w:rsid w:val="00F526CA"/>
    <w:rsid w:val="00F567B0"/>
    <w:rsid w:val="00F57D09"/>
    <w:rsid w:val="00F65101"/>
    <w:rsid w:val="00F703D1"/>
    <w:rsid w:val="00F73BC0"/>
    <w:rsid w:val="00F82968"/>
    <w:rsid w:val="00F859A8"/>
    <w:rsid w:val="00F85F46"/>
    <w:rsid w:val="00F872FE"/>
    <w:rsid w:val="00F874B1"/>
    <w:rsid w:val="00F91027"/>
    <w:rsid w:val="00F9615D"/>
    <w:rsid w:val="00F977B6"/>
    <w:rsid w:val="00FA05CD"/>
    <w:rsid w:val="00FA2DEA"/>
    <w:rsid w:val="00FB1E22"/>
    <w:rsid w:val="00FB2682"/>
    <w:rsid w:val="00FB28E7"/>
    <w:rsid w:val="00FB2B63"/>
    <w:rsid w:val="00FC0897"/>
    <w:rsid w:val="00FC12B2"/>
    <w:rsid w:val="00FC1E3D"/>
    <w:rsid w:val="00FC4FF7"/>
    <w:rsid w:val="00FD0E09"/>
    <w:rsid w:val="00FD15AD"/>
    <w:rsid w:val="00FD3D57"/>
    <w:rsid w:val="00FD4969"/>
    <w:rsid w:val="00FD5AE2"/>
    <w:rsid w:val="00FD5C83"/>
    <w:rsid w:val="00FE0CE4"/>
    <w:rsid w:val="00FE1942"/>
    <w:rsid w:val="00FE27E9"/>
    <w:rsid w:val="00FE5908"/>
    <w:rsid w:val="00FE7EEB"/>
    <w:rsid w:val="00FF5D91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FFDA9"/>
  <w15:docId w15:val="{854F2EF7-F8C9-4BCF-A200-E5F84B6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45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50FA1"/>
    <w:pPr>
      <w:spacing w:line="240" w:lineRule="auto"/>
    </w:pPr>
    <w:rPr>
      <w:rFonts w:ascii="Tahoma" w:eastAsiaTheme="minorEastAsia" w:hAnsi="Tahoma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50FA1"/>
    <w:rPr>
      <w:rFonts w:ascii="Tahoma" w:eastAsiaTheme="minorEastAsia" w:hAnsi="Tahoma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50FA1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D14E6D"/>
    <w:pPr>
      <w:widowControl w:val="0"/>
      <w:autoSpaceDE w:val="0"/>
      <w:autoSpaceDN w:val="0"/>
      <w:spacing w:line="240" w:lineRule="auto"/>
    </w:pPr>
    <w:rPr>
      <w:sz w:val="20"/>
      <w:szCs w:val="20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4E6D"/>
    <w:rPr>
      <w:sz w:val="20"/>
      <w:szCs w:val="20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6D"/>
  </w:style>
  <w:style w:type="paragraph" w:styleId="Stopka">
    <w:name w:val="footer"/>
    <w:basedOn w:val="Normalny"/>
    <w:link w:val="StopkaZnak"/>
    <w:uiPriority w:val="99"/>
    <w:unhideWhenUsed/>
    <w:rsid w:val="00D14E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6D"/>
  </w:style>
  <w:style w:type="paragraph" w:customStyle="1" w:styleId="Nagwek51">
    <w:name w:val="Nagłówek 51"/>
    <w:basedOn w:val="Normalny"/>
    <w:uiPriority w:val="1"/>
    <w:qFormat/>
    <w:rsid w:val="003604A7"/>
    <w:pPr>
      <w:widowControl w:val="0"/>
      <w:autoSpaceDE w:val="0"/>
      <w:autoSpaceDN w:val="0"/>
      <w:spacing w:line="240" w:lineRule="auto"/>
      <w:ind w:left="984"/>
      <w:outlineLvl w:val="5"/>
    </w:pPr>
    <w:rPr>
      <w:b/>
      <w:bCs/>
      <w:sz w:val="20"/>
      <w:szCs w:val="20"/>
      <w:lang w:val="pl-PL" w:eastAsia="en-US"/>
    </w:rPr>
  </w:style>
  <w:style w:type="paragraph" w:styleId="Akapitzlist">
    <w:name w:val="List Paragraph"/>
    <w:aliases w:val="Data wydania,List Paragraph,L1,Numerowanie,2 heading,A_wyliczenie,K-P_odwolanie,Akapit z listą5,maz_wyliczenie,opis dzialania,CW_Lista"/>
    <w:basedOn w:val="Normalny"/>
    <w:link w:val="AkapitzlistZnak"/>
    <w:uiPriority w:val="34"/>
    <w:qFormat/>
    <w:rsid w:val="003604A7"/>
    <w:pPr>
      <w:widowControl w:val="0"/>
      <w:autoSpaceDE w:val="0"/>
      <w:autoSpaceDN w:val="0"/>
      <w:spacing w:line="240" w:lineRule="auto"/>
      <w:ind w:left="1126" w:hanging="360"/>
    </w:pPr>
    <w:rPr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604A7"/>
    <w:rPr>
      <w:color w:val="0000FF" w:themeColor="hyperlink"/>
      <w:u w:val="single"/>
    </w:rPr>
  </w:style>
  <w:style w:type="character" w:customStyle="1" w:styleId="AkapitzlistZnak">
    <w:name w:val="Akapit z listą Znak"/>
    <w:aliases w:val="Data wydania Znak,List Paragraph Znak,L1 Znak,Numerowanie Znak,2 heading Znak,A_wyliczenie Znak,K-P_odwolanie Znak,Akapit z listą5 Znak,maz_wyliczenie Znak,opis dzialania Znak,CW_Lista Znak"/>
    <w:link w:val="Akapitzlist"/>
    <w:uiPriority w:val="34"/>
    <w:qFormat/>
    <w:rsid w:val="003604A7"/>
    <w:rPr>
      <w:lang w:val="pl-PL" w:eastAsia="en-US"/>
    </w:rPr>
  </w:style>
  <w:style w:type="character" w:customStyle="1" w:styleId="Teksttreci">
    <w:name w:val="Tekst treści_"/>
    <w:basedOn w:val="Domylnaczcionkaakapitu"/>
    <w:link w:val="Teksttreci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7C0A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937C0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7C0A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6E1785"/>
    <w:rPr>
      <w:b/>
      <w:bCs/>
    </w:rPr>
  </w:style>
  <w:style w:type="table" w:styleId="Tabela-Siatka">
    <w:name w:val="Table Grid"/>
    <w:basedOn w:val="Standardowy"/>
    <w:uiPriority w:val="59"/>
    <w:rsid w:val="00166291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5756F9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30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D25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D53A37"/>
    <w:pPr>
      <w:spacing w:after="100"/>
      <w:ind w:left="220"/>
    </w:pPr>
  </w:style>
  <w:style w:type="paragraph" w:styleId="Spistreci6">
    <w:name w:val="toc 6"/>
    <w:basedOn w:val="Normalny"/>
    <w:next w:val="Normalny"/>
    <w:autoRedefine/>
    <w:uiPriority w:val="39"/>
    <w:unhideWhenUsed/>
    <w:rsid w:val="00D53A37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D53A37"/>
    <w:pPr>
      <w:spacing w:after="100"/>
      <w:ind w:left="1320"/>
    </w:pPr>
  </w:style>
  <w:style w:type="table" w:customStyle="1" w:styleId="Tabela-Siatka1">
    <w:name w:val="Tabela - Siatka1"/>
    <w:basedOn w:val="Standardowy"/>
    <w:next w:val="Tabela-Siatka"/>
    <w:uiPriority w:val="59"/>
    <w:rsid w:val="000E68AC"/>
    <w:pPr>
      <w:spacing w:line="240" w:lineRule="auto"/>
      <w:ind w:firstLine="709"/>
      <w:jc w:val="both"/>
    </w:pPr>
    <w:rPr>
      <w:rFonts w:ascii="Calibri" w:eastAsia="Calibri" w:hAnsi="Calibri" w:cs="Times New Roman"/>
      <w:lang w:val="pl-P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1-regulamin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uzp.gov.pl/baza-wiedzy/prawo-zamowien-publicznych-regulacje/prawo-krajowe/jednolity-europejski-dokument-zamowienia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35wog.sekretariat@ron.mil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www.nccert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pn/35wog/proceedings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35wog.wp.mil.pl/pl/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1FDA-36B0-4A90-9C11-956C96620C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3745E1-6F21-4162-8D10-603B7B62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33</Pages>
  <Words>11344</Words>
  <Characters>68068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Aneta</dc:creator>
  <cp:keywords/>
  <dc:description/>
  <cp:lastModifiedBy>Dane Ukryte</cp:lastModifiedBy>
  <cp:revision>89</cp:revision>
  <cp:lastPrinted>2025-04-10T06:35:00Z</cp:lastPrinted>
  <dcterms:created xsi:type="dcterms:W3CDTF">2024-02-27T11:51:00Z</dcterms:created>
  <dcterms:modified xsi:type="dcterms:W3CDTF">2025-04-11T06:00:00Z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6798e2fb-0996-4fd8-8d4a-80294840a14e</vt:lpwstr>
  </property>
  <property fmtid="{D5CDD505-2E9C-101B-9397-08002B2CF9AE}" pid="3" name="bjSaver">
    <vt:lpwstr>iU3S5UEJ5265HJio8EvmCUiriNHOnnzM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