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5F87" w14:textId="77777777" w:rsidR="00B02AD3" w:rsidRPr="003D6EB2" w:rsidRDefault="00B02AD3" w:rsidP="00B02AD3">
      <w:pPr>
        <w:ind w:left="7080"/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Załącznik nr 1</w:t>
      </w:r>
    </w:p>
    <w:p w14:paraId="61EA9DF3" w14:textId="77777777" w:rsidR="00B02AD3" w:rsidRPr="003D6EB2" w:rsidRDefault="00B02AD3" w:rsidP="00B02AD3">
      <w:pPr>
        <w:jc w:val="both"/>
        <w:rPr>
          <w:rFonts w:cstheme="minorHAnsi"/>
          <w:sz w:val="24"/>
          <w:szCs w:val="24"/>
        </w:rPr>
      </w:pPr>
    </w:p>
    <w:p w14:paraId="00BA604D" w14:textId="77777777" w:rsidR="00B02AD3" w:rsidRPr="003D6EB2" w:rsidRDefault="00B02AD3" w:rsidP="00B02AD3">
      <w:pPr>
        <w:pStyle w:val="Nagwek2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3D6EB2">
        <w:rPr>
          <w:rFonts w:asciiTheme="minorHAnsi" w:hAnsiTheme="minorHAnsi" w:cstheme="minorHAnsi"/>
          <w:sz w:val="24"/>
          <w:szCs w:val="24"/>
        </w:rPr>
        <w:t>Oferta na wykonanie zamówienia</w:t>
      </w:r>
    </w:p>
    <w:p w14:paraId="090D2877" w14:textId="77777777" w:rsidR="00B02AD3" w:rsidRPr="003D6EB2" w:rsidRDefault="00B02AD3" w:rsidP="00B02AD3">
      <w:pPr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Nazwa zamówienia:</w:t>
      </w:r>
    </w:p>
    <w:p w14:paraId="58D62370" w14:textId="77777777" w:rsidR="00B02AD3" w:rsidRPr="003D6EB2" w:rsidRDefault="00B02AD3" w:rsidP="00B02AD3">
      <w:pPr>
        <w:jc w:val="center"/>
        <w:rPr>
          <w:rFonts w:cstheme="minorHAnsi"/>
          <w:sz w:val="24"/>
          <w:szCs w:val="24"/>
        </w:rPr>
      </w:pPr>
      <w:r w:rsidRPr="002216ED">
        <w:rPr>
          <w:rFonts w:cstheme="minorHAnsi"/>
          <w:b/>
          <w:bCs/>
          <w:sz w:val="24"/>
          <w:szCs w:val="24"/>
        </w:rPr>
        <w:t>„Sukcesywna dostawa wyrobów garmażeryjnych do stołówki Szkoły Podstawowej im. Marii Skłodowskiej - Curie w Ośnie Lubuskim w 202</w:t>
      </w:r>
      <w:r>
        <w:rPr>
          <w:rFonts w:cstheme="minorHAnsi"/>
          <w:b/>
          <w:bCs/>
          <w:sz w:val="24"/>
          <w:szCs w:val="24"/>
        </w:rPr>
        <w:t>4</w:t>
      </w:r>
      <w:r w:rsidRPr="002216ED">
        <w:rPr>
          <w:rFonts w:cstheme="minorHAnsi"/>
          <w:b/>
          <w:bCs/>
          <w:sz w:val="24"/>
          <w:szCs w:val="24"/>
        </w:rPr>
        <w:t xml:space="preserve"> roku”,</w:t>
      </w:r>
    </w:p>
    <w:p w14:paraId="2A1A6C99" w14:textId="77777777" w:rsidR="00B02AD3" w:rsidRPr="003D6EB2" w:rsidRDefault="00B02AD3" w:rsidP="00B02AD3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Centrum Usług Wspólnych w Ośnie Lubuskim</w:t>
      </w:r>
    </w:p>
    <w:p w14:paraId="52C4F0C3" w14:textId="77777777" w:rsidR="00B02AD3" w:rsidRPr="003D6EB2" w:rsidRDefault="00B02AD3" w:rsidP="00B02AD3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ul. Rynek 1</w:t>
      </w:r>
    </w:p>
    <w:p w14:paraId="6855581B" w14:textId="77777777" w:rsidR="00B02AD3" w:rsidRDefault="00B02AD3" w:rsidP="00B02AD3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69-220 Ośno Lubuskie</w:t>
      </w:r>
    </w:p>
    <w:p w14:paraId="2D21F9E6" w14:textId="77777777" w:rsidR="00B02AD3" w:rsidRDefault="00B02AD3" w:rsidP="00B02A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Nazwa, adres</w:t>
      </w:r>
      <w:r w:rsidRPr="004A3FE7">
        <w:rPr>
          <w:rFonts w:cstheme="minorHAnsi"/>
          <w:b/>
          <w:bCs/>
          <w:sz w:val="24"/>
          <w:szCs w:val="24"/>
        </w:rPr>
        <w:t xml:space="preserve">, NIP </w:t>
      </w:r>
      <w:r w:rsidRPr="002B5975">
        <w:rPr>
          <w:rFonts w:cstheme="minorHAnsi"/>
          <w:sz w:val="24"/>
          <w:szCs w:val="24"/>
        </w:rPr>
        <w:t>Wykonawcy</w:t>
      </w:r>
      <w:r>
        <w:rPr>
          <w:rFonts w:cstheme="minorHAnsi"/>
          <w:sz w:val="24"/>
          <w:szCs w:val="24"/>
        </w:rPr>
        <w:t>:</w:t>
      </w:r>
    </w:p>
    <w:p w14:paraId="0B7CAA39" w14:textId="77777777" w:rsidR="00B02AD3" w:rsidRDefault="00B02AD3" w:rsidP="00B02A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489B12FD" w14:textId="77777777" w:rsidR="00B02AD3" w:rsidRDefault="00B02AD3" w:rsidP="00B02A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00345C4A" w14:textId="77777777" w:rsidR="00B02AD3" w:rsidRDefault="00B02AD3" w:rsidP="00B02A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73C53754" w14:textId="77777777" w:rsidR="00B02AD3" w:rsidRPr="003D6EB2" w:rsidRDefault="00B02AD3" w:rsidP="00B02AD3">
      <w:pPr>
        <w:jc w:val="both"/>
        <w:rPr>
          <w:rFonts w:cstheme="minorHAnsi"/>
          <w:b/>
          <w:sz w:val="24"/>
          <w:szCs w:val="24"/>
        </w:rPr>
      </w:pPr>
    </w:p>
    <w:p w14:paraId="6FE89769" w14:textId="77777777" w:rsidR="00B02AD3" w:rsidRPr="003D6EB2" w:rsidRDefault="00B02AD3" w:rsidP="00B02AD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1.Oferuję wykonanie zadania za cenę: </w:t>
      </w:r>
    </w:p>
    <w:p w14:paraId="49059626" w14:textId="77777777" w:rsidR="00B02AD3" w:rsidRPr="003D6EB2" w:rsidRDefault="00B02AD3" w:rsidP="00B02AD3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65E0525" w14:textId="77777777" w:rsidR="00B02AD3" w:rsidRPr="003D6EB2" w:rsidRDefault="00B02AD3" w:rsidP="00B02AD3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BRUTTO: ....................................zł, </w:t>
      </w:r>
    </w:p>
    <w:p w14:paraId="0FF85860" w14:textId="77777777" w:rsidR="00B02AD3" w:rsidRDefault="00B02AD3" w:rsidP="00B02AD3">
      <w:pPr>
        <w:spacing w:line="360" w:lineRule="auto"/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NETTO: .......................................zł, podatek VAT  w kwocie ................................zł</w:t>
      </w:r>
    </w:p>
    <w:p w14:paraId="45631F22" w14:textId="77777777" w:rsidR="00B02AD3" w:rsidRPr="004908BF" w:rsidRDefault="00B02AD3" w:rsidP="00B02AD3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885E21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 ryczałtow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netto (wartość netto), wartość podatku VAT oraz 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(wartość) brutto  wyliczon</w:t>
      </w:r>
      <w:r>
        <w:rPr>
          <w:rFonts w:cstheme="minorHAnsi"/>
          <w:sz w:val="24"/>
          <w:szCs w:val="24"/>
        </w:rPr>
        <w:t>a została</w:t>
      </w:r>
      <w:r w:rsidRPr="00885E21">
        <w:rPr>
          <w:rFonts w:cstheme="minorHAnsi"/>
          <w:sz w:val="24"/>
          <w:szCs w:val="24"/>
        </w:rPr>
        <w:t xml:space="preserve"> na podstawie formularz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</w:t>
      </w:r>
      <w:r w:rsidRPr="00885E21">
        <w:rPr>
          <w:rFonts w:cstheme="minorHAnsi"/>
          <w:sz w:val="24"/>
          <w:szCs w:val="24"/>
        </w:rPr>
        <w:t xml:space="preserve"> integralną część ofert</w:t>
      </w:r>
      <w:r>
        <w:rPr>
          <w:rFonts w:cstheme="minorHAnsi"/>
          <w:sz w:val="24"/>
          <w:szCs w:val="24"/>
        </w:rPr>
        <w:t>y</w:t>
      </w:r>
      <w:r w:rsidRPr="00885E21">
        <w:rPr>
          <w:rFonts w:cstheme="minorHAnsi"/>
          <w:sz w:val="24"/>
          <w:szCs w:val="24"/>
        </w:rPr>
        <w:t xml:space="preserve"> – załącznik</w:t>
      </w:r>
      <w:r>
        <w:rPr>
          <w:rFonts w:cstheme="minorHAnsi"/>
          <w:sz w:val="24"/>
          <w:szCs w:val="24"/>
        </w:rPr>
        <w:t xml:space="preserve"> nr </w:t>
      </w:r>
      <w:r w:rsidRPr="00885E21">
        <w:rPr>
          <w:rFonts w:cstheme="minorHAnsi"/>
          <w:sz w:val="24"/>
          <w:szCs w:val="24"/>
        </w:rPr>
        <w:t>1</w:t>
      </w:r>
      <w:r>
        <w:rPr>
          <w:rStyle w:val="Brak"/>
          <w:rFonts w:cstheme="minorHAnsi"/>
          <w:sz w:val="24"/>
          <w:szCs w:val="24"/>
        </w:rPr>
        <w:t xml:space="preserve">: </w:t>
      </w:r>
      <w:bookmarkStart w:id="0" w:name="_Hlk90365264"/>
      <w:r w:rsidRPr="004A3FE7">
        <w:rPr>
          <w:rFonts w:cstheme="minorHAnsi"/>
          <w:b/>
          <w:sz w:val="24"/>
          <w:szCs w:val="24"/>
        </w:rPr>
        <w:t xml:space="preserve">Zestawienie rodzajowo – ilościowe na dostawę </w:t>
      </w:r>
      <w:bookmarkEnd w:id="0"/>
      <w:r>
        <w:rPr>
          <w:rFonts w:eastAsia="Calibri" w:cstheme="minorHAnsi"/>
          <w:b/>
          <w:bCs/>
          <w:sz w:val="24"/>
          <w:szCs w:val="24"/>
        </w:rPr>
        <w:t>wyrobów garmażeryjnych</w:t>
      </w:r>
      <w:r w:rsidRPr="003D6EB2">
        <w:rPr>
          <w:rFonts w:eastAsia="Calibri" w:cstheme="minorHAnsi"/>
          <w:b/>
          <w:bCs/>
          <w:sz w:val="24"/>
          <w:szCs w:val="24"/>
        </w:rPr>
        <w:t xml:space="preserve"> </w:t>
      </w:r>
      <w:r w:rsidRPr="00BB6FE0">
        <w:rPr>
          <w:rFonts w:cstheme="minorHAnsi"/>
          <w:bCs/>
          <w:sz w:val="24"/>
          <w:szCs w:val="24"/>
        </w:rPr>
        <w:t>(</w:t>
      </w:r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Załącznik udostępniony do wyboru: w formie dokumentu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word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 lub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excel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>).</w:t>
      </w:r>
    </w:p>
    <w:p w14:paraId="06AE4767" w14:textId="77777777" w:rsidR="00B02AD3" w:rsidRPr="003D6EB2" w:rsidRDefault="00B02AD3" w:rsidP="00B02AD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zapoznałem się z warunkami Zapytania i nie wnoszę do nich żadnych zastrzeżeń.</w:t>
      </w:r>
    </w:p>
    <w:p w14:paraId="66F5EB0B" w14:textId="77777777" w:rsidR="00B02AD3" w:rsidRPr="003D6EB2" w:rsidRDefault="00B02AD3" w:rsidP="00B02AD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zawarte w załączniku do zapytania – wzorze umowy</w:t>
      </w:r>
      <w:r>
        <w:rPr>
          <w:rFonts w:cstheme="minorHAnsi"/>
          <w:sz w:val="24"/>
          <w:szCs w:val="24"/>
        </w:rPr>
        <w:t>,</w:t>
      </w:r>
      <w:r w:rsidRPr="003D6EB2">
        <w:rPr>
          <w:rFonts w:cstheme="minorHAnsi"/>
          <w:sz w:val="24"/>
          <w:szCs w:val="24"/>
        </w:rPr>
        <w:t xml:space="preserve"> warunki umowy akceptuję i zobowiązuję się, w przypadku przyjęcia mojej propozycji, do zawarcia umowy na w/w warunkach.</w:t>
      </w:r>
    </w:p>
    <w:p w14:paraId="034700C8" w14:textId="77777777" w:rsidR="00B02AD3" w:rsidRPr="003D6EB2" w:rsidRDefault="00B02AD3" w:rsidP="00B02AD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przedmiot umowy zrealizuję w terminie </w:t>
      </w:r>
      <w:r>
        <w:rPr>
          <w:rFonts w:cstheme="minorHAnsi"/>
          <w:sz w:val="24"/>
          <w:szCs w:val="24"/>
        </w:rPr>
        <w:t>od 1 stycznia 2024r. do końca</w:t>
      </w:r>
      <w:r w:rsidRPr="003D6EB2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3D6EB2">
        <w:rPr>
          <w:rFonts w:cstheme="minorHAnsi"/>
          <w:sz w:val="24"/>
          <w:szCs w:val="24"/>
        </w:rPr>
        <w:t>r</w:t>
      </w:r>
      <w:r w:rsidRPr="003D6EB2">
        <w:rPr>
          <w:rFonts w:eastAsia="Calibri" w:cstheme="minorHAnsi"/>
          <w:sz w:val="24"/>
          <w:szCs w:val="24"/>
        </w:rPr>
        <w:t>.</w:t>
      </w:r>
    </w:p>
    <w:p w14:paraId="55F5AED4" w14:textId="77777777" w:rsidR="00B02AD3" w:rsidRPr="003D6EB2" w:rsidRDefault="00B02AD3" w:rsidP="00B02AD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Pr="003D6EB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3D6EB2">
        <w:rPr>
          <w:rFonts w:cstheme="minorHAnsi"/>
          <w:sz w:val="24"/>
          <w:szCs w:val="24"/>
          <w:vertAlign w:val="superscript"/>
        </w:rPr>
        <w:footnoteReference w:id="1"/>
      </w:r>
      <w:r w:rsidRPr="003D6EB2">
        <w:rPr>
          <w:rFonts w:cstheme="minorHAnsi"/>
          <w:sz w:val="24"/>
          <w:szCs w:val="24"/>
        </w:rPr>
        <w:t>.</w:t>
      </w:r>
    </w:p>
    <w:p w14:paraId="4D40E15F" w14:textId="77777777" w:rsidR="00B02AD3" w:rsidRPr="00885E21" w:rsidRDefault="00B02AD3" w:rsidP="00B02AD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Wraz z ofertą składam:</w:t>
      </w:r>
    </w:p>
    <w:p w14:paraId="4D12C8A3" w14:textId="77777777" w:rsidR="00B02AD3" w:rsidRPr="00885E21" w:rsidRDefault="00B02AD3" w:rsidP="00B02AD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oświadczenie o braku podstaw wykluczenia;</w:t>
      </w:r>
    </w:p>
    <w:p w14:paraId="64A7E7DC" w14:textId="77777777" w:rsidR="00B02AD3" w:rsidRPr="00885E21" w:rsidRDefault="00B02AD3" w:rsidP="00B02AD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90366650"/>
      <w:r w:rsidRPr="00885E21">
        <w:rPr>
          <w:rFonts w:cstheme="minorHAnsi"/>
          <w:b/>
          <w:bCs/>
          <w:sz w:val="24"/>
          <w:szCs w:val="24"/>
        </w:rPr>
        <w:t xml:space="preserve">Załącznik nr 1 do oferty: Zestawienie rodzajowo – ilościowe na dostawę </w:t>
      </w:r>
      <w:r>
        <w:rPr>
          <w:rFonts w:eastAsia="Calibri" w:cstheme="minorHAnsi"/>
          <w:b/>
          <w:bCs/>
          <w:sz w:val="24"/>
          <w:szCs w:val="24"/>
        </w:rPr>
        <w:t>wyrobów garmażeryjnych,</w:t>
      </w:r>
    </w:p>
    <w:bookmarkEnd w:id="1"/>
    <w:p w14:paraId="1876CA2D" w14:textId="77777777" w:rsidR="00B02AD3" w:rsidRPr="00885E21" w:rsidRDefault="00B02AD3" w:rsidP="00B02AD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pełnomocnictwo (jeśli dotyczy).</w:t>
      </w:r>
    </w:p>
    <w:p w14:paraId="2036DF5D" w14:textId="77777777" w:rsidR="00B02AD3" w:rsidRPr="003D6EB2" w:rsidRDefault="00B02AD3" w:rsidP="00B02AD3">
      <w:pPr>
        <w:jc w:val="both"/>
        <w:rPr>
          <w:rFonts w:cstheme="minorHAnsi"/>
          <w:sz w:val="24"/>
          <w:szCs w:val="24"/>
        </w:rPr>
      </w:pPr>
    </w:p>
    <w:p w14:paraId="7423C368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1B0C57B5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438D7606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24F591A8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7BE1ACD3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1BB00FD8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4C5C883E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14E383E6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7747CC11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186CAD40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1C3F3A82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40B440ED" w14:textId="77777777" w:rsidR="00B02AD3" w:rsidRPr="003D6EB2" w:rsidRDefault="00B02AD3" w:rsidP="00B02AD3">
      <w:pPr>
        <w:jc w:val="both"/>
        <w:rPr>
          <w:rFonts w:cstheme="minorHAnsi"/>
          <w:sz w:val="24"/>
          <w:szCs w:val="24"/>
        </w:rPr>
      </w:pPr>
    </w:p>
    <w:p w14:paraId="5E2BAAAC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p w14:paraId="4C3F7BE0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3A800FBA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5DE813C2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2B4AD45E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70C1DA49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57E00EF1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49AA0718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ADF11DE" w14:textId="77777777" w:rsidR="00B02AD3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45574D85" w14:textId="77777777" w:rsidR="00B02AD3" w:rsidRDefault="00B02AD3" w:rsidP="00B02AD3">
      <w:pPr>
        <w:jc w:val="both"/>
        <w:rPr>
          <w:rFonts w:cstheme="minorHAnsi"/>
          <w:sz w:val="24"/>
          <w:szCs w:val="24"/>
        </w:rPr>
      </w:pPr>
    </w:p>
    <w:p w14:paraId="4145CE58" w14:textId="77777777" w:rsidR="00B02AD3" w:rsidRPr="003D6EB2" w:rsidRDefault="00B02AD3" w:rsidP="00B02AD3">
      <w:pPr>
        <w:ind w:left="6372" w:firstLine="708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lastRenderedPageBreak/>
        <w:t>Załącznik nr 2</w:t>
      </w:r>
    </w:p>
    <w:p w14:paraId="2E09D671" w14:textId="77777777" w:rsidR="00B02AD3" w:rsidRPr="002A6B8D" w:rsidRDefault="00B02AD3" w:rsidP="00B02AD3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 xml:space="preserve">Oświadczenie Wykonawcy o braku podstaw do wykluczenia składane </w:t>
      </w:r>
      <w:r w:rsidRPr="002A6B8D">
        <w:rPr>
          <w:rStyle w:val="Brak"/>
          <w:rFonts w:cstheme="minorHAnsi"/>
          <w:sz w:val="24"/>
          <w:szCs w:val="24"/>
        </w:rPr>
        <w:br/>
        <w:t xml:space="preserve">na podstawie art. 125 ust. 1 ustawy </w:t>
      </w:r>
      <w:bookmarkStart w:id="2" w:name="_Hlk68681140"/>
      <w:r w:rsidRPr="002A6B8D">
        <w:rPr>
          <w:rStyle w:val="Brak"/>
          <w:rFonts w:cstheme="minorHAnsi"/>
          <w:sz w:val="24"/>
          <w:szCs w:val="24"/>
        </w:rPr>
        <w:t>z dnia 11 września 2019 r.</w:t>
      </w:r>
      <w:bookmarkEnd w:id="2"/>
    </w:p>
    <w:p w14:paraId="4A748A09" w14:textId="77777777" w:rsidR="00B02AD3" w:rsidRPr="002A6B8D" w:rsidRDefault="00B02AD3" w:rsidP="00B02AD3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>Prawo zamówień publicznych (</w:t>
      </w:r>
      <w:proofErr w:type="spellStart"/>
      <w:r w:rsidRPr="002A6B8D">
        <w:rPr>
          <w:rStyle w:val="Brak"/>
          <w:rFonts w:cstheme="minorHAnsi"/>
          <w:sz w:val="24"/>
          <w:szCs w:val="24"/>
        </w:rPr>
        <w:t>Pzp</w:t>
      </w:r>
      <w:proofErr w:type="spellEnd"/>
      <w:r w:rsidRPr="002A6B8D">
        <w:rPr>
          <w:rStyle w:val="Brak"/>
          <w:rFonts w:cstheme="minorHAnsi"/>
          <w:sz w:val="24"/>
          <w:szCs w:val="24"/>
        </w:rPr>
        <w:t>)</w:t>
      </w:r>
    </w:p>
    <w:p w14:paraId="73E06511" w14:textId="77777777" w:rsidR="00B02AD3" w:rsidRPr="003D6EB2" w:rsidRDefault="00B02AD3" w:rsidP="00B02AD3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0292294D" w14:textId="77777777" w:rsidR="00B02AD3" w:rsidRPr="003D6EB2" w:rsidRDefault="00B02AD3" w:rsidP="00B02AD3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3C4726A5" w14:textId="77777777" w:rsidR="00B02AD3" w:rsidRPr="003D6EB2" w:rsidRDefault="00B02AD3" w:rsidP="00B02AD3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10A26036" w14:textId="77777777" w:rsidR="00B02AD3" w:rsidRPr="003D6EB2" w:rsidRDefault="00B02AD3" w:rsidP="00B02AD3">
      <w:pPr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Nazwa i adres Wykonawcy</w:t>
      </w:r>
      <w:r>
        <w:rPr>
          <w:rStyle w:val="Brak"/>
          <w:rFonts w:cstheme="minorHAnsi"/>
          <w:sz w:val="24"/>
          <w:szCs w:val="24"/>
        </w:rPr>
        <w:t>, NIP</w:t>
      </w:r>
    </w:p>
    <w:p w14:paraId="4051C10C" w14:textId="77777777" w:rsidR="00B02AD3" w:rsidRPr="003D6EB2" w:rsidRDefault="00B02AD3" w:rsidP="00B02AD3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contextualSpacing w:val="0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216ED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„Sukcesywna dostawa wyrobów garmażeryjnych do stołówki Szkoły Podstawowej im. Marii Skłodowskiej - Curie w Ośnie Lubuskim w 202</w:t>
      </w:r>
      <w:r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2216ED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roku”, </w:t>
      </w: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1B67C380" w14:textId="77777777" w:rsidR="00B02AD3" w:rsidRPr="003D6EB2" w:rsidRDefault="00B02AD3" w:rsidP="00B02AD3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108 ust.1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76C3CCAE" w14:textId="77777777" w:rsidR="00B02AD3" w:rsidRPr="003D6EB2" w:rsidRDefault="00B02AD3" w:rsidP="00B02AD3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109 ust. 1 </w:t>
      </w:r>
      <w:r w:rsidRPr="003D6EB2">
        <w:rPr>
          <w:rStyle w:val="Brak"/>
          <w:rFonts w:asciiTheme="minorHAnsi" w:hAnsiTheme="minorHAnsi" w:cstheme="minorHAnsi"/>
          <w:b/>
          <w:bCs/>
        </w:rPr>
        <w:t xml:space="preserve">pkt 4), 5) i 7) </w:t>
      </w:r>
      <w:r w:rsidRPr="003D6EB2">
        <w:rPr>
          <w:rStyle w:val="Brak"/>
          <w:rFonts w:asciiTheme="minorHAnsi" w:hAnsiTheme="minorHAnsi" w:cstheme="minorHAnsi"/>
        </w:rPr>
        <w:t xml:space="preserve">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50901E7B" w14:textId="77777777" w:rsidR="00B02AD3" w:rsidRPr="003D6EB2" w:rsidRDefault="00B02AD3" w:rsidP="00B02AD3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zachodzą w stosunku do mnie podstawy wykluczenia z postępowania na podstawie art. ………..….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(podać mającą zastosowanie podstawę wykluczenia spośród wymienionych w art. 108 ust. 1 pkt. 1, 2 i 5 lub art. 109 ust. 1 pkt </w:t>
      </w:r>
      <w:r w:rsidRPr="003D6EB2">
        <w:rPr>
          <w:rStyle w:val="Brak"/>
          <w:rFonts w:asciiTheme="minorHAnsi" w:hAnsiTheme="minorHAnsi" w:cstheme="minorHAnsi"/>
          <w:b/>
          <w:bCs/>
        </w:rPr>
        <w:t>4), 5) lub 7)</w:t>
      </w:r>
      <w:r w:rsidRPr="003D6EB2">
        <w:rPr>
          <w:rStyle w:val="Brak"/>
          <w:rFonts w:asciiTheme="minorHAnsi" w:hAnsiTheme="minorHAnsi" w:cstheme="minorHAnsi"/>
        </w:rPr>
        <w:t xml:space="preserve"> 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– (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jeśli dotyczy</w:t>
      </w:r>
      <w:r w:rsidRPr="003D6EB2">
        <w:rPr>
          <w:rStyle w:val="Brak"/>
          <w:rFonts w:asciiTheme="minorHAnsi" w:hAnsiTheme="minorHAnsi" w:cstheme="minorHAnsi"/>
        </w:rPr>
        <w:t xml:space="preserve">). Jednocześnie oświadczam, że w związku z ww. okolicznością, podjąłem następujące środki naprawcze 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(jeśli dotyczy)</w:t>
      </w:r>
      <w:r w:rsidRPr="003D6EB2">
        <w:rPr>
          <w:rStyle w:val="Brak"/>
          <w:rFonts w:asciiTheme="minorHAnsi" w:hAnsiTheme="minorHAnsi" w:cstheme="minorHAnsi"/>
        </w:rPr>
        <w:t xml:space="preserve">: </w:t>
      </w:r>
    </w:p>
    <w:p w14:paraId="43EE247B" w14:textId="77777777" w:rsidR="00B02AD3" w:rsidRDefault="00B02AD3" w:rsidP="00B02AD3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>…………………..………………………………………………………………….………………………..………………………</w:t>
      </w:r>
    </w:p>
    <w:p w14:paraId="21FA6DAF" w14:textId="77777777" w:rsidR="00B02AD3" w:rsidRPr="00D83244" w:rsidRDefault="00B02AD3" w:rsidP="00B02AD3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</w:rPr>
      </w:pPr>
      <w:bookmarkStart w:id="3" w:name="_Hlk101871764"/>
      <w:r w:rsidRPr="00D83244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bookmarkEnd w:id="3"/>
      <w:r w:rsidRPr="00D83244">
        <w:rPr>
          <w:rFonts w:asciiTheme="minorHAnsi" w:hAnsiTheme="minorHAnsi" w:cstheme="minorHAnsi"/>
        </w:rPr>
        <w:t>.</w:t>
      </w:r>
    </w:p>
    <w:p w14:paraId="1F4E94BD" w14:textId="77777777" w:rsidR="00B02AD3" w:rsidRPr="00D83244" w:rsidRDefault="00B02AD3" w:rsidP="00B02AD3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r w:rsidRPr="00D83244">
        <w:rPr>
          <w:rStyle w:val="Brak"/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ACD90C" w14:textId="77777777" w:rsidR="00B02AD3" w:rsidRDefault="00B02AD3" w:rsidP="00B02AD3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160F78A7" w14:textId="77777777" w:rsidR="00B02AD3" w:rsidRDefault="00B02AD3" w:rsidP="00B02AD3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6A946998" w14:textId="77777777" w:rsidR="00B02AD3" w:rsidRDefault="00B02AD3" w:rsidP="00B02AD3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5AA3DEA2" w14:textId="77777777" w:rsidR="00B02AD3" w:rsidRDefault="00B02AD3" w:rsidP="00B02AD3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5BA0D4B3" w14:textId="77777777" w:rsidR="00B02AD3" w:rsidRPr="003D6EB2" w:rsidRDefault="00B02AD3" w:rsidP="00B02AD3">
      <w:pPr>
        <w:jc w:val="both"/>
        <w:rPr>
          <w:rStyle w:val="Brak"/>
          <w:rFonts w:cstheme="minorHAnsi"/>
          <w:sz w:val="24"/>
          <w:szCs w:val="24"/>
        </w:rPr>
      </w:pPr>
    </w:p>
    <w:p w14:paraId="440CCDCA" w14:textId="77777777" w:rsidR="00B02AD3" w:rsidRDefault="00B02AD3" w:rsidP="00B02AD3">
      <w:pPr>
        <w:ind w:firstLine="708"/>
        <w:jc w:val="both"/>
        <w:rPr>
          <w:rStyle w:val="Brak"/>
          <w:rFonts w:cstheme="minorHAnsi"/>
          <w:sz w:val="24"/>
          <w:szCs w:val="24"/>
        </w:rPr>
      </w:pPr>
      <w:r>
        <w:rPr>
          <w:rStyle w:val="Brak"/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3D6EB2">
        <w:rPr>
          <w:rStyle w:val="Brak"/>
          <w:rFonts w:cstheme="minorHAnsi"/>
          <w:sz w:val="24"/>
          <w:szCs w:val="24"/>
        </w:rPr>
        <w:t>(podpis)</w:t>
      </w:r>
    </w:p>
    <w:p w14:paraId="3A3F9467" w14:textId="77777777" w:rsidR="00B02AD3" w:rsidRPr="002216ED" w:rsidRDefault="00B02AD3" w:rsidP="00B02AD3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p w14:paraId="3CC3E4E1" w14:textId="77777777" w:rsidR="006D76F0" w:rsidRDefault="006D76F0"/>
    <w:sectPr w:rsidR="006D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CBF1" w14:textId="77777777" w:rsidR="007B016F" w:rsidRDefault="007B016F" w:rsidP="00B02AD3">
      <w:pPr>
        <w:spacing w:after="0" w:line="240" w:lineRule="auto"/>
      </w:pPr>
      <w:r>
        <w:separator/>
      </w:r>
    </w:p>
  </w:endnote>
  <w:endnote w:type="continuationSeparator" w:id="0">
    <w:p w14:paraId="5F6F548D" w14:textId="77777777" w:rsidR="007B016F" w:rsidRDefault="007B016F" w:rsidP="00B0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6938" w14:textId="77777777" w:rsidR="007B016F" w:rsidRDefault="007B016F" w:rsidP="00B02AD3">
      <w:pPr>
        <w:spacing w:after="0" w:line="240" w:lineRule="auto"/>
      </w:pPr>
      <w:r>
        <w:separator/>
      </w:r>
    </w:p>
  </w:footnote>
  <w:footnote w:type="continuationSeparator" w:id="0">
    <w:p w14:paraId="22332185" w14:textId="77777777" w:rsidR="007B016F" w:rsidRDefault="007B016F" w:rsidP="00B02AD3">
      <w:pPr>
        <w:spacing w:after="0" w:line="240" w:lineRule="auto"/>
      </w:pPr>
      <w:r>
        <w:continuationSeparator/>
      </w:r>
    </w:p>
  </w:footnote>
  <w:footnote w:id="1">
    <w:p w14:paraId="342CFAFA" w14:textId="77777777" w:rsidR="00B02AD3" w:rsidRPr="0090158C" w:rsidRDefault="00B02AD3" w:rsidP="00B02AD3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B2170"/>
    <w:multiLevelType w:val="hybridMultilevel"/>
    <w:tmpl w:val="B688F016"/>
    <w:numStyleLink w:val="Zaimportowanystyl71"/>
  </w:abstractNum>
  <w:num w:numId="1" w16cid:durableId="10015470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4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04486">
    <w:abstractNumId w:val="1"/>
  </w:num>
  <w:num w:numId="4" w16cid:durableId="979656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D3"/>
    <w:rsid w:val="006D76F0"/>
    <w:rsid w:val="007B016F"/>
    <w:rsid w:val="00B0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BAC8"/>
  <w15:chartTrackingRefBased/>
  <w15:docId w15:val="{787E7125-4878-41B6-BCEB-4E212E4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AD3"/>
    <w:pPr>
      <w:spacing w:line="256" w:lineRule="auto"/>
    </w:pPr>
    <w:rPr>
      <w:kern w:val="0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B02AD3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2AD3"/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B02AD3"/>
    <w:pPr>
      <w:ind w:left="720"/>
      <w:contextualSpacing/>
    </w:pPr>
  </w:style>
  <w:style w:type="character" w:customStyle="1" w:styleId="Brak">
    <w:name w:val="Brak"/>
    <w:rsid w:val="00B02AD3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02AD3"/>
    <w:rPr>
      <w:kern w:val="0"/>
      <w14:ligatures w14:val="none"/>
    </w:rPr>
  </w:style>
  <w:style w:type="paragraph" w:styleId="Tekstprzypisudolnego">
    <w:name w:val="footnote text"/>
    <w:link w:val="TekstprzypisudolnegoZnak"/>
    <w:rsid w:val="00B0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2AD3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aliases w:val="Nagłówek strony nieparzystej"/>
    <w:link w:val="NagwekZnak"/>
    <w:rsid w:val="00B02AD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02AD3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Zaimportowanystyl71">
    <w:name w:val="Zaimportowany styl 71"/>
    <w:rsid w:val="00B02AD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1</cp:revision>
  <dcterms:created xsi:type="dcterms:W3CDTF">2023-12-06T08:49:00Z</dcterms:created>
  <dcterms:modified xsi:type="dcterms:W3CDTF">2023-12-06T08:50:00Z</dcterms:modified>
</cp:coreProperties>
</file>