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D6B" w:rsidRDefault="009B3D6B" w:rsidP="009B3D6B">
      <w:pPr>
        <w:jc w:val="center"/>
        <w:rPr>
          <w:rFonts w:ascii="Arial" w:hAnsi="Arial" w:cs="Arial"/>
          <w:b/>
          <w:sz w:val="28"/>
        </w:rPr>
      </w:pPr>
      <w:r w:rsidRPr="0091642C">
        <w:rPr>
          <w:rFonts w:ascii="Arial" w:hAnsi="Arial" w:cs="Arial"/>
          <w:b/>
          <w:sz w:val="28"/>
        </w:rPr>
        <w:t>AKADEMIA MARYNARKI WOJENNEJ</w:t>
      </w:r>
    </w:p>
    <w:p w:rsidR="009B3D6B" w:rsidRPr="0091642C" w:rsidRDefault="009B3D6B" w:rsidP="009B3D6B">
      <w:pPr>
        <w:jc w:val="center"/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noProof/>
          <w:sz w:val="14"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505813</wp:posOffset>
                </wp:positionH>
                <wp:positionV relativeFrom="paragraph">
                  <wp:posOffset>24560</wp:posOffset>
                </wp:positionV>
                <wp:extent cx="6132830" cy="0"/>
                <wp:effectExtent l="0" t="0" r="20320" b="19050"/>
                <wp:wrapNone/>
                <wp:docPr id="9" name="Łącznik prosty ze strzałk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283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EEEB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9" o:spid="_x0000_s1026" type="#_x0000_t32" style="position:absolute;margin-left:39.85pt;margin-top:1.95pt;width:482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" strokeweight="2pt"/>
            </w:pict>
          </mc:Fallback>
        </mc:AlternateContent>
      </w:r>
    </w:p>
    <w:p w:rsidR="009B3D6B" w:rsidRPr="0091642C" w:rsidRDefault="009B3D6B" w:rsidP="009B3D6B">
      <w:pPr>
        <w:jc w:val="center"/>
        <w:rPr>
          <w:rFonts w:ascii="Arial" w:hAnsi="Arial" w:cs="Arial"/>
          <w:b/>
          <w:sz w:val="28"/>
        </w:rPr>
      </w:pPr>
      <w:r w:rsidRPr="0091642C">
        <w:rPr>
          <w:rFonts w:ascii="Arial" w:hAnsi="Arial" w:cs="Arial"/>
          <w:b/>
          <w:sz w:val="28"/>
        </w:rPr>
        <w:t>ODDZIAŁ ZABEZPIECZENIA</w:t>
      </w:r>
    </w:p>
    <w:p w:rsidR="009B3D6B" w:rsidRDefault="009B3D6B" w:rsidP="009B3D6B"/>
    <w:p w:rsidR="009B3D6B" w:rsidRDefault="009B3D6B" w:rsidP="009B3D6B"/>
    <w:p w:rsidR="009B3D6B" w:rsidRPr="00A51CEA" w:rsidRDefault="009B3D6B" w:rsidP="009B3D6B"/>
    <w:p w:rsidR="009B3D6B" w:rsidRDefault="009B3D6B" w:rsidP="009B3D6B"/>
    <w:p w:rsidR="009B3D6B" w:rsidRDefault="009B3D6B" w:rsidP="009B3D6B">
      <w:pPr>
        <w:pStyle w:val="Tekstpodstawowy"/>
        <w:rPr>
          <w:rFonts w:ascii="Arial" w:hAnsi="Arial" w:cs="Arial"/>
          <w:sz w:val="40"/>
          <w:szCs w:val="27"/>
        </w:rPr>
      </w:pPr>
    </w:p>
    <w:p w:rsidR="009B3D6B" w:rsidRDefault="009B3D6B" w:rsidP="009B3D6B">
      <w:pPr>
        <w:pStyle w:val="Tekstpodstawowy"/>
        <w:jc w:val="center"/>
        <w:rPr>
          <w:rFonts w:ascii="Arial" w:hAnsi="Arial" w:cs="Arial"/>
          <w:sz w:val="28"/>
          <w:szCs w:val="27"/>
        </w:rPr>
      </w:pPr>
      <w:r>
        <w:rPr>
          <w:noProof/>
          <w:lang w:val="pl-PL" w:eastAsia="pl-PL"/>
        </w:rPr>
        <w:drawing>
          <wp:inline distT="0" distB="0" distL="0" distR="0" wp14:anchorId="20C4FB0E" wp14:editId="3FE01CAE">
            <wp:extent cx="1257935" cy="1728470"/>
            <wp:effectExtent l="0" t="0" r="0" b="508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172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D6B" w:rsidRDefault="009B3D6B" w:rsidP="009B3D6B">
      <w:pPr>
        <w:pStyle w:val="Tekstpodstawowy"/>
        <w:rPr>
          <w:noProof/>
          <w:lang w:val="pl-PL" w:eastAsia="pl-PL"/>
        </w:rPr>
      </w:pPr>
    </w:p>
    <w:p w:rsidR="009B3D6B" w:rsidRDefault="009B3D6B" w:rsidP="009B3D6B">
      <w:pPr>
        <w:pStyle w:val="Tekstpodstawowy"/>
        <w:rPr>
          <w:rFonts w:ascii="Arial" w:hAnsi="Arial" w:cs="Arial"/>
          <w:sz w:val="28"/>
          <w:szCs w:val="27"/>
        </w:rPr>
      </w:pPr>
    </w:p>
    <w:p w:rsidR="009B3D6B" w:rsidRDefault="009B3D6B" w:rsidP="009B3D6B">
      <w:pPr>
        <w:pStyle w:val="Tekstpodstawowy"/>
        <w:rPr>
          <w:rFonts w:ascii="Arial" w:hAnsi="Arial" w:cs="Arial"/>
          <w:sz w:val="28"/>
          <w:szCs w:val="27"/>
        </w:rPr>
      </w:pPr>
    </w:p>
    <w:p w:rsidR="009B3D6B" w:rsidRDefault="009B3D6B" w:rsidP="009B3D6B">
      <w:pPr>
        <w:pStyle w:val="Tekstpodstawowy"/>
        <w:rPr>
          <w:rFonts w:ascii="Arial" w:hAnsi="Arial" w:cs="Arial"/>
          <w:sz w:val="28"/>
          <w:szCs w:val="27"/>
        </w:rPr>
      </w:pPr>
    </w:p>
    <w:p w:rsidR="009B3D6B" w:rsidRDefault="009B3D6B" w:rsidP="009B3D6B">
      <w:pPr>
        <w:pStyle w:val="Tekstpodstawowy"/>
        <w:rPr>
          <w:rFonts w:ascii="Arial" w:hAnsi="Arial" w:cs="Arial"/>
          <w:sz w:val="28"/>
          <w:szCs w:val="27"/>
        </w:rPr>
      </w:pPr>
    </w:p>
    <w:p w:rsidR="00A82D84" w:rsidRDefault="00A82D84" w:rsidP="009B3D6B">
      <w:pPr>
        <w:pStyle w:val="Tekstpodstawowy"/>
        <w:rPr>
          <w:rFonts w:ascii="Arial" w:hAnsi="Arial" w:cs="Arial"/>
          <w:sz w:val="28"/>
          <w:szCs w:val="27"/>
        </w:rPr>
      </w:pPr>
    </w:p>
    <w:p w:rsidR="009B3D6B" w:rsidRDefault="009B3D6B" w:rsidP="009B3D6B">
      <w:pPr>
        <w:pStyle w:val="Tekstpodstawowy"/>
        <w:rPr>
          <w:rFonts w:ascii="Arial" w:hAnsi="Arial" w:cs="Arial"/>
          <w:sz w:val="24"/>
          <w:szCs w:val="27"/>
        </w:rPr>
      </w:pPr>
    </w:p>
    <w:p w:rsidR="00E36795" w:rsidRPr="001B658F" w:rsidRDefault="00E36795" w:rsidP="009B3D6B">
      <w:pPr>
        <w:pStyle w:val="Tekstpodstawowy"/>
        <w:rPr>
          <w:rFonts w:ascii="Arial" w:hAnsi="Arial" w:cs="Arial"/>
          <w:sz w:val="24"/>
          <w:szCs w:val="27"/>
        </w:rPr>
      </w:pPr>
    </w:p>
    <w:p w:rsidR="009B3D6B" w:rsidRDefault="009B3D6B" w:rsidP="009B3D6B"/>
    <w:p w:rsidR="009B3D6B" w:rsidRDefault="009B3D6B" w:rsidP="009B3D6B">
      <w:pPr>
        <w:jc w:val="center"/>
        <w:rPr>
          <w:rFonts w:ascii="Arial" w:hAnsi="Arial" w:cs="Arial"/>
          <w:b/>
        </w:rPr>
      </w:pPr>
      <w:r w:rsidRPr="0091642C">
        <w:rPr>
          <w:rFonts w:ascii="Arial" w:hAnsi="Arial" w:cs="Arial"/>
          <w:b/>
        </w:rPr>
        <w:t>GDYNIA</w:t>
      </w:r>
    </w:p>
    <w:p w:rsidR="009B3D6B" w:rsidRPr="0091642C" w:rsidRDefault="009B3D6B" w:rsidP="009B3D6B">
      <w:pPr>
        <w:jc w:val="center"/>
        <w:rPr>
          <w:rFonts w:ascii="Arial" w:hAnsi="Arial" w:cs="Arial"/>
          <w:b/>
          <w:sz w:val="12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501925</wp:posOffset>
                </wp:positionH>
                <wp:positionV relativeFrom="paragraph">
                  <wp:posOffset>11430</wp:posOffset>
                </wp:positionV>
                <wp:extent cx="6132830" cy="0"/>
                <wp:effectExtent l="0" t="0" r="20320" b="19050"/>
                <wp:wrapNone/>
                <wp:docPr id="7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283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9009F" id="Łącznik prosty ze strzałką 7" o:spid="_x0000_s1026" type="#_x0000_t32" style="position:absolute;margin-left:39.5pt;margin-top:.9pt;width:482.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" strokeweight="2pt"/>
            </w:pict>
          </mc:Fallback>
        </mc:AlternateContent>
      </w:r>
    </w:p>
    <w:p w:rsidR="009B3D6B" w:rsidRPr="00E36795" w:rsidRDefault="00EC66A4" w:rsidP="00E3679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2024</w:t>
      </w:r>
    </w:p>
    <w:p w:rsidR="00044C98" w:rsidRPr="000A191D" w:rsidRDefault="00A82D84" w:rsidP="00251539">
      <w:pPr>
        <w:pStyle w:val="Akapitzlist"/>
        <w:numPr>
          <w:ilvl w:val="0"/>
          <w:numId w:val="34"/>
        </w:numPr>
        <w:spacing w:before="120" w:after="120"/>
        <w:ind w:left="284" w:hanging="284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A191D">
        <w:rPr>
          <w:rFonts w:ascii="Times New Roman" w:hAnsi="Times New Roman" w:cs="Times New Roman"/>
          <w:b/>
          <w:sz w:val="24"/>
          <w:szCs w:val="24"/>
          <w:lang w:val="pl-PL"/>
        </w:rPr>
        <w:lastRenderedPageBreak/>
        <w:t>OPIS PRZEDMIOTU ZAMÓWIENIA - SAMOCHÓD POWINIEN SPEŁNIAĆ MINIMALNE PARAMETRY TECHNICZNE</w:t>
      </w:r>
      <w:r w:rsidR="0068777A" w:rsidRPr="000A191D">
        <w:rPr>
          <w:rFonts w:ascii="Times New Roman" w:hAnsi="Times New Roman" w:cs="Times New Roman"/>
          <w:b/>
          <w:sz w:val="24"/>
          <w:szCs w:val="24"/>
          <w:lang w:val="pl-PL"/>
        </w:rPr>
        <w:t>:</w:t>
      </w:r>
    </w:p>
    <w:tbl>
      <w:tblPr>
        <w:tblStyle w:val="Tabela-Siatka"/>
        <w:tblW w:w="0" w:type="auto"/>
        <w:tblInd w:w="387" w:type="dxa"/>
        <w:tblLook w:val="04A0" w:firstRow="1" w:lastRow="0" w:firstColumn="1" w:lastColumn="0" w:noHBand="0" w:noVBand="1"/>
      </w:tblPr>
      <w:tblGrid>
        <w:gridCol w:w="714"/>
        <w:gridCol w:w="8221"/>
        <w:gridCol w:w="2000"/>
      </w:tblGrid>
      <w:tr w:rsidR="00792FB3" w:rsidRPr="000A191D" w:rsidTr="00792FB3">
        <w:trPr>
          <w:trHeight w:val="680"/>
        </w:trPr>
        <w:tc>
          <w:tcPr>
            <w:tcW w:w="714" w:type="dxa"/>
            <w:shd w:val="clear" w:color="auto" w:fill="D9D9D9" w:themeFill="background1" w:themeFillShade="D9"/>
            <w:vAlign w:val="center"/>
          </w:tcPr>
          <w:p w:rsidR="00792FB3" w:rsidRPr="000A191D" w:rsidRDefault="00792FB3" w:rsidP="00792FB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0A191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8221" w:type="dxa"/>
            <w:shd w:val="clear" w:color="auto" w:fill="D9D9D9" w:themeFill="background1" w:themeFillShade="D9"/>
            <w:vAlign w:val="center"/>
          </w:tcPr>
          <w:p w:rsidR="00792FB3" w:rsidRPr="000A191D" w:rsidRDefault="00792FB3" w:rsidP="00792FB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0A191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OPIS WYMAGANYCH PARAMETRÓW PRZEDMIOTU ZAMÓWIENIA</w:t>
            </w:r>
          </w:p>
        </w:tc>
        <w:tc>
          <w:tcPr>
            <w:tcW w:w="2000" w:type="dxa"/>
            <w:shd w:val="clear" w:color="auto" w:fill="D9D9D9" w:themeFill="background1" w:themeFillShade="D9"/>
            <w:vAlign w:val="center"/>
          </w:tcPr>
          <w:p w:rsidR="00792FB3" w:rsidRPr="000A191D" w:rsidRDefault="00792FB3" w:rsidP="00792FB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0A191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TAK/NIE*</w:t>
            </w:r>
          </w:p>
        </w:tc>
      </w:tr>
      <w:tr w:rsidR="00792FB3" w:rsidRPr="000057E7" w:rsidTr="00792FB3">
        <w:trPr>
          <w:trHeight w:val="170"/>
        </w:trPr>
        <w:tc>
          <w:tcPr>
            <w:tcW w:w="714" w:type="dxa"/>
          </w:tcPr>
          <w:p w:rsidR="00792FB3" w:rsidRPr="000A191D" w:rsidRDefault="00792FB3" w:rsidP="00792FB3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 xml:space="preserve">Samochód fabrycznie </w:t>
            </w:r>
            <w:r w:rsidR="00EC66A4" w:rsidRPr="000A191D">
              <w:rPr>
                <w:rFonts w:ascii="Times New Roman" w:hAnsi="Times New Roman" w:cs="Times New Roman"/>
                <w:lang w:val="pl-PL"/>
              </w:rPr>
              <w:t xml:space="preserve">nowy – rok produkcji 2024 lub </w:t>
            </w:r>
            <w:r w:rsidR="00EC66A4" w:rsidRPr="000057E7">
              <w:rPr>
                <w:rFonts w:ascii="Times New Roman" w:hAnsi="Times New Roman" w:cs="Times New Roman"/>
                <w:lang w:val="pl-PL"/>
              </w:rPr>
              <w:t>nowszy</w:t>
            </w:r>
            <w:r w:rsidR="00E4103F" w:rsidRPr="000057E7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2000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792FB3" w:rsidRPr="000A191D" w:rsidTr="00792FB3">
        <w:tc>
          <w:tcPr>
            <w:tcW w:w="714" w:type="dxa"/>
          </w:tcPr>
          <w:p w:rsidR="00792FB3" w:rsidRPr="000A191D" w:rsidRDefault="00792FB3" w:rsidP="00792FB3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Dopuszczalna masa całkowita 3,5 tony</w:t>
            </w:r>
            <w:r w:rsidR="002A3686" w:rsidRPr="000A191D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2000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792FB3" w:rsidRPr="000057E7" w:rsidTr="00792FB3">
        <w:tc>
          <w:tcPr>
            <w:tcW w:w="714" w:type="dxa"/>
          </w:tcPr>
          <w:p w:rsidR="00792FB3" w:rsidRPr="000A191D" w:rsidRDefault="00792FB3" w:rsidP="00792FB3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Samochód oso</w:t>
            </w:r>
            <w:r w:rsidR="00566A77" w:rsidRPr="000A191D">
              <w:rPr>
                <w:rFonts w:ascii="Times New Roman" w:hAnsi="Times New Roman" w:cs="Times New Roman"/>
                <w:lang w:val="pl-PL"/>
              </w:rPr>
              <w:t xml:space="preserve">bowy: </w:t>
            </w:r>
            <w:r w:rsidR="00EC66A4" w:rsidRPr="000A191D">
              <w:rPr>
                <w:rFonts w:ascii="Times New Roman" w:hAnsi="Times New Roman" w:cs="Times New Roman"/>
                <w:lang w:val="pl-PL"/>
              </w:rPr>
              <w:t>przeznaczony do przewozu 9</w:t>
            </w:r>
            <w:r w:rsidR="00566A77" w:rsidRPr="000A191D">
              <w:rPr>
                <w:rFonts w:ascii="Times New Roman" w:hAnsi="Times New Roman" w:cs="Times New Roman"/>
                <w:lang w:val="pl-PL"/>
              </w:rPr>
              <w:t xml:space="preserve"> osób</w:t>
            </w:r>
            <w:r w:rsidR="002A3686" w:rsidRPr="000A191D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2000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792FB3" w:rsidRPr="000057E7" w:rsidTr="00792FB3">
        <w:tc>
          <w:tcPr>
            <w:tcW w:w="714" w:type="dxa"/>
          </w:tcPr>
          <w:p w:rsidR="00792FB3" w:rsidRPr="000A191D" w:rsidRDefault="00792FB3" w:rsidP="00792FB3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 xml:space="preserve">Silnik: </w:t>
            </w:r>
            <w:r w:rsidR="00566A77" w:rsidRPr="000A191D">
              <w:rPr>
                <w:rFonts w:ascii="Times New Roman" w:hAnsi="Times New Roman" w:cs="Times New Roman"/>
                <w:lang w:val="pl-PL"/>
              </w:rPr>
              <w:t>Benzynowy lub Diesel (minimum 11</w:t>
            </w:r>
            <w:r w:rsidRPr="000A191D">
              <w:rPr>
                <w:rFonts w:ascii="Times New Roman" w:hAnsi="Times New Roman" w:cs="Times New Roman"/>
                <w:lang w:val="pl-PL"/>
              </w:rPr>
              <w:t>0 kW)</w:t>
            </w:r>
            <w:r w:rsidR="002A3686" w:rsidRPr="000A191D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2000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792FB3" w:rsidRPr="000A191D" w:rsidTr="00792FB3">
        <w:tc>
          <w:tcPr>
            <w:tcW w:w="714" w:type="dxa"/>
          </w:tcPr>
          <w:p w:rsidR="00792FB3" w:rsidRPr="000A191D" w:rsidRDefault="00792FB3" w:rsidP="00792FB3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Skrzynia biegów: Automatyczna</w:t>
            </w:r>
            <w:r w:rsidR="002A3686" w:rsidRPr="000A191D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2000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792FB3" w:rsidRPr="000057E7" w:rsidTr="00792FB3">
        <w:tc>
          <w:tcPr>
            <w:tcW w:w="714" w:type="dxa"/>
          </w:tcPr>
          <w:p w:rsidR="00792FB3" w:rsidRPr="000A191D" w:rsidRDefault="00792FB3" w:rsidP="00792FB3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792FB3" w:rsidRPr="000A191D" w:rsidRDefault="00792FB3" w:rsidP="002A3686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 xml:space="preserve">Napęd: </w:t>
            </w:r>
            <w:r w:rsidR="002A3686" w:rsidRPr="000A191D">
              <w:rPr>
                <w:rFonts w:ascii="Times New Roman" w:hAnsi="Times New Roman" w:cs="Times New Roman"/>
                <w:lang w:val="pl-PL"/>
              </w:rPr>
              <w:t>na przednie koła lub na wszystkie koła.</w:t>
            </w:r>
          </w:p>
        </w:tc>
        <w:tc>
          <w:tcPr>
            <w:tcW w:w="2000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792FB3" w:rsidRPr="000A191D" w:rsidTr="00792FB3">
        <w:tc>
          <w:tcPr>
            <w:tcW w:w="714" w:type="dxa"/>
          </w:tcPr>
          <w:p w:rsidR="00792FB3" w:rsidRPr="000A191D" w:rsidRDefault="00792FB3" w:rsidP="00792FB3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792FB3" w:rsidRPr="000A191D" w:rsidRDefault="002A3686" w:rsidP="00792FB3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Norma spalin: EURO 6.</w:t>
            </w:r>
          </w:p>
        </w:tc>
        <w:tc>
          <w:tcPr>
            <w:tcW w:w="2000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792FB3" w:rsidRPr="000057E7" w:rsidTr="00792FB3">
        <w:tc>
          <w:tcPr>
            <w:tcW w:w="714" w:type="dxa"/>
          </w:tcPr>
          <w:p w:rsidR="00792FB3" w:rsidRPr="000A191D" w:rsidRDefault="00792FB3" w:rsidP="00792FB3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792FB3" w:rsidRPr="000A191D" w:rsidRDefault="002A3686" w:rsidP="00792FB3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Kolor lakieru: granat, grafitowy, odcienie szarości.</w:t>
            </w:r>
          </w:p>
        </w:tc>
        <w:tc>
          <w:tcPr>
            <w:tcW w:w="2000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792FB3" w:rsidRPr="000057E7" w:rsidTr="00792FB3">
        <w:tc>
          <w:tcPr>
            <w:tcW w:w="714" w:type="dxa"/>
          </w:tcPr>
          <w:p w:rsidR="00792FB3" w:rsidRPr="000A191D" w:rsidRDefault="00792FB3" w:rsidP="00792FB3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792FB3" w:rsidRPr="000A191D" w:rsidRDefault="002A3686" w:rsidP="00792FB3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Kolor wnętrza: czarny, grafit lub odcienie szarości.</w:t>
            </w:r>
          </w:p>
        </w:tc>
        <w:tc>
          <w:tcPr>
            <w:tcW w:w="2000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792FB3" w:rsidRPr="000057E7" w:rsidTr="00792FB3">
        <w:tc>
          <w:tcPr>
            <w:tcW w:w="714" w:type="dxa"/>
          </w:tcPr>
          <w:p w:rsidR="00792FB3" w:rsidRPr="000A191D" w:rsidRDefault="00792FB3" w:rsidP="00792FB3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792FB3" w:rsidRPr="000A191D" w:rsidRDefault="002A3686" w:rsidP="00792FB3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Tapicerka: skórzana lub materiałowa, również w przedziale pasażerskim.</w:t>
            </w:r>
          </w:p>
        </w:tc>
        <w:tc>
          <w:tcPr>
            <w:tcW w:w="2000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792FB3" w:rsidRPr="000057E7" w:rsidTr="00792FB3">
        <w:tc>
          <w:tcPr>
            <w:tcW w:w="714" w:type="dxa"/>
          </w:tcPr>
          <w:p w:rsidR="00792FB3" w:rsidRPr="000A191D" w:rsidRDefault="00792FB3" w:rsidP="00792FB3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792FB3" w:rsidRPr="000A191D" w:rsidRDefault="002A3686" w:rsidP="00792FB3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Pasy bezpieczeństwa dla kierowcy i wszystkich pasażerów.</w:t>
            </w:r>
          </w:p>
        </w:tc>
        <w:tc>
          <w:tcPr>
            <w:tcW w:w="2000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792FB3" w:rsidRPr="000057E7" w:rsidTr="00792FB3">
        <w:tc>
          <w:tcPr>
            <w:tcW w:w="714" w:type="dxa"/>
          </w:tcPr>
          <w:p w:rsidR="00792FB3" w:rsidRPr="000A191D" w:rsidRDefault="00792FB3" w:rsidP="00792FB3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792FB3" w:rsidRPr="000A191D" w:rsidRDefault="002A3686" w:rsidP="00792FB3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Klimatyzacja przestrzeni kierowcy i przestrzeni pasażerskiej.</w:t>
            </w:r>
          </w:p>
        </w:tc>
        <w:tc>
          <w:tcPr>
            <w:tcW w:w="2000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792FB3" w:rsidRPr="000A191D" w:rsidTr="00792FB3">
        <w:tc>
          <w:tcPr>
            <w:tcW w:w="714" w:type="dxa"/>
          </w:tcPr>
          <w:p w:rsidR="00792FB3" w:rsidRPr="000A191D" w:rsidRDefault="00792FB3" w:rsidP="00792FB3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792FB3" w:rsidRPr="000A191D" w:rsidRDefault="002A3686" w:rsidP="00792FB3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eastAsia="Times New Roman" w:hAnsi="Times New Roman" w:cs="Times New Roman"/>
                <w:lang w:eastAsia="pl-PL"/>
              </w:rPr>
              <w:t xml:space="preserve">System </w:t>
            </w:r>
            <w:proofErr w:type="spellStart"/>
            <w:r w:rsidRPr="000A191D">
              <w:rPr>
                <w:rFonts w:ascii="Times New Roman" w:eastAsia="Times New Roman" w:hAnsi="Times New Roman" w:cs="Times New Roman"/>
                <w:lang w:eastAsia="pl-PL"/>
              </w:rPr>
              <w:t>multimedialny</w:t>
            </w:r>
            <w:proofErr w:type="spellEnd"/>
            <w:r w:rsidRPr="000A191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0A191D">
              <w:rPr>
                <w:rFonts w:ascii="Times New Roman" w:eastAsia="Times New Roman" w:hAnsi="Times New Roman" w:cs="Times New Roman"/>
                <w:lang w:eastAsia="pl-PL"/>
              </w:rPr>
              <w:t>lub</w:t>
            </w:r>
            <w:proofErr w:type="spellEnd"/>
            <w:r w:rsidRPr="000A191D">
              <w:rPr>
                <w:rFonts w:ascii="Times New Roman" w:eastAsia="Times New Roman" w:hAnsi="Times New Roman" w:cs="Times New Roman"/>
                <w:lang w:eastAsia="pl-PL"/>
              </w:rPr>
              <w:t xml:space="preserve"> radio.</w:t>
            </w:r>
          </w:p>
        </w:tc>
        <w:tc>
          <w:tcPr>
            <w:tcW w:w="2000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792FB3" w:rsidRPr="000A191D" w:rsidTr="00792FB3">
        <w:tc>
          <w:tcPr>
            <w:tcW w:w="714" w:type="dxa"/>
          </w:tcPr>
          <w:p w:rsidR="00792FB3" w:rsidRPr="000A191D" w:rsidRDefault="00792FB3" w:rsidP="00792FB3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792FB3" w:rsidRPr="000A191D" w:rsidRDefault="002A3686" w:rsidP="00792FB3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Elektryczne szyby z przodu.</w:t>
            </w:r>
          </w:p>
        </w:tc>
        <w:tc>
          <w:tcPr>
            <w:tcW w:w="2000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792FB3" w:rsidRPr="000A191D" w:rsidTr="00792FB3">
        <w:tc>
          <w:tcPr>
            <w:tcW w:w="714" w:type="dxa"/>
          </w:tcPr>
          <w:p w:rsidR="00792FB3" w:rsidRPr="000A191D" w:rsidRDefault="00792FB3" w:rsidP="00792FB3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792FB3" w:rsidRPr="000A191D" w:rsidRDefault="002A3686" w:rsidP="00792FB3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proofErr w:type="spellStart"/>
            <w:r w:rsidRPr="000A191D">
              <w:rPr>
                <w:rFonts w:ascii="Times New Roman" w:hAnsi="Times New Roman" w:cs="Times New Roman"/>
                <w:shd w:val="clear" w:color="auto" w:fill="FFFFFF"/>
              </w:rPr>
              <w:t>Kierownica</w:t>
            </w:r>
            <w:proofErr w:type="spellEnd"/>
            <w:r w:rsidRPr="000A191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A191D">
              <w:rPr>
                <w:rFonts w:ascii="Times New Roman" w:hAnsi="Times New Roman" w:cs="Times New Roman"/>
                <w:shd w:val="clear" w:color="auto" w:fill="FFFFFF"/>
              </w:rPr>
              <w:t>wielofunkcyjna</w:t>
            </w:r>
            <w:proofErr w:type="spellEnd"/>
            <w:r w:rsidRPr="000A191D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2000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792FB3" w:rsidRPr="000A191D" w:rsidTr="00792FB3">
        <w:tc>
          <w:tcPr>
            <w:tcW w:w="714" w:type="dxa"/>
          </w:tcPr>
          <w:p w:rsidR="00792FB3" w:rsidRPr="000A191D" w:rsidRDefault="00792FB3" w:rsidP="00792FB3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792FB3" w:rsidRPr="000A191D" w:rsidRDefault="002A3686" w:rsidP="00792FB3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Wspomaganie układu kierowniczego.</w:t>
            </w:r>
          </w:p>
        </w:tc>
        <w:tc>
          <w:tcPr>
            <w:tcW w:w="2000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566A77" w:rsidRPr="000A191D" w:rsidTr="00792FB3">
        <w:tc>
          <w:tcPr>
            <w:tcW w:w="714" w:type="dxa"/>
          </w:tcPr>
          <w:p w:rsidR="00566A77" w:rsidRPr="000A191D" w:rsidRDefault="00566A77" w:rsidP="00792FB3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566A77" w:rsidRPr="000A191D" w:rsidRDefault="00566A77" w:rsidP="00792FB3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System ABS.</w:t>
            </w:r>
          </w:p>
        </w:tc>
        <w:tc>
          <w:tcPr>
            <w:tcW w:w="2000" w:type="dxa"/>
          </w:tcPr>
          <w:p w:rsidR="00566A77" w:rsidRPr="000A191D" w:rsidRDefault="00566A77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566A77" w:rsidRPr="000A191D" w:rsidTr="00792FB3">
        <w:tc>
          <w:tcPr>
            <w:tcW w:w="714" w:type="dxa"/>
          </w:tcPr>
          <w:p w:rsidR="00566A77" w:rsidRPr="000A191D" w:rsidRDefault="00566A77" w:rsidP="00792FB3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566A77" w:rsidRPr="000A191D" w:rsidRDefault="00E4103F" w:rsidP="00792FB3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System ESP.</w:t>
            </w:r>
          </w:p>
        </w:tc>
        <w:tc>
          <w:tcPr>
            <w:tcW w:w="2000" w:type="dxa"/>
          </w:tcPr>
          <w:p w:rsidR="00566A77" w:rsidRPr="000A191D" w:rsidRDefault="00566A77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792FB3" w:rsidRPr="000057E7" w:rsidTr="00792FB3">
        <w:tc>
          <w:tcPr>
            <w:tcW w:w="714" w:type="dxa"/>
          </w:tcPr>
          <w:p w:rsidR="00792FB3" w:rsidRPr="000A191D" w:rsidRDefault="00792FB3" w:rsidP="00792FB3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792FB3" w:rsidRPr="000A191D" w:rsidRDefault="002A3686" w:rsidP="00792FB3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Kierownica regulowana w dwóch płaszczyznach.</w:t>
            </w:r>
          </w:p>
        </w:tc>
        <w:tc>
          <w:tcPr>
            <w:tcW w:w="2000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792FB3" w:rsidRPr="000A191D" w:rsidTr="00792FB3">
        <w:tc>
          <w:tcPr>
            <w:tcW w:w="714" w:type="dxa"/>
          </w:tcPr>
          <w:p w:rsidR="00792FB3" w:rsidRPr="000A191D" w:rsidRDefault="00792FB3" w:rsidP="00792FB3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792FB3" w:rsidRPr="000A191D" w:rsidRDefault="002A3686" w:rsidP="00792FB3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proofErr w:type="spellStart"/>
            <w:r w:rsidRPr="000A191D">
              <w:rPr>
                <w:rFonts w:ascii="Times New Roman" w:hAnsi="Times New Roman" w:cs="Times New Roman"/>
                <w:lang w:val="pl-PL"/>
              </w:rPr>
              <w:t>Immobilizer</w:t>
            </w:r>
            <w:proofErr w:type="spellEnd"/>
            <w:r w:rsidR="00C657C9" w:rsidRPr="000A191D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2000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792FB3" w:rsidRPr="000057E7" w:rsidTr="00792FB3">
        <w:tc>
          <w:tcPr>
            <w:tcW w:w="714" w:type="dxa"/>
          </w:tcPr>
          <w:p w:rsidR="00792FB3" w:rsidRPr="000A191D" w:rsidRDefault="00792FB3" w:rsidP="00792FB3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792FB3" w:rsidRPr="000A191D" w:rsidRDefault="00C657C9" w:rsidP="00792FB3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Poduszki powietrzne dla kierowcy i pasażera z przodu pojazdu.</w:t>
            </w:r>
          </w:p>
        </w:tc>
        <w:tc>
          <w:tcPr>
            <w:tcW w:w="2000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792FB3" w:rsidRPr="000A191D" w:rsidTr="00792FB3">
        <w:tc>
          <w:tcPr>
            <w:tcW w:w="714" w:type="dxa"/>
          </w:tcPr>
          <w:p w:rsidR="00792FB3" w:rsidRPr="000A191D" w:rsidRDefault="00792FB3" w:rsidP="00792FB3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792FB3" w:rsidRPr="000A191D" w:rsidRDefault="00C657C9" w:rsidP="00792FB3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Tempomat.</w:t>
            </w:r>
          </w:p>
        </w:tc>
        <w:tc>
          <w:tcPr>
            <w:tcW w:w="2000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792FB3" w:rsidRPr="000057E7" w:rsidTr="00792FB3">
        <w:tc>
          <w:tcPr>
            <w:tcW w:w="714" w:type="dxa"/>
          </w:tcPr>
          <w:p w:rsidR="00792FB3" w:rsidRPr="000A191D" w:rsidRDefault="00792FB3" w:rsidP="00792FB3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792FB3" w:rsidRPr="000A191D" w:rsidRDefault="00C657C9" w:rsidP="00792FB3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Drzwi przesuwane z prawej lub z obu stron (prawej i lewej strony).</w:t>
            </w:r>
          </w:p>
        </w:tc>
        <w:tc>
          <w:tcPr>
            <w:tcW w:w="2000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792FB3" w:rsidRPr="000057E7" w:rsidTr="00792FB3">
        <w:tc>
          <w:tcPr>
            <w:tcW w:w="714" w:type="dxa"/>
          </w:tcPr>
          <w:p w:rsidR="00792FB3" w:rsidRPr="000A191D" w:rsidRDefault="00792FB3" w:rsidP="00792FB3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792FB3" w:rsidRPr="000A191D" w:rsidRDefault="00C657C9" w:rsidP="00792FB3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Czujniki parkowania przód i tył.</w:t>
            </w:r>
          </w:p>
        </w:tc>
        <w:tc>
          <w:tcPr>
            <w:tcW w:w="2000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C657C9" w:rsidRPr="000A191D" w:rsidTr="00792FB3">
        <w:tc>
          <w:tcPr>
            <w:tcW w:w="714" w:type="dxa"/>
          </w:tcPr>
          <w:p w:rsidR="00C657C9" w:rsidRPr="000A191D" w:rsidRDefault="00C657C9" w:rsidP="00792FB3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C657C9" w:rsidRPr="000A191D" w:rsidRDefault="00C657C9" w:rsidP="00792FB3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Kamera cofania.</w:t>
            </w:r>
          </w:p>
        </w:tc>
        <w:tc>
          <w:tcPr>
            <w:tcW w:w="2000" w:type="dxa"/>
          </w:tcPr>
          <w:p w:rsidR="00C657C9" w:rsidRPr="000A191D" w:rsidRDefault="00C657C9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792FB3" w:rsidRPr="000057E7" w:rsidTr="00792FB3">
        <w:tc>
          <w:tcPr>
            <w:tcW w:w="714" w:type="dxa"/>
          </w:tcPr>
          <w:p w:rsidR="00792FB3" w:rsidRPr="000A191D" w:rsidRDefault="00792FB3" w:rsidP="00792FB3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792FB3" w:rsidRPr="000A191D" w:rsidRDefault="00C657C9" w:rsidP="00C657C9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Felgi aluminiowe z oponami zimowymi klasy PREMIUM.</w:t>
            </w:r>
          </w:p>
        </w:tc>
        <w:tc>
          <w:tcPr>
            <w:tcW w:w="2000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792FB3" w:rsidRPr="000057E7" w:rsidTr="00792FB3">
        <w:tc>
          <w:tcPr>
            <w:tcW w:w="714" w:type="dxa"/>
          </w:tcPr>
          <w:p w:rsidR="00792FB3" w:rsidRPr="000A191D" w:rsidRDefault="00792FB3" w:rsidP="00792FB3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792FB3" w:rsidRPr="000A191D" w:rsidRDefault="00C657C9" w:rsidP="00C657C9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Dodatkowy komplet kół (felgi aluminiowe z oponami letnimi klasy PREMIUM).</w:t>
            </w:r>
          </w:p>
        </w:tc>
        <w:tc>
          <w:tcPr>
            <w:tcW w:w="2000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792FB3" w:rsidRPr="000057E7" w:rsidTr="00792FB3">
        <w:tc>
          <w:tcPr>
            <w:tcW w:w="714" w:type="dxa"/>
          </w:tcPr>
          <w:p w:rsidR="00792FB3" w:rsidRPr="000A191D" w:rsidRDefault="00792FB3" w:rsidP="00792FB3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792FB3" w:rsidRPr="000A191D" w:rsidRDefault="00C657C9" w:rsidP="00792FB3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 xml:space="preserve">Hak holowniczy </w:t>
            </w:r>
            <w:r w:rsidRPr="007C7FA5">
              <w:rPr>
                <w:rFonts w:ascii="Times New Roman" w:hAnsi="Times New Roman" w:cs="Times New Roman"/>
                <w:lang w:val="pl-PL"/>
              </w:rPr>
              <w:t xml:space="preserve">z </w:t>
            </w:r>
            <w:proofErr w:type="gramStart"/>
            <w:r w:rsidRPr="007C7FA5">
              <w:rPr>
                <w:rFonts w:ascii="Times New Roman" w:hAnsi="Times New Roman" w:cs="Times New Roman"/>
                <w:lang w:val="pl-PL"/>
              </w:rPr>
              <w:t>możliwością  prostego</w:t>
            </w:r>
            <w:proofErr w:type="gramEnd"/>
            <w:r w:rsidRPr="007C7FA5">
              <w:rPr>
                <w:rFonts w:ascii="Times New Roman" w:hAnsi="Times New Roman" w:cs="Times New Roman"/>
                <w:lang w:val="pl-PL"/>
              </w:rPr>
              <w:t xml:space="preserve"> demontażu.</w:t>
            </w:r>
          </w:p>
        </w:tc>
        <w:tc>
          <w:tcPr>
            <w:tcW w:w="2000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792FB3" w:rsidRPr="000057E7" w:rsidTr="00792FB3">
        <w:tc>
          <w:tcPr>
            <w:tcW w:w="714" w:type="dxa"/>
          </w:tcPr>
          <w:p w:rsidR="00792FB3" w:rsidRPr="000A191D" w:rsidRDefault="00792FB3" w:rsidP="00792FB3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792FB3" w:rsidRPr="000A191D" w:rsidRDefault="00C657C9" w:rsidP="00792FB3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Przyciemnione szyby z tyłu w kolorze czarnym</w:t>
            </w:r>
            <w:r w:rsidR="00566A77" w:rsidRPr="000A191D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2000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792FB3" w:rsidRPr="000A191D" w:rsidTr="00792FB3">
        <w:tc>
          <w:tcPr>
            <w:tcW w:w="714" w:type="dxa"/>
          </w:tcPr>
          <w:p w:rsidR="00792FB3" w:rsidRPr="000A191D" w:rsidRDefault="00792FB3" w:rsidP="00792FB3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792FB3" w:rsidRPr="000A191D" w:rsidRDefault="00566A77" w:rsidP="00792FB3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Światła w technologii LED.</w:t>
            </w:r>
          </w:p>
        </w:tc>
        <w:tc>
          <w:tcPr>
            <w:tcW w:w="2000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792FB3" w:rsidRPr="000057E7" w:rsidTr="00792FB3">
        <w:tc>
          <w:tcPr>
            <w:tcW w:w="714" w:type="dxa"/>
          </w:tcPr>
          <w:p w:rsidR="00792FB3" w:rsidRPr="000A191D" w:rsidRDefault="00792FB3" w:rsidP="00792FB3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792FB3" w:rsidRPr="000A191D" w:rsidRDefault="00566A77" w:rsidP="00792FB3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Centralny zamek z pilotem (w kluczyku</w:t>
            </w:r>
            <w:r w:rsidR="00E4103F" w:rsidRPr="000A191D">
              <w:rPr>
                <w:rFonts w:ascii="Times New Roman" w:hAnsi="Times New Roman" w:cs="Times New Roman"/>
                <w:lang w:val="pl-PL"/>
              </w:rPr>
              <w:t>)</w:t>
            </w:r>
            <w:r w:rsidRPr="000A191D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E4103F" w:rsidRPr="000A191D">
              <w:rPr>
                <w:rFonts w:ascii="Times New Roman" w:hAnsi="Times New Roman" w:cs="Times New Roman"/>
                <w:lang w:val="pl-PL"/>
              </w:rPr>
              <w:t xml:space="preserve">- </w:t>
            </w:r>
            <w:r w:rsidRPr="000A191D">
              <w:rPr>
                <w:rFonts w:ascii="Times New Roman" w:hAnsi="Times New Roman" w:cs="Times New Roman"/>
                <w:lang w:val="pl-PL"/>
              </w:rPr>
              <w:t xml:space="preserve">minimum 2 </w:t>
            </w:r>
            <w:proofErr w:type="spellStart"/>
            <w:r w:rsidR="00E4103F" w:rsidRPr="000A191D">
              <w:rPr>
                <w:rFonts w:ascii="Times New Roman" w:hAnsi="Times New Roman" w:cs="Times New Roman"/>
                <w:lang w:val="pl-PL"/>
              </w:rPr>
              <w:t>kpl</w:t>
            </w:r>
            <w:proofErr w:type="spellEnd"/>
            <w:r w:rsidR="00E4103F" w:rsidRPr="000A191D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2000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792FB3" w:rsidRPr="000057E7" w:rsidTr="00792FB3">
        <w:tc>
          <w:tcPr>
            <w:tcW w:w="714" w:type="dxa"/>
          </w:tcPr>
          <w:p w:rsidR="00792FB3" w:rsidRPr="000A191D" w:rsidRDefault="00792FB3" w:rsidP="00792FB3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Apteczka, trójkąt ostrzegawczy, gaśnica min. 2 kg</w:t>
            </w:r>
            <w:r w:rsidR="00E4103F" w:rsidRPr="000A191D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2000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792FB3" w:rsidRPr="000057E7" w:rsidTr="00792FB3">
        <w:tc>
          <w:tcPr>
            <w:tcW w:w="714" w:type="dxa"/>
          </w:tcPr>
          <w:p w:rsidR="00792FB3" w:rsidRPr="000A191D" w:rsidRDefault="00792FB3" w:rsidP="00792FB3">
            <w:pPr>
              <w:pStyle w:val="Akapitzlist"/>
              <w:numPr>
                <w:ilvl w:val="0"/>
                <w:numId w:val="43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Oznakowanie zgodne z przepisami o ruchu drogowym</w:t>
            </w:r>
            <w:r w:rsidR="00566A77" w:rsidRPr="000A191D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2000" w:type="dxa"/>
          </w:tcPr>
          <w:p w:rsidR="00792FB3" w:rsidRPr="000A191D" w:rsidRDefault="00792FB3" w:rsidP="00792FB3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</w:tbl>
    <w:p w:rsidR="00F4043D" w:rsidRDefault="00F4043D" w:rsidP="00792FB3">
      <w:pPr>
        <w:spacing w:before="120" w:after="120"/>
        <w:rPr>
          <w:rFonts w:ascii="Times New Roman" w:hAnsi="Times New Roman" w:cs="Times New Roman"/>
          <w:sz w:val="24"/>
          <w:szCs w:val="24"/>
          <w:lang w:val="pl-PL"/>
        </w:rPr>
      </w:pPr>
    </w:p>
    <w:p w:rsidR="000A191D" w:rsidRDefault="000A191D" w:rsidP="00792FB3">
      <w:pPr>
        <w:spacing w:before="120" w:after="120"/>
        <w:rPr>
          <w:rFonts w:ascii="Times New Roman" w:hAnsi="Times New Roman" w:cs="Times New Roman"/>
          <w:sz w:val="24"/>
          <w:szCs w:val="24"/>
          <w:lang w:val="pl-PL"/>
        </w:rPr>
      </w:pPr>
    </w:p>
    <w:p w:rsidR="000A191D" w:rsidRDefault="000A191D" w:rsidP="00792FB3">
      <w:pPr>
        <w:spacing w:before="120" w:after="120"/>
        <w:rPr>
          <w:rFonts w:ascii="Times New Roman" w:hAnsi="Times New Roman" w:cs="Times New Roman"/>
          <w:sz w:val="24"/>
          <w:szCs w:val="24"/>
          <w:lang w:val="pl-PL"/>
        </w:rPr>
      </w:pPr>
    </w:p>
    <w:p w:rsidR="000A191D" w:rsidRDefault="000A191D" w:rsidP="00792FB3">
      <w:pPr>
        <w:spacing w:before="120" w:after="120"/>
        <w:rPr>
          <w:rFonts w:ascii="Times New Roman" w:hAnsi="Times New Roman" w:cs="Times New Roman"/>
          <w:sz w:val="24"/>
          <w:szCs w:val="24"/>
          <w:lang w:val="pl-PL"/>
        </w:rPr>
      </w:pPr>
    </w:p>
    <w:p w:rsidR="000A191D" w:rsidRDefault="000A191D" w:rsidP="00792FB3">
      <w:pPr>
        <w:spacing w:before="120" w:after="120"/>
        <w:rPr>
          <w:rFonts w:ascii="Times New Roman" w:hAnsi="Times New Roman" w:cs="Times New Roman"/>
          <w:sz w:val="24"/>
          <w:szCs w:val="24"/>
          <w:lang w:val="pl-PL"/>
        </w:rPr>
      </w:pPr>
    </w:p>
    <w:p w:rsidR="000A191D" w:rsidRDefault="000A191D" w:rsidP="00792FB3">
      <w:pPr>
        <w:spacing w:before="120" w:after="120"/>
        <w:rPr>
          <w:rFonts w:ascii="Times New Roman" w:hAnsi="Times New Roman" w:cs="Times New Roman"/>
          <w:sz w:val="24"/>
          <w:szCs w:val="24"/>
          <w:lang w:val="pl-PL"/>
        </w:rPr>
      </w:pPr>
    </w:p>
    <w:p w:rsidR="000A191D" w:rsidRDefault="000A191D" w:rsidP="00792FB3">
      <w:pPr>
        <w:spacing w:before="120" w:after="120"/>
        <w:rPr>
          <w:rFonts w:ascii="Times New Roman" w:hAnsi="Times New Roman" w:cs="Times New Roman"/>
          <w:sz w:val="24"/>
          <w:szCs w:val="24"/>
          <w:lang w:val="pl-PL"/>
        </w:rPr>
      </w:pPr>
    </w:p>
    <w:p w:rsidR="000A191D" w:rsidRDefault="000A191D" w:rsidP="00792FB3">
      <w:pPr>
        <w:spacing w:before="120" w:after="120"/>
        <w:rPr>
          <w:rFonts w:ascii="Times New Roman" w:hAnsi="Times New Roman" w:cs="Times New Roman"/>
          <w:sz w:val="24"/>
          <w:szCs w:val="24"/>
          <w:lang w:val="pl-PL"/>
        </w:rPr>
      </w:pPr>
    </w:p>
    <w:p w:rsidR="000A191D" w:rsidRDefault="000A191D" w:rsidP="00792FB3">
      <w:pPr>
        <w:spacing w:before="120" w:after="120"/>
        <w:rPr>
          <w:rFonts w:ascii="Times New Roman" w:hAnsi="Times New Roman" w:cs="Times New Roman"/>
          <w:sz w:val="24"/>
          <w:szCs w:val="24"/>
          <w:lang w:val="pl-PL"/>
        </w:rPr>
      </w:pPr>
    </w:p>
    <w:p w:rsidR="000A191D" w:rsidRDefault="000A191D" w:rsidP="00792FB3">
      <w:pPr>
        <w:spacing w:before="120" w:after="120"/>
        <w:rPr>
          <w:rFonts w:ascii="Times New Roman" w:hAnsi="Times New Roman" w:cs="Times New Roman"/>
          <w:sz w:val="24"/>
          <w:szCs w:val="24"/>
          <w:lang w:val="pl-PL"/>
        </w:rPr>
      </w:pPr>
    </w:p>
    <w:p w:rsidR="000A191D" w:rsidRDefault="000A191D" w:rsidP="00792FB3">
      <w:pPr>
        <w:spacing w:before="120" w:after="120"/>
        <w:rPr>
          <w:rFonts w:ascii="Times New Roman" w:hAnsi="Times New Roman" w:cs="Times New Roman"/>
          <w:sz w:val="24"/>
          <w:szCs w:val="24"/>
          <w:lang w:val="pl-PL"/>
        </w:rPr>
      </w:pPr>
    </w:p>
    <w:p w:rsidR="000A191D" w:rsidRDefault="000A191D" w:rsidP="00792FB3">
      <w:pPr>
        <w:spacing w:before="120" w:after="120"/>
        <w:rPr>
          <w:rFonts w:ascii="Times New Roman" w:hAnsi="Times New Roman" w:cs="Times New Roman"/>
          <w:sz w:val="24"/>
          <w:szCs w:val="24"/>
          <w:lang w:val="pl-PL"/>
        </w:rPr>
      </w:pPr>
    </w:p>
    <w:p w:rsidR="000A191D" w:rsidRDefault="000A191D" w:rsidP="00792FB3">
      <w:pPr>
        <w:spacing w:before="120" w:after="120"/>
        <w:rPr>
          <w:rFonts w:ascii="Times New Roman" w:hAnsi="Times New Roman" w:cs="Times New Roman"/>
          <w:sz w:val="24"/>
          <w:szCs w:val="24"/>
          <w:lang w:val="pl-PL"/>
        </w:rPr>
      </w:pPr>
    </w:p>
    <w:p w:rsidR="000A191D" w:rsidRDefault="000A191D" w:rsidP="00792FB3">
      <w:pPr>
        <w:spacing w:before="120" w:after="120"/>
        <w:rPr>
          <w:rFonts w:ascii="Times New Roman" w:hAnsi="Times New Roman" w:cs="Times New Roman"/>
          <w:sz w:val="24"/>
          <w:szCs w:val="24"/>
          <w:lang w:val="pl-PL"/>
        </w:rPr>
      </w:pPr>
    </w:p>
    <w:p w:rsidR="000A191D" w:rsidRDefault="000A191D" w:rsidP="00792FB3">
      <w:pPr>
        <w:spacing w:before="120" w:after="120"/>
        <w:rPr>
          <w:rFonts w:ascii="Times New Roman" w:hAnsi="Times New Roman" w:cs="Times New Roman"/>
          <w:sz w:val="24"/>
          <w:szCs w:val="24"/>
          <w:lang w:val="pl-PL"/>
        </w:rPr>
      </w:pPr>
    </w:p>
    <w:p w:rsidR="000A191D" w:rsidRDefault="000A191D" w:rsidP="00792FB3">
      <w:pPr>
        <w:spacing w:before="120" w:after="120"/>
        <w:rPr>
          <w:rFonts w:ascii="Times New Roman" w:hAnsi="Times New Roman" w:cs="Times New Roman"/>
          <w:sz w:val="24"/>
          <w:szCs w:val="24"/>
          <w:lang w:val="pl-PL"/>
        </w:rPr>
      </w:pPr>
    </w:p>
    <w:p w:rsidR="000A191D" w:rsidRPr="000A191D" w:rsidRDefault="000A191D" w:rsidP="00792FB3">
      <w:pPr>
        <w:spacing w:before="120" w:after="120"/>
        <w:rPr>
          <w:rFonts w:ascii="Times New Roman" w:hAnsi="Times New Roman" w:cs="Times New Roman"/>
          <w:sz w:val="24"/>
          <w:szCs w:val="24"/>
          <w:lang w:val="pl-PL"/>
        </w:rPr>
      </w:pPr>
    </w:p>
    <w:p w:rsidR="00792FB3" w:rsidRPr="000A191D" w:rsidRDefault="000837E0" w:rsidP="000A191D">
      <w:pPr>
        <w:spacing w:before="120" w:after="120"/>
        <w:ind w:firstLine="567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A191D">
        <w:rPr>
          <w:rFonts w:ascii="Times New Roman" w:hAnsi="Times New Roman" w:cs="Times New Roman"/>
          <w:b/>
          <w:sz w:val="24"/>
          <w:szCs w:val="24"/>
          <w:lang w:val="pl-PL"/>
        </w:rPr>
        <w:lastRenderedPageBreak/>
        <w:t>DODATKOWE PARAMETRY TECHNICZNE:</w:t>
      </w:r>
    </w:p>
    <w:tbl>
      <w:tblPr>
        <w:tblStyle w:val="Tabela-Siatka"/>
        <w:tblW w:w="0" w:type="auto"/>
        <w:tblInd w:w="387" w:type="dxa"/>
        <w:tblLook w:val="04A0" w:firstRow="1" w:lastRow="0" w:firstColumn="1" w:lastColumn="0" w:noHBand="0" w:noVBand="1"/>
      </w:tblPr>
      <w:tblGrid>
        <w:gridCol w:w="714"/>
        <w:gridCol w:w="8221"/>
        <w:gridCol w:w="2000"/>
      </w:tblGrid>
      <w:tr w:rsidR="00792FB3" w:rsidRPr="000A191D" w:rsidTr="00FF214C">
        <w:trPr>
          <w:trHeight w:val="680"/>
        </w:trPr>
        <w:tc>
          <w:tcPr>
            <w:tcW w:w="714" w:type="dxa"/>
            <w:shd w:val="clear" w:color="auto" w:fill="D9D9D9" w:themeFill="background1" w:themeFillShade="D9"/>
            <w:vAlign w:val="center"/>
          </w:tcPr>
          <w:p w:rsidR="00792FB3" w:rsidRPr="000A191D" w:rsidRDefault="00792FB3" w:rsidP="00FF214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0A191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8221" w:type="dxa"/>
            <w:shd w:val="clear" w:color="auto" w:fill="D9D9D9" w:themeFill="background1" w:themeFillShade="D9"/>
            <w:vAlign w:val="center"/>
          </w:tcPr>
          <w:p w:rsidR="00792FB3" w:rsidRPr="000A191D" w:rsidRDefault="00792FB3" w:rsidP="00FF214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0A191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OP</w:t>
            </w:r>
            <w:r w:rsidR="00A82D84" w:rsidRPr="000A191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IS DODATKOWYCH</w:t>
            </w:r>
            <w:r w:rsidRPr="000A191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PARAMETRÓW PRZEDMIOTU ZAMÓWIENIA</w:t>
            </w:r>
          </w:p>
        </w:tc>
        <w:tc>
          <w:tcPr>
            <w:tcW w:w="2000" w:type="dxa"/>
            <w:shd w:val="clear" w:color="auto" w:fill="D9D9D9" w:themeFill="background1" w:themeFillShade="D9"/>
            <w:vAlign w:val="center"/>
          </w:tcPr>
          <w:p w:rsidR="00792FB3" w:rsidRPr="000A191D" w:rsidRDefault="00792FB3" w:rsidP="00FF214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0A191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TAK/NIE*</w:t>
            </w:r>
          </w:p>
        </w:tc>
      </w:tr>
      <w:tr w:rsidR="00792FB3" w:rsidRPr="000A191D" w:rsidTr="00A82D84">
        <w:trPr>
          <w:trHeight w:val="20"/>
        </w:trPr>
        <w:tc>
          <w:tcPr>
            <w:tcW w:w="714" w:type="dxa"/>
          </w:tcPr>
          <w:p w:rsidR="00792FB3" w:rsidRPr="000A191D" w:rsidRDefault="00792FB3" w:rsidP="000837E0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792FB3" w:rsidRPr="000A191D" w:rsidRDefault="00E4103F" w:rsidP="00FF214C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Gwarancja na powłokę lakierniczą.</w:t>
            </w:r>
          </w:p>
        </w:tc>
        <w:tc>
          <w:tcPr>
            <w:tcW w:w="2000" w:type="dxa"/>
          </w:tcPr>
          <w:p w:rsidR="00792FB3" w:rsidRPr="000A191D" w:rsidRDefault="00792FB3" w:rsidP="00FF214C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0837E0" w:rsidRPr="000057E7" w:rsidTr="00A82D84">
        <w:trPr>
          <w:trHeight w:val="20"/>
        </w:trPr>
        <w:tc>
          <w:tcPr>
            <w:tcW w:w="714" w:type="dxa"/>
          </w:tcPr>
          <w:p w:rsidR="000837E0" w:rsidRPr="000A191D" w:rsidRDefault="000837E0" w:rsidP="000837E0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0837E0" w:rsidRPr="000A191D" w:rsidRDefault="00E4103F" w:rsidP="00FF214C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Gwarancja na perforację nadwozia – 10 lat.</w:t>
            </w:r>
          </w:p>
        </w:tc>
        <w:tc>
          <w:tcPr>
            <w:tcW w:w="2000" w:type="dxa"/>
          </w:tcPr>
          <w:p w:rsidR="000837E0" w:rsidRPr="000A191D" w:rsidRDefault="000837E0" w:rsidP="00FF214C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0837E0" w:rsidRPr="000057E7" w:rsidTr="00A82D84">
        <w:trPr>
          <w:trHeight w:val="20"/>
        </w:trPr>
        <w:tc>
          <w:tcPr>
            <w:tcW w:w="714" w:type="dxa"/>
          </w:tcPr>
          <w:p w:rsidR="000837E0" w:rsidRPr="000A191D" w:rsidRDefault="000837E0" w:rsidP="000837E0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0837E0" w:rsidRPr="000A191D" w:rsidRDefault="00BC7FE5" w:rsidP="00FF214C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Gwarancja mechaniczna i elektryczna (obejmująca całe wyposażenie na 24 miesiące).</w:t>
            </w:r>
          </w:p>
        </w:tc>
        <w:tc>
          <w:tcPr>
            <w:tcW w:w="2000" w:type="dxa"/>
          </w:tcPr>
          <w:p w:rsidR="000837E0" w:rsidRPr="000A191D" w:rsidRDefault="000837E0" w:rsidP="00FF214C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0837E0" w:rsidRPr="000A191D" w:rsidTr="00A82D84">
        <w:trPr>
          <w:trHeight w:val="20"/>
        </w:trPr>
        <w:tc>
          <w:tcPr>
            <w:tcW w:w="714" w:type="dxa"/>
          </w:tcPr>
          <w:p w:rsidR="000837E0" w:rsidRPr="000A191D" w:rsidRDefault="000837E0" w:rsidP="000837E0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0837E0" w:rsidRPr="000A191D" w:rsidRDefault="00BC7FE5" w:rsidP="00FF214C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Funkcja HOLD.</w:t>
            </w:r>
          </w:p>
        </w:tc>
        <w:tc>
          <w:tcPr>
            <w:tcW w:w="2000" w:type="dxa"/>
          </w:tcPr>
          <w:p w:rsidR="000837E0" w:rsidRPr="000A191D" w:rsidRDefault="000837E0" w:rsidP="00FF214C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0837E0" w:rsidRPr="000A191D" w:rsidTr="00A82D84">
        <w:trPr>
          <w:trHeight w:val="20"/>
        </w:trPr>
        <w:tc>
          <w:tcPr>
            <w:tcW w:w="714" w:type="dxa"/>
          </w:tcPr>
          <w:p w:rsidR="000837E0" w:rsidRPr="000A191D" w:rsidRDefault="000837E0" w:rsidP="000837E0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0837E0" w:rsidRPr="000A191D" w:rsidRDefault="00BC7FE5" w:rsidP="00FF214C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Funkcja START- STOP.</w:t>
            </w:r>
          </w:p>
        </w:tc>
        <w:tc>
          <w:tcPr>
            <w:tcW w:w="2000" w:type="dxa"/>
          </w:tcPr>
          <w:p w:rsidR="000837E0" w:rsidRPr="000A191D" w:rsidRDefault="000837E0" w:rsidP="00FF214C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0837E0" w:rsidRPr="000A191D" w:rsidTr="00A82D84">
        <w:trPr>
          <w:trHeight w:val="20"/>
        </w:trPr>
        <w:tc>
          <w:tcPr>
            <w:tcW w:w="714" w:type="dxa"/>
          </w:tcPr>
          <w:p w:rsidR="000837E0" w:rsidRPr="000A191D" w:rsidRDefault="000837E0" w:rsidP="000837E0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0837E0" w:rsidRPr="000A191D" w:rsidRDefault="00BC7FE5" w:rsidP="00FF214C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System sygnalizacji</w:t>
            </w:r>
            <w:r w:rsidR="00E4103F" w:rsidRPr="000A191D">
              <w:rPr>
                <w:rFonts w:ascii="Times New Roman" w:hAnsi="Times New Roman" w:cs="Times New Roman"/>
                <w:lang w:val="pl-PL"/>
              </w:rPr>
              <w:t xml:space="preserve"> niezapiętych pasów</w:t>
            </w:r>
            <w:r w:rsidRPr="000A191D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2000" w:type="dxa"/>
          </w:tcPr>
          <w:p w:rsidR="000837E0" w:rsidRPr="000A191D" w:rsidRDefault="000837E0" w:rsidP="00FF214C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C320FE" w:rsidRPr="000A191D" w:rsidTr="00A82D84">
        <w:trPr>
          <w:trHeight w:val="20"/>
        </w:trPr>
        <w:tc>
          <w:tcPr>
            <w:tcW w:w="714" w:type="dxa"/>
          </w:tcPr>
          <w:p w:rsidR="00C320FE" w:rsidRPr="000A191D" w:rsidRDefault="00C320FE" w:rsidP="000837E0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C320FE" w:rsidRPr="000A191D" w:rsidRDefault="00C320FE" w:rsidP="00FF214C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proofErr w:type="spellStart"/>
            <w:r w:rsidRPr="000A191D">
              <w:rPr>
                <w:rFonts w:ascii="Times New Roman" w:hAnsi="Times New Roman" w:cs="Times New Roman"/>
                <w:shd w:val="clear" w:color="auto" w:fill="FFFFFF"/>
              </w:rPr>
              <w:t>Układ</w:t>
            </w:r>
            <w:proofErr w:type="spellEnd"/>
            <w:r w:rsidRPr="000A191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A191D">
              <w:rPr>
                <w:rFonts w:ascii="Times New Roman" w:hAnsi="Times New Roman" w:cs="Times New Roman"/>
                <w:shd w:val="clear" w:color="auto" w:fill="FFFFFF"/>
              </w:rPr>
              <w:t>ostrzegania</w:t>
            </w:r>
            <w:proofErr w:type="spellEnd"/>
            <w:r w:rsidRPr="000A191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A191D">
              <w:rPr>
                <w:rFonts w:ascii="Times New Roman" w:hAnsi="Times New Roman" w:cs="Times New Roman"/>
                <w:shd w:val="clear" w:color="auto" w:fill="FFFFFF"/>
              </w:rPr>
              <w:t>przed</w:t>
            </w:r>
            <w:proofErr w:type="spellEnd"/>
            <w:r w:rsidRPr="000A191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A191D">
              <w:rPr>
                <w:rFonts w:ascii="Times New Roman" w:hAnsi="Times New Roman" w:cs="Times New Roman"/>
                <w:shd w:val="clear" w:color="auto" w:fill="FFFFFF"/>
              </w:rPr>
              <w:t>kolizją</w:t>
            </w:r>
            <w:proofErr w:type="spellEnd"/>
            <w:r w:rsidRPr="000A191D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2000" w:type="dxa"/>
          </w:tcPr>
          <w:p w:rsidR="00C320FE" w:rsidRPr="000A191D" w:rsidRDefault="00C320FE" w:rsidP="00FF214C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0837E0" w:rsidRPr="000A191D" w:rsidTr="00A82D84">
        <w:trPr>
          <w:trHeight w:val="20"/>
        </w:trPr>
        <w:tc>
          <w:tcPr>
            <w:tcW w:w="714" w:type="dxa"/>
          </w:tcPr>
          <w:p w:rsidR="000837E0" w:rsidRPr="000A191D" w:rsidRDefault="000837E0" w:rsidP="000837E0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0837E0" w:rsidRPr="000A191D" w:rsidRDefault="00FA1A9D" w:rsidP="00FF214C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color w:val="000000"/>
              </w:rPr>
              <w:t xml:space="preserve">System </w:t>
            </w:r>
            <w:proofErr w:type="spellStart"/>
            <w:r w:rsidRPr="000A191D">
              <w:rPr>
                <w:rFonts w:ascii="Times New Roman" w:hAnsi="Times New Roman" w:cs="Times New Roman"/>
                <w:color w:val="000000"/>
              </w:rPr>
              <w:t>rozpoznawania</w:t>
            </w:r>
            <w:proofErr w:type="spellEnd"/>
            <w:r w:rsidRPr="000A191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A191D">
              <w:rPr>
                <w:rFonts w:ascii="Times New Roman" w:hAnsi="Times New Roman" w:cs="Times New Roman"/>
                <w:color w:val="000000"/>
              </w:rPr>
              <w:t>znaków</w:t>
            </w:r>
            <w:proofErr w:type="spellEnd"/>
            <w:r w:rsidRPr="000A191D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000" w:type="dxa"/>
          </w:tcPr>
          <w:p w:rsidR="000837E0" w:rsidRPr="000A191D" w:rsidRDefault="000837E0" w:rsidP="00FF214C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0837E0" w:rsidRPr="000057E7" w:rsidTr="00A82D84">
        <w:trPr>
          <w:trHeight w:val="20"/>
        </w:trPr>
        <w:tc>
          <w:tcPr>
            <w:tcW w:w="714" w:type="dxa"/>
          </w:tcPr>
          <w:p w:rsidR="000837E0" w:rsidRPr="000A191D" w:rsidRDefault="000837E0" w:rsidP="000837E0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0837E0" w:rsidRPr="000A191D" w:rsidRDefault="00FA1A9D" w:rsidP="00FF214C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Układ kontroli ciśnienia w oponach.</w:t>
            </w:r>
          </w:p>
        </w:tc>
        <w:tc>
          <w:tcPr>
            <w:tcW w:w="2000" w:type="dxa"/>
          </w:tcPr>
          <w:p w:rsidR="000837E0" w:rsidRPr="000A191D" w:rsidRDefault="000837E0" w:rsidP="00FF214C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0837E0" w:rsidRPr="000A191D" w:rsidTr="00A82D84">
        <w:trPr>
          <w:trHeight w:val="20"/>
        </w:trPr>
        <w:tc>
          <w:tcPr>
            <w:tcW w:w="714" w:type="dxa"/>
          </w:tcPr>
          <w:p w:rsidR="000837E0" w:rsidRPr="000A191D" w:rsidRDefault="000837E0" w:rsidP="000837E0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0837E0" w:rsidRPr="000A191D" w:rsidRDefault="00FA1A9D" w:rsidP="000837E0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Czujnik deszczu.</w:t>
            </w:r>
          </w:p>
        </w:tc>
        <w:tc>
          <w:tcPr>
            <w:tcW w:w="2000" w:type="dxa"/>
          </w:tcPr>
          <w:p w:rsidR="000837E0" w:rsidRPr="000A191D" w:rsidRDefault="000837E0" w:rsidP="00FF214C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0837E0" w:rsidRPr="000A191D" w:rsidTr="00A82D84">
        <w:trPr>
          <w:trHeight w:val="20"/>
        </w:trPr>
        <w:tc>
          <w:tcPr>
            <w:tcW w:w="714" w:type="dxa"/>
          </w:tcPr>
          <w:p w:rsidR="000837E0" w:rsidRPr="000A191D" w:rsidRDefault="000837E0" w:rsidP="000837E0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0837E0" w:rsidRPr="000A191D" w:rsidRDefault="00FA1A9D" w:rsidP="000837E0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Czujnik zmierzchu.</w:t>
            </w:r>
          </w:p>
        </w:tc>
        <w:tc>
          <w:tcPr>
            <w:tcW w:w="2000" w:type="dxa"/>
          </w:tcPr>
          <w:p w:rsidR="000837E0" w:rsidRPr="000A191D" w:rsidRDefault="000837E0" w:rsidP="00FF214C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0837E0" w:rsidRPr="000A191D" w:rsidTr="00A82D84">
        <w:trPr>
          <w:trHeight w:val="20"/>
        </w:trPr>
        <w:tc>
          <w:tcPr>
            <w:tcW w:w="714" w:type="dxa"/>
          </w:tcPr>
          <w:p w:rsidR="000837E0" w:rsidRPr="000A191D" w:rsidRDefault="000837E0" w:rsidP="000837E0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0837E0" w:rsidRPr="000A191D" w:rsidRDefault="00FA1A9D" w:rsidP="000837E0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System ASR.</w:t>
            </w:r>
          </w:p>
        </w:tc>
        <w:tc>
          <w:tcPr>
            <w:tcW w:w="2000" w:type="dxa"/>
          </w:tcPr>
          <w:p w:rsidR="000837E0" w:rsidRPr="000A191D" w:rsidRDefault="000837E0" w:rsidP="00FF214C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FA1A9D" w:rsidRPr="000057E7" w:rsidTr="00A82D84">
        <w:trPr>
          <w:trHeight w:val="20"/>
        </w:trPr>
        <w:tc>
          <w:tcPr>
            <w:tcW w:w="714" w:type="dxa"/>
          </w:tcPr>
          <w:p w:rsidR="00FA1A9D" w:rsidRPr="000A191D" w:rsidRDefault="00FA1A9D" w:rsidP="000837E0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FA1A9D" w:rsidRPr="000A191D" w:rsidRDefault="00CD7DD1" w:rsidP="00F60A6A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Regulacja siedzeń w przestrzeni kierowcy i części pasażerskiej.</w:t>
            </w:r>
          </w:p>
        </w:tc>
        <w:tc>
          <w:tcPr>
            <w:tcW w:w="2000" w:type="dxa"/>
          </w:tcPr>
          <w:p w:rsidR="00FA1A9D" w:rsidRPr="000A191D" w:rsidRDefault="00FA1A9D" w:rsidP="00FF214C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96397E" w:rsidRPr="000A191D" w:rsidTr="00A82D84">
        <w:trPr>
          <w:trHeight w:val="20"/>
        </w:trPr>
        <w:tc>
          <w:tcPr>
            <w:tcW w:w="714" w:type="dxa"/>
          </w:tcPr>
          <w:p w:rsidR="0096397E" w:rsidRPr="000A191D" w:rsidRDefault="0096397E" w:rsidP="000837E0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96397E" w:rsidRPr="000A191D" w:rsidRDefault="0096397E" w:rsidP="00F60A6A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proofErr w:type="spellStart"/>
            <w:r w:rsidRPr="000A19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Regulowana</w:t>
            </w:r>
            <w:proofErr w:type="spellEnd"/>
            <w:r w:rsidRPr="000A19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A19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kolumna</w:t>
            </w:r>
            <w:proofErr w:type="spellEnd"/>
            <w:r w:rsidRPr="000A19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A19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kierownicza</w:t>
            </w:r>
            <w:proofErr w:type="spellEnd"/>
            <w:r w:rsidRPr="000A19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2000" w:type="dxa"/>
          </w:tcPr>
          <w:p w:rsidR="0096397E" w:rsidRPr="000A191D" w:rsidRDefault="0096397E" w:rsidP="00FF214C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FA1A9D" w:rsidRPr="000A191D" w:rsidTr="00A82D84">
        <w:trPr>
          <w:trHeight w:val="20"/>
        </w:trPr>
        <w:tc>
          <w:tcPr>
            <w:tcW w:w="714" w:type="dxa"/>
          </w:tcPr>
          <w:p w:rsidR="00FA1A9D" w:rsidRPr="000A191D" w:rsidRDefault="00FA1A9D" w:rsidP="000837E0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FA1A9D" w:rsidRPr="000A191D" w:rsidRDefault="00FA1A9D" w:rsidP="00C320FE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Asystent wjazdu na wzniesienia</w:t>
            </w:r>
            <w:r w:rsidR="0096397E" w:rsidRPr="000A191D">
              <w:rPr>
                <w:rFonts w:ascii="Times New Roman" w:hAnsi="Times New Roman" w:cs="Times New Roman"/>
                <w:lang w:val="pl-PL"/>
              </w:rPr>
              <w:t>.</w:t>
            </w:r>
            <w:r w:rsidR="00C320FE" w:rsidRPr="000A191D">
              <w:rPr>
                <w:rFonts w:ascii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2000" w:type="dxa"/>
          </w:tcPr>
          <w:p w:rsidR="00FA1A9D" w:rsidRPr="000A191D" w:rsidRDefault="00FA1A9D" w:rsidP="00FF214C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FA1A9D" w:rsidRPr="000A191D" w:rsidTr="00A82D84">
        <w:trPr>
          <w:trHeight w:val="20"/>
        </w:trPr>
        <w:tc>
          <w:tcPr>
            <w:tcW w:w="714" w:type="dxa"/>
          </w:tcPr>
          <w:p w:rsidR="00FA1A9D" w:rsidRPr="000A191D" w:rsidRDefault="00FA1A9D" w:rsidP="000837E0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FA1A9D" w:rsidRPr="000A191D" w:rsidRDefault="00C320FE" w:rsidP="000837E0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Asystent bocznego wiatru.</w:t>
            </w:r>
          </w:p>
        </w:tc>
        <w:tc>
          <w:tcPr>
            <w:tcW w:w="2000" w:type="dxa"/>
          </w:tcPr>
          <w:p w:rsidR="00FA1A9D" w:rsidRPr="000A191D" w:rsidRDefault="00FA1A9D" w:rsidP="00FF214C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FA1A9D" w:rsidRPr="000A191D" w:rsidTr="00A82D84">
        <w:trPr>
          <w:trHeight w:val="20"/>
        </w:trPr>
        <w:tc>
          <w:tcPr>
            <w:tcW w:w="714" w:type="dxa"/>
          </w:tcPr>
          <w:p w:rsidR="00FA1A9D" w:rsidRPr="000A191D" w:rsidRDefault="00FA1A9D" w:rsidP="000837E0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FA1A9D" w:rsidRPr="000A191D" w:rsidRDefault="00FA1A9D" w:rsidP="000837E0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Nawigacja.</w:t>
            </w:r>
          </w:p>
        </w:tc>
        <w:tc>
          <w:tcPr>
            <w:tcW w:w="2000" w:type="dxa"/>
          </w:tcPr>
          <w:p w:rsidR="00FA1A9D" w:rsidRPr="000A191D" w:rsidRDefault="00FA1A9D" w:rsidP="00FF214C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FA1A9D" w:rsidRPr="000A191D" w:rsidTr="00A82D84">
        <w:trPr>
          <w:trHeight w:val="20"/>
        </w:trPr>
        <w:tc>
          <w:tcPr>
            <w:tcW w:w="714" w:type="dxa"/>
          </w:tcPr>
          <w:p w:rsidR="00FA1A9D" w:rsidRPr="000A191D" w:rsidRDefault="00FA1A9D" w:rsidP="000837E0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FA1A9D" w:rsidRPr="000A191D" w:rsidRDefault="00FA1A9D" w:rsidP="00FF214C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Elektromechaniczny hamulec postojowy.</w:t>
            </w:r>
          </w:p>
        </w:tc>
        <w:tc>
          <w:tcPr>
            <w:tcW w:w="2000" w:type="dxa"/>
          </w:tcPr>
          <w:p w:rsidR="00FA1A9D" w:rsidRPr="000A191D" w:rsidRDefault="00FA1A9D" w:rsidP="00FF214C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FA1A9D" w:rsidRPr="000A191D" w:rsidTr="00A82D84">
        <w:trPr>
          <w:trHeight w:val="20"/>
        </w:trPr>
        <w:tc>
          <w:tcPr>
            <w:tcW w:w="714" w:type="dxa"/>
          </w:tcPr>
          <w:p w:rsidR="00FA1A9D" w:rsidRPr="000A191D" w:rsidRDefault="00FA1A9D" w:rsidP="000837E0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FA1A9D" w:rsidRPr="000A191D" w:rsidRDefault="00FA1A9D" w:rsidP="00FF214C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System </w:t>
            </w:r>
            <w:proofErr w:type="spellStart"/>
            <w:r w:rsidRPr="000A19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kontroli</w:t>
            </w:r>
            <w:proofErr w:type="spellEnd"/>
            <w:r w:rsidRPr="000A19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A19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martwego</w:t>
            </w:r>
            <w:proofErr w:type="spellEnd"/>
            <w:r w:rsidRPr="000A19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A19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pola</w:t>
            </w:r>
            <w:proofErr w:type="spellEnd"/>
            <w:r w:rsidR="003D3CE4" w:rsidRPr="000A19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2000" w:type="dxa"/>
          </w:tcPr>
          <w:p w:rsidR="00FA1A9D" w:rsidRPr="000A191D" w:rsidRDefault="00FA1A9D" w:rsidP="00FF214C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FA1A9D" w:rsidRPr="000057E7" w:rsidTr="00A82D84">
        <w:trPr>
          <w:trHeight w:val="20"/>
        </w:trPr>
        <w:tc>
          <w:tcPr>
            <w:tcW w:w="714" w:type="dxa"/>
          </w:tcPr>
          <w:p w:rsidR="00FA1A9D" w:rsidRPr="000A191D" w:rsidRDefault="00FA1A9D" w:rsidP="000837E0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FA1A9D" w:rsidRPr="000A191D" w:rsidRDefault="00CD7DD1" w:rsidP="00C320FE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Lusterka boczne sterowane i ogrzewane elektrycznie.</w:t>
            </w:r>
            <w:r w:rsidR="00C320FE" w:rsidRPr="000A191D">
              <w:rPr>
                <w:rFonts w:ascii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2000" w:type="dxa"/>
          </w:tcPr>
          <w:p w:rsidR="00FA1A9D" w:rsidRPr="000A191D" w:rsidRDefault="00FA1A9D" w:rsidP="00FF214C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FA1A9D" w:rsidRPr="000A191D" w:rsidTr="00A82D84">
        <w:trPr>
          <w:trHeight w:val="20"/>
        </w:trPr>
        <w:tc>
          <w:tcPr>
            <w:tcW w:w="714" w:type="dxa"/>
          </w:tcPr>
          <w:p w:rsidR="00FA1A9D" w:rsidRPr="000A191D" w:rsidRDefault="00FA1A9D" w:rsidP="000837E0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FA1A9D" w:rsidRPr="000A191D" w:rsidRDefault="00C320FE" w:rsidP="00FF214C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Ogrzewanie szyby przedniej.</w:t>
            </w:r>
          </w:p>
        </w:tc>
        <w:tc>
          <w:tcPr>
            <w:tcW w:w="2000" w:type="dxa"/>
          </w:tcPr>
          <w:p w:rsidR="00FA1A9D" w:rsidRPr="000A191D" w:rsidRDefault="00FA1A9D" w:rsidP="00FF214C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FA1A9D" w:rsidRPr="000057E7" w:rsidTr="00A82D84">
        <w:trPr>
          <w:trHeight w:val="20"/>
        </w:trPr>
        <w:tc>
          <w:tcPr>
            <w:tcW w:w="714" w:type="dxa"/>
          </w:tcPr>
          <w:p w:rsidR="00FA1A9D" w:rsidRPr="000A191D" w:rsidRDefault="00FA1A9D" w:rsidP="000837E0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FA1A9D" w:rsidRPr="000A191D" w:rsidRDefault="00FA1A9D" w:rsidP="00FF214C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Gniazda 12V w przestrzeni pasażerskiej</w:t>
            </w:r>
            <w:r w:rsidR="00AE3E47" w:rsidRPr="000A191D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2000" w:type="dxa"/>
          </w:tcPr>
          <w:p w:rsidR="00FA1A9D" w:rsidRPr="000A191D" w:rsidRDefault="00FA1A9D" w:rsidP="00FF214C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FA1A9D" w:rsidRPr="000057E7" w:rsidTr="00A82D84">
        <w:trPr>
          <w:trHeight w:val="20"/>
        </w:trPr>
        <w:tc>
          <w:tcPr>
            <w:tcW w:w="714" w:type="dxa"/>
          </w:tcPr>
          <w:p w:rsidR="00FA1A9D" w:rsidRPr="000A191D" w:rsidRDefault="00FA1A9D" w:rsidP="000837E0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FA1A9D" w:rsidRPr="000A191D" w:rsidRDefault="0096397E" w:rsidP="00FF214C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 xml:space="preserve">Dodatkowe </w:t>
            </w:r>
            <w:r w:rsidRPr="000057E7">
              <w:rPr>
                <w:rFonts w:ascii="Times New Roman" w:hAnsi="Times New Roman" w:cs="Times New Roman"/>
                <w:color w:val="000000"/>
                <w:shd w:val="clear" w:color="auto" w:fill="FFFFFF"/>
                <w:lang w:val="pl-PL"/>
              </w:rPr>
              <w:t>chłodzenie i ogrzewanie</w:t>
            </w:r>
            <w:r w:rsidRPr="000A191D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AE3E47" w:rsidRPr="000A191D">
              <w:rPr>
                <w:rFonts w:ascii="Times New Roman" w:hAnsi="Times New Roman" w:cs="Times New Roman"/>
                <w:lang w:val="pl-PL"/>
              </w:rPr>
              <w:t xml:space="preserve">w </w:t>
            </w:r>
            <w:r w:rsidR="00FA1A9D" w:rsidRPr="000A191D">
              <w:rPr>
                <w:rFonts w:ascii="Times New Roman" w:hAnsi="Times New Roman" w:cs="Times New Roman"/>
                <w:lang w:val="pl-PL"/>
              </w:rPr>
              <w:t>części pasażerskiej</w:t>
            </w:r>
            <w:r w:rsidR="00CD7DD1" w:rsidRPr="000A191D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2000" w:type="dxa"/>
          </w:tcPr>
          <w:p w:rsidR="00FA1A9D" w:rsidRPr="000A191D" w:rsidRDefault="00FA1A9D" w:rsidP="00FF214C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FA1A9D" w:rsidRPr="000057E7" w:rsidTr="00A82D84">
        <w:trPr>
          <w:trHeight w:val="20"/>
        </w:trPr>
        <w:tc>
          <w:tcPr>
            <w:tcW w:w="714" w:type="dxa"/>
          </w:tcPr>
          <w:p w:rsidR="00FA1A9D" w:rsidRPr="000A191D" w:rsidRDefault="00FA1A9D" w:rsidP="000837E0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FA1A9D" w:rsidRPr="000A191D" w:rsidRDefault="00CD7DD1" w:rsidP="00FF214C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057E7">
              <w:rPr>
                <w:rFonts w:ascii="Times New Roman" w:hAnsi="Times New Roman" w:cs="Times New Roman"/>
                <w:color w:val="000000"/>
                <w:lang w:val="pl-PL"/>
              </w:rPr>
              <w:t>Boczne kurtynowe powietrzne</w:t>
            </w:r>
            <w:r w:rsidRPr="000A191D">
              <w:rPr>
                <w:rFonts w:ascii="Times New Roman" w:hAnsi="Times New Roman" w:cs="Times New Roman"/>
                <w:lang w:val="pl-PL"/>
              </w:rPr>
              <w:t xml:space="preserve"> w części pasażerskiej.</w:t>
            </w:r>
          </w:p>
        </w:tc>
        <w:tc>
          <w:tcPr>
            <w:tcW w:w="2000" w:type="dxa"/>
          </w:tcPr>
          <w:p w:rsidR="00FA1A9D" w:rsidRPr="000A191D" w:rsidRDefault="00FA1A9D" w:rsidP="00FF214C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FA1A9D" w:rsidRPr="000A191D" w:rsidTr="00A82D84">
        <w:trPr>
          <w:trHeight w:val="20"/>
        </w:trPr>
        <w:tc>
          <w:tcPr>
            <w:tcW w:w="714" w:type="dxa"/>
          </w:tcPr>
          <w:p w:rsidR="00FA1A9D" w:rsidRPr="000A191D" w:rsidRDefault="00FA1A9D" w:rsidP="000837E0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FA1A9D" w:rsidRPr="000A191D" w:rsidRDefault="00AE3E47" w:rsidP="00FF214C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Podłokietniki w przestrzeni pasażerskiej</w:t>
            </w:r>
          </w:p>
        </w:tc>
        <w:tc>
          <w:tcPr>
            <w:tcW w:w="2000" w:type="dxa"/>
          </w:tcPr>
          <w:p w:rsidR="00FA1A9D" w:rsidRPr="000A191D" w:rsidRDefault="00FA1A9D" w:rsidP="00FF214C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FA1A9D" w:rsidRPr="000A191D" w:rsidTr="00A82D84">
        <w:trPr>
          <w:trHeight w:val="20"/>
        </w:trPr>
        <w:tc>
          <w:tcPr>
            <w:tcW w:w="714" w:type="dxa"/>
          </w:tcPr>
          <w:p w:rsidR="00FA1A9D" w:rsidRPr="000A191D" w:rsidRDefault="00FA1A9D" w:rsidP="000837E0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FA1A9D" w:rsidRPr="000A191D" w:rsidRDefault="0096397E" w:rsidP="00FF214C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Uchwyty w przestrzeni pasażerskiej.</w:t>
            </w:r>
          </w:p>
        </w:tc>
        <w:tc>
          <w:tcPr>
            <w:tcW w:w="2000" w:type="dxa"/>
          </w:tcPr>
          <w:p w:rsidR="00FA1A9D" w:rsidRPr="000A191D" w:rsidRDefault="00FA1A9D" w:rsidP="00FF214C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FA1A9D" w:rsidRPr="000A191D" w:rsidTr="00A82D84">
        <w:trPr>
          <w:trHeight w:val="20"/>
        </w:trPr>
        <w:tc>
          <w:tcPr>
            <w:tcW w:w="714" w:type="dxa"/>
          </w:tcPr>
          <w:p w:rsidR="00FA1A9D" w:rsidRPr="000A191D" w:rsidRDefault="00FA1A9D" w:rsidP="000837E0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FA1A9D" w:rsidRPr="000A191D" w:rsidRDefault="00C320FE" w:rsidP="0096397E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Blokada drzwi przesuwanych.</w:t>
            </w:r>
          </w:p>
        </w:tc>
        <w:tc>
          <w:tcPr>
            <w:tcW w:w="2000" w:type="dxa"/>
          </w:tcPr>
          <w:p w:rsidR="00FA1A9D" w:rsidRPr="000A191D" w:rsidRDefault="00FA1A9D" w:rsidP="00FF214C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FA1A9D" w:rsidRPr="000A191D" w:rsidTr="00A82D84">
        <w:trPr>
          <w:trHeight w:val="20"/>
        </w:trPr>
        <w:tc>
          <w:tcPr>
            <w:tcW w:w="714" w:type="dxa"/>
          </w:tcPr>
          <w:p w:rsidR="00FA1A9D" w:rsidRPr="000A191D" w:rsidRDefault="00FA1A9D" w:rsidP="000837E0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FA1A9D" w:rsidRPr="000A191D" w:rsidRDefault="00C320FE" w:rsidP="00FF214C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Oświetlenie w przestrzeni pasażerskiej.</w:t>
            </w:r>
          </w:p>
        </w:tc>
        <w:tc>
          <w:tcPr>
            <w:tcW w:w="2000" w:type="dxa"/>
          </w:tcPr>
          <w:p w:rsidR="00FA1A9D" w:rsidRPr="000A191D" w:rsidRDefault="00FA1A9D" w:rsidP="00FF214C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FA1A9D" w:rsidRPr="000057E7" w:rsidTr="00A82D84">
        <w:trPr>
          <w:trHeight w:val="20"/>
        </w:trPr>
        <w:tc>
          <w:tcPr>
            <w:tcW w:w="714" w:type="dxa"/>
          </w:tcPr>
          <w:p w:rsidR="00FA1A9D" w:rsidRPr="000A191D" w:rsidRDefault="00FA1A9D" w:rsidP="000837E0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FA1A9D" w:rsidRPr="000A191D" w:rsidRDefault="00C320FE" w:rsidP="00FF214C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Oświetlenie do czytania w przestrzeni pasażerskiej</w:t>
            </w:r>
          </w:p>
        </w:tc>
        <w:tc>
          <w:tcPr>
            <w:tcW w:w="2000" w:type="dxa"/>
          </w:tcPr>
          <w:p w:rsidR="00FA1A9D" w:rsidRPr="000A191D" w:rsidRDefault="00FA1A9D" w:rsidP="00FF214C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FA1A9D" w:rsidRPr="000A191D" w:rsidTr="00A82D84">
        <w:trPr>
          <w:trHeight w:val="20"/>
        </w:trPr>
        <w:tc>
          <w:tcPr>
            <w:tcW w:w="714" w:type="dxa"/>
          </w:tcPr>
          <w:p w:rsidR="00FA1A9D" w:rsidRPr="000A191D" w:rsidRDefault="00FA1A9D" w:rsidP="000837E0">
            <w:pPr>
              <w:pStyle w:val="Akapitzlist"/>
              <w:numPr>
                <w:ilvl w:val="0"/>
                <w:numId w:val="44"/>
              </w:num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221" w:type="dxa"/>
          </w:tcPr>
          <w:p w:rsidR="00FA1A9D" w:rsidRPr="000A191D" w:rsidRDefault="00FA1A9D" w:rsidP="00FF214C">
            <w:pPr>
              <w:spacing w:before="120" w:after="120"/>
              <w:rPr>
                <w:rFonts w:ascii="Times New Roman" w:hAnsi="Times New Roman" w:cs="Times New Roman"/>
                <w:lang w:val="pl-PL"/>
              </w:rPr>
            </w:pPr>
            <w:r w:rsidRPr="000A191D">
              <w:rPr>
                <w:rFonts w:ascii="Times New Roman" w:hAnsi="Times New Roman" w:cs="Times New Roman"/>
                <w:lang w:val="pl-PL"/>
              </w:rPr>
              <w:t>Oświetlenie przestrzeni bagażowej</w:t>
            </w:r>
          </w:p>
        </w:tc>
        <w:tc>
          <w:tcPr>
            <w:tcW w:w="2000" w:type="dxa"/>
          </w:tcPr>
          <w:p w:rsidR="00FA1A9D" w:rsidRPr="000A191D" w:rsidRDefault="00FA1A9D" w:rsidP="00FF214C">
            <w:pPr>
              <w:spacing w:before="120" w:after="12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</w:tbl>
    <w:p w:rsidR="000A191D" w:rsidRPr="00A82D84" w:rsidRDefault="000A191D" w:rsidP="00A82D84">
      <w:pPr>
        <w:spacing w:before="120" w:after="120"/>
        <w:rPr>
          <w:rFonts w:ascii="Times New Roman" w:hAnsi="Times New Roman" w:cs="Times New Roman"/>
          <w:sz w:val="24"/>
          <w:szCs w:val="24"/>
          <w:lang w:val="pl-PL"/>
        </w:rPr>
      </w:pPr>
    </w:p>
    <w:p w:rsidR="00C0157F" w:rsidRPr="000A191D" w:rsidRDefault="00C0157F" w:rsidP="000A191D">
      <w:pPr>
        <w:pStyle w:val="Akapitzlist"/>
        <w:spacing w:before="120" w:after="120"/>
        <w:rPr>
          <w:rFonts w:ascii="Times New Roman" w:hAnsi="Times New Roman" w:cs="Times New Roman"/>
          <w:sz w:val="24"/>
          <w:szCs w:val="24"/>
          <w:lang w:val="pl-PL"/>
        </w:rPr>
      </w:pPr>
      <w:r w:rsidRPr="000A191D">
        <w:rPr>
          <w:rFonts w:ascii="Times New Roman" w:hAnsi="Times New Roman" w:cs="Times New Roman"/>
          <w:sz w:val="24"/>
          <w:szCs w:val="24"/>
          <w:lang w:val="pl-PL"/>
        </w:rPr>
        <w:t>Wykonawca zobowiązany jest wraz z dostawa samochodu przekazać:</w:t>
      </w:r>
    </w:p>
    <w:p w:rsidR="00C0157F" w:rsidRPr="000A191D" w:rsidRDefault="00C0157F" w:rsidP="000A191D">
      <w:pPr>
        <w:pStyle w:val="Akapitzlist"/>
        <w:numPr>
          <w:ilvl w:val="0"/>
          <w:numId w:val="42"/>
        </w:numPr>
        <w:spacing w:before="120" w:after="120"/>
        <w:rPr>
          <w:rFonts w:ascii="Times New Roman" w:hAnsi="Times New Roman" w:cs="Times New Roman"/>
          <w:sz w:val="24"/>
          <w:szCs w:val="24"/>
          <w:lang w:val="pl-PL"/>
        </w:rPr>
      </w:pPr>
      <w:r w:rsidRPr="000A191D">
        <w:rPr>
          <w:rFonts w:ascii="Times New Roman" w:hAnsi="Times New Roman" w:cs="Times New Roman"/>
          <w:sz w:val="24"/>
          <w:szCs w:val="24"/>
          <w:lang w:val="pl-PL"/>
        </w:rPr>
        <w:t xml:space="preserve">Komplet kluczy w liczbie dostarczonej przez </w:t>
      </w:r>
      <w:proofErr w:type="gramStart"/>
      <w:r w:rsidRPr="000A191D">
        <w:rPr>
          <w:rFonts w:ascii="Times New Roman" w:hAnsi="Times New Roman" w:cs="Times New Roman"/>
          <w:sz w:val="24"/>
          <w:szCs w:val="24"/>
          <w:lang w:val="pl-PL"/>
        </w:rPr>
        <w:t>producenta</w:t>
      </w:r>
      <w:r w:rsidR="000A191D" w:rsidRPr="000A191D">
        <w:rPr>
          <w:rFonts w:ascii="Times New Roman" w:hAnsi="Times New Roman" w:cs="Times New Roman"/>
          <w:sz w:val="24"/>
          <w:szCs w:val="24"/>
          <w:lang w:val="pl-PL"/>
        </w:rPr>
        <w:t>( minimum</w:t>
      </w:r>
      <w:proofErr w:type="gramEnd"/>
      <w:r w:rsidR="000A191D" w:rsidRPr="000A191D">
        <w:rPr>
          <w:rFonts w:ascii="Times New Roman" w:hAnsi="Times New Roman" w:cs="Times New Roman"/>
          <w:sz w:val="24"/>
          <w:szCs w:val="24"/>
          <w:lang w:val="pl-PL"/>
        </w:rPr>
        <w:t xml:space="preserve"> 2kpl.)</w:t>
      </w:r>
      <w:r w:rsidR="00D5634F" w:rsidRPr="000A191D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7A5ACD" w:rsidRPr="000A191D" w:rsidRDefault="007A5ACD" w:rsidP="000A191D">
      <w:pPr>
        <w:pStyle w:val="Akapitzlist"/>
        <w:numPr>
          <w:ilvl w:val="0"/>
          <w:numId w:val="42"/>
        </w:numPr>
        <w:spacing w:before="120" w:after="120"/>
        <w:rPr>
          <w:rFonts w:ascii="Times New Roman" w:hAnsi="Times New Roman" w:cs="Times New Roman"/>
          <w:sz w:val="24"/>
          <w:szCs w:val="24"/>
          <w:lang w:val="pl-PL"/>
        </w:rPr>
      </w:pPr>
      <w:r w:rsidRPr="000A191D">
        <w:rPr>
          <w:rFonts w:ascii="Times New Roman" w:hAnsi="Times New Roman" w:cs="Times New Roman"/>
          <w:sz w:val="24"/>
          <w:szCs w:val="24"/>
          <w:lang w:val="pl-PL"/>
        </w:rPr>
        <w:t>Faktura VAT (zgodnie z ustawowym terminem)</w:t>
      </w:r>
      <w:r w:rsidR="002C5D63" w:rsidRPr="000A191D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:rsidR="009F1780" w:rsidRPr="000A191D" w:rsidRDefault="00D5634F" w:rsidP="000A191D">
      <w:pPr>
        <w:pStyle w:val="Akapitzlist"/>
        <w:numPr>
          <w:ilvl w:val="0"/>
          <w:numId w:val="42"/>
        </w:numPr>
        <w:spacing w:before="240" w:after="120"/>
        <w:rPr>
          <w:rFonts w:ascii="Times New Roman" w:hAnsi="Times New Roman" w:cs="Times New Roman"/>
          <w:sz w:val="24"/>
          <w:szCs w:val="24"/>
          <w:lang w:val="pl-PL"/>
        </w:rPr>
      </w:pPr>
      <w:r w:rsidRPr="000A191D">
        <w:rPr>
          <w:rFonts w:ascii="Times New Roman" w:hAnsi="Times New Roman" w:cs="Times New Roman"/>
          <w:sz w:val="24"/>
          <w:szCs w:val="24"/>
          <w:lang w:val="pl-PL"/>
        </w:rPr>
        <w:t>Fabryczną instrukcję obsługi pojazdu wraz z niezbędnymi dokumentami do prawidłowej eksploatacji przez Zamawiającego.</w:t>
      </w:r>
      <w:bookmarkStart w:id="0" w:name="_GoBack"/>
      <w:bookmarkEnd w:id="0"/>
    </w:p>
    <w:sectPr w:rsidR="009F1780" w:rsidRPr="000A191D" w:rsidSect="00034616">
      <w:pgSz w:w="12240" w:h="15840"/>
      <w:pgMar w:top="1440" w:right="567" w:bottom="144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3B4" w:rsidRDefault="006E73B4" w:rsidP="00792FB3">
      <w:pPr>
        <w:spacing w:after="0" w:line="240" w:lineRule="auto"/>
      </w:pPr>
      <w:r>
        <w:separator/>
      </w:r>
    </w:p>
  </w:endnote>
  <w:endnote w:type="continuationSeparator" w:id="0">
    <w:p w:rsidR="006E73B4" w:rsidRDefault="006E73B4" w:rsidP="0079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3B4" w:rsidRDefault="006E73B4" w:rsidP="00792FB3">
      <w:pPr>
        <w:spacing w:after="0" w:line="240" w:lineRule="auto"/>
      </w:pPr>
      <w:r>
        <w:separator/>
      </w:r>
    </w:p>
  </w:footnote>
  <w:footnote w:type="continuationSeparator" w:id="0">
    <w:p w:rsidR="006E73B4" w:rsidRDefault="006E73B4" w:rsidP="00792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605D13"/>
    <w:multiLevelType w:val="hybridMultilevel"/>
    <w:tmpl w:val="EE3E5DA4"/>
    <w:lvl w:ilvl="0" w:tplc="2F6A65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5651C52"/>
    <w:multiLevelType w:val="hybridMultilevel"/>
    <w:tmpl w:val="39004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BD6133"/>
    <w:multiLevelType w:val="hybridMultilevel"/>
    <w:tmpl w:val="6D2CBA5C"/>
    <w:lvl w:ilvl="0" w:tplc="857EC25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372939"/>
    <w:multiLevelType w:val="hybridMultilevel"/>
    <w:tmpl w:val="3A3218A2"/>
    <w:lvl w:ilvl="0" w:tplc="DE74AE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D955E9"/>
    <w:multiLevelType w:val="hybridMultilevel"/>
    <w:tmpl w:val="4D6CB2EE"/>
    <w:lvl w:ilvl="0" w:tplc="02D86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511203"/>
    <w:multiLevelType w:val="hybridMultilevel"/>
    <w:tmpl w:val="6E4258CA"/>
    <w:lvl w:ilvl="0" w:tplc="FF5857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7578A2"/>
    <w:multiLevelType w:val="hybridMultilevel"/>
    <w:tmpl w:val="A65C9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C70A85"/>
    <w:multiLevelType w:val="hybridMultilevel"/>
    <w:tmpl w:val="A8684688"/>
    <w:lvl w:ilvl="0" w:tplc="5A2EF162">
      <w:start w:val="1"/>
      <w:numFmt w:val="decimal"/>
      <w:lvlText w:val="%1."/>
      <w:lvlJc w:val="left"/>
      <w:pPr>
        <w:ind w:left="635" w:hanging="351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FEEC529E">
      <w:start w:val="1"/>
      <w:numFmt w:val="decimal"/>
      <w:lvlText w:val="%2)"/>
      <w:lvlJc w:val="left"/>
      <w:pPr>
        <w:ind w:left="1184" w:hanging="351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2" w:tplc="EF46E61A">
      <w:start w:val="1"/>
      <w:numFmt w:val="bullet"/>
      <w:lvlText w:val="•"/>
      <w:lvlJc w:val="left"/>
      <w:pPr>
        <w:ind w:left="915" w:hanging="351"/>
      </w:pPr>
    </w:lvl>
    <w:lvl w:ilvl="3" w:tplc="3446BF30">
      <w:start w:val="1"/>
      <w:numFmt w:val="bullet"/>
      <w:lvlText w:val="•"/>
      <w:lvlJc w:val="left"/>
      <w:pPr>
        <w:ind w:left="1184" w:hanging="351"/>
      </w:pPr>
    </w:lvl>
    <w:lvl w:ilvl="4" w:tplc="284C6308">
      <w:start w:val="1"/>
      <w:numFmt w:val="bullet"/>
      <w:lvlText w:val="•"/>
      <w:lvlJc w:val="left"/>
      <w:pPr>
        <w:ind w:left="2355" w:hanging="351"/>
      </w:pPr>
    </w:lvl>
    <w:lvl w:ilvl="5" w:tplc="8DEE55A0">
      <w:start w:val="1"/>
      <w:numFmt w:val="bullet"/>
      <w:lvlText w:val="•"/>
      <w:lvlJc w:val="left"/>
      <w:pPr>
        <w:ind w:left="3526" w:hanging="351"/>
      </w:pPr>
    </w:lvl>
    <w:lvl w:ilvl="6" w:tplc="49B4F8CA">
      <w:start w:val="1"/>
      <w:numFmt w:val="bullet"/>
      <w:lvlText w:val="•"/>
      <w:lvlJc w:val="left"/>
      <w:pPr>
        <w:ind w:left="4697" w:hanging="351"/>
      </w:pPr>
    </w:lvl>
    <w:lvl w:ilvl="7" w:tplc="0520DEA4">
      <w:start w:val="1"/>
      <w:numFmt w:val="bullet"/>
      <w:lvlText w:val="•"/>
      <w:lvlJc w:val="left"/>
      <w:pPr>
        <w:ind w:left="5867" w:hanging="351"/>
      </w:pPr>
    </w:lvl>
    <w:lvl w:ilvl="8" w:tplc="DA744288">
      <w:start w:val="1"/>
      <w:numFmt w:val="bullet"/>
      <w:lvlText w:val="•"/>
      <w:lvlJc w:val="left"/>
      <w:pPr>
        <w:ind w:left="7038" w:hanging="351"/>
      </w:pPr>
    </w:lvl>
  </w:abstractNum>
  <w:abstractNum w:abstractNumId="17" w15:restartNumberingAfterBreak="0">
    <w:nsid w:val="273553C1"/>
    <w:multiLevelType w:val="hybridMultilevel"/>
    <w:tmpl w:val="D62E2186"/>
    <w:lvl w:ilvl="0" w:tplc="857EC25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277585"/>
    <w:multiLevelType w:val="hybridMultilevel"/>
    <w:tmpl w:val="82DA4D5C"/>
    <w:lvl w:ilvl="0" w:tplc="2F6A6572">
      <w:start w:val="1"/>
      <w:numFmt w:val="bullet"/>
      <w:lvlText w:val=""/>
      <w:lvlJc w:val="left"/>
      <w:pPr>
        <w:ind w:left="9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19" w15:restartNumberingAfterBreak="0">
    <w:nsid w:val="2CA14E45"/>
    <w:multiLevelType w:val="hybridMultilevel"/>
    <w:tmpl w:val="E90035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C13998"/>
    <w:multiLevelType w:val="hybridMultilevel"/>
    <w:tmpl w:val="2A183C2E"/>
    <w:lvl w:ilvl="0" w:tplc="119AC3D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83524C"/>
    <w:multiLevelType w:val="hybridMultilevel"/>
    <w:tmpl w:val="FAA2C3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5B87F38"/>
    <w:multiLevelType w:val="hybridMultilevel"/>
    <w:tmpl w:val="6C6CCB62"/>
    <w:lvl w:ilvl="0" w:tplc="2F6A6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F56FC26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4B1688"/>
    <w:multiLevelType w:val="hybridMultilevel"/>
    <w:tmpl w:val="164CA6F0"/>
    <w:lvl w:ilvl="0" w:tplc="FF58576C">
      <w:numFmt w:val="bullet"/>
      <w:lvlText w:val="-"/>
      <w:lvlJc w:val="left"/>
      <w:pPr>
        <w:ind w:left="77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3CD32BB7"/>
    <w:multiLevelType w:val="hybridMultilevel"/>
    <w:tmpl w:val="8F681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937CAE"/>
    <w:multiLevelType w:val="hybridMultilevel"/>
    <w:tmpl w:val="01325C1A"/>
    <w:lvl w:ilvl="0" w:tplc="857EC25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C94F18"/>
    <w:multiLevelType w:val="hybridMultilevel"/>
    <w:tmpl w:val="3708BD4A"/>
    <w:lvl w:ilvl="0" w:tplc="857EC25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083D7A"/>
    <w:multiLevelType w:val="hybridMultilevel"/>
    <w:tmpl w:val="51849CF8"/>
    <w:lvl w:ilvl="0" w:tplc="857EC25E">
      <w:start w:val="1"/>
      <w:numFmt w:val="bullet"/>
      <w:lvlText w:val="­"/>
      <w:lvlJc w:val="left"/>
      <w:pPr>
        <w:ind w:left="720" w:hanging="360"/>
      </w:pPr>
      <w:rPr>
        <w:rFonts w:ascii="Calibri" w:hAnsi="Calibri" w:cs="Times New Roman" w:hint="default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893536"/>
    <w:multiLevelType w:val="hybridMultilevel"/>
    <w:tmpl w:val="504AAB02"/>
    <w:lvl w:ilvl="0" w:tplc="857EC25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2D5CD5"/>
    <w:multiLevelType w:val="hybridMultilevel"/>
    <w:tmpl w:val="58285BA6"/>
    <w:lvl w:ilvl="0" w:tplc="857EC25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C30D3"/>
    <w:multiLevelType w:val="hybridMultilevel"/>
    <w:tmpl w:val="73969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720B70"/>
    <w:multiLevelType w:val="hybridMultilevel"/>
    <w:tmpl w:val="4562271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227BF6"/>
    <w:multiLevelType w:val="hybridMultilevel"/>
    <w:tmpl w:val="40CE9874"/>
    <w:lvl w:ilvl="0" w:tplc="AF56FC2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BF198E"/>
    <w:multiLevelType w:val="hybridMultilevel"/>
    <w:tmpl w:val="03344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E51140"/>
    <w:multiLevelType w:val="hybridMultilevel"/>
    <w:tmpl w:val="F4A635DC"/>
    <w:lvl w:ilvl="0" w:tplc="FF5857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022093"/>
    <w:multiLevelType w:val="hybridMultilevel"/>
    <w:tmpl w:val="A6C2DFFC"/>
    <w:lvl w:ilvl="0" w:tplc="857EC25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9F0EC6"/>
    <w:multiLevelType w:val="hybridMultilevel"/>
    <w:tmpl w:val="FD20466C"/>
    <w:lvl w:ilvl="0" w:tplc="857EC25E">
      <w:start w:val="1"/>
      <w:numFmt w:val="bullet"/>
      <w:lvlText w:val="­"/>
      <w:lvlJc w:val="left"/>
      <w:pPr>
        <w:ind w:left="1080" w:hanging="360"/>
      </w:pPr>
      <w:rPr>
        <w:rFonts w:ascii="Calibri" w:hAnsi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9435E34"/>
    <w:multiLevelType w:val="hybridMultilevel"/>
    <w:tmpl w:val="BCBC1030"/>
    <w:lvl w:ilvl="0" w:tplc="857EC25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D1146C"/>
    <w:multiLevelType w:val="hybridMultilevel"/>
    <w:tmpl w:val="6E4E0468"/>
    <w:lvl w:ilvl="0" w:tplc="857EC25E">
      <w:start w:val="1"/>
      <w:numFmt w:val="bullet"/>
      <w:lvlText w:val="­"/>
      <w:lvlJc w:val="left"/>
      <w:pPr>
        <w:ind w:left="720" w:hanging="360"/>
      </w:pPr>
      <w:rPr>
        <w:rFonts w:ascii="Calibri" w:hAnsi="Calibri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4E4BF2"/>
    <w:multiLevelType w:val="hybridMultilevel"/>
    <w:tmpl w:val="7AFA5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F9757D"/>
    <w:multiLevelType w:val="hybridMultilevel"/>
    <w:tmpl w:val="7F74F34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27"/>
  </w:num>
  <w:num w:numId="11">
    <w:abstractNumId w:val="11"/>
  </w:num>
  <w:num w:numId="12">
    <w:abstractNumId w:val="34"/>
  </w:num>
  <w:num w:numId="13">
    <w:abstractNumId w:val="23"/>
  </w:num>
  <w:num w:numId="14">
    <w:abstractNumId w:val="14"/>
  </w:num>
  <w:num w:numId="15">
    <w:abstractNumId w:val="38"/>
  </w:num>
  <w:num w:numId="16">
    <w:abstractNumId w:val="32"/>
  </w:num>
  <w:num w:numId="17">
    <w:abstractNumId w:val="10"/>
  </w:num>
  <w:num w:numId="18">
    <w:abstractNumId w:val="29"/>
  </w:num>
  <w:num w:numId="19">
    <w:abstractNumId w:val="27"/>
  </w:num>
  <w:num w:numId="20">
    <w:abstractNumId w:val="40"/>
  </w:num>
  <w:num w:numId="21">
    <w:abstractNumId w:val="31"/>
  </w:num>
  <w:num w:numId="22">
    <w:abstractNumId w:val="39"/>
  </w:num>
  <w:num w:numId="23">
    <w:abstractNumId w:val="26"/>
  </w:num>
  <w:num w:numId="24">
    <w:abstractNumId w:val="35"/>
  </w:num>
  <w:num w:numId="25">
    <w:abstractNumId w:val="37"/>
  </w:num>
  <w:num w:numId="26">
    <w:abstractNumId w:val="36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19"/>
  </w:num>
  <w:num w:numId="30">
    <w:abstractNumId w:val="24"/>
  </w:num>
  <w:num w:numId="31">
    <w:abstractNumId w:val="25"/>
  </w:num>
  <w:num w:numId="32">
    <w:abstractNumId w:val="17"/>
  </w:num>
  <w:num w:numId="33">
    <w:abstractNumId w:val="28"/>
  </w:num>
  <w:num w:numId="34">
    <w:abstractNumId w:val="15"/>
  </w:num>
  <w:num w:numId="35">
    <w:abstractNumId w:val="9"/>
  </w:num>
  <w:num w:numId="36">
    <w:abstractNumId w:val="13"/>
  </w:num>
  <w:num w:numId="37">
    <w:abstractNumId w:val="22"/>
  </w:num>
  <w:num w:numId="38">
    <w:abstractNumId w:val="18"/>
  </w:num>
  <w:num w:numId="39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3"/>
  </w:num>
  <w:num w:numId="41">
    <w:abstractNumId w:val="30"/>
  </w:num>
  <w:num w:numId="42">
    <w:abstractNumId w:val="21"/>
  </w:num>
  <w:num w:numId="43">
    <w:abstractNumId w:val="12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057E7"/>
    <w:rsid w:val="0003362B"/>
    <w:rsid w:val="00034616"/>
    <w:rsid w:val="00044C98"/>
    <w:rsid w:val="00046E74"/>
    <w:rsid w:val="0005711F"/>
    <w:rsid w:val="0006063C"/>
    <w:rsid w:val="00061924"/>
    <w:rsid w:val="000764E9"/>
    <w:rsid w:val="00081118"/>
    <w:rsid w:val="000837E0"/>
    <w:rsid w:val="000848A7"/>
    <w:rsid w:val="000A191D"/>
    <w:rsid w:val="000B6972"/>
    <w:rsid w:val="000D0475"/>
    <w:rsid w:val="000D3B66"/>
    <w:rsid w:val="000D75EC"/>
    <w:rsid w:val="000E1314"/>
    <w:rsid w:val="000F5D78"/>
    <w:rsid w:val="000F61C1"/>
    <w:rsid w:val="001409C2"/>
    <w:rsid w:val="0015074B"/>
    <w:rsid w:val="001658F4"/>
    <w:rsid w:val="00193BD0"/>
    <w:rsid w:val="001A656C"/>
    <w:rsid w:val="001B781F"/>
    <w:rsid w:val="001C106A"/>
    <w:rsid w:val="001C7B33"/>
    <w:rsid w:val="001E5E4F"/>
    <w:rsid w:val="001E6FD0"/>
    <w:rsid w:val="0020552D"/>
    <w:rsid w:val="00235CFF"/>
    <w:rsid w:val="00251539"/>
    <w:rsid w:val="00256BBC"/>
    <w:rsid w:val="002613DF"/>
    <w:rsid w:val="00266C6C"/>
    <w:rsid w:val="00280616"/>
    <w:rsid w:val="00283F45"/>
    <w:rsid w:val="0029639D"/>
    <w:rsid w:val="002A3686"/>
    <w:rsid w:val="002C582D"/>
    <w:rsid w:val="002C5D63"/>
    <w:rsid w:val="002C6176"/>
    <w:rsid w:val="002E482B"/>
    <w:rsid w:val="003071F4"/>
    <w:rsid w:val="00307AA7"/>
    <w:rsid w:val="00326F90"/>
    <w:rsid w:val="00356B71"/>
    <w:rsid w:val="00371568"/>
    <w:rsid w:val="0037321F"/>
    <w:rsid w:val="00374708"/>
    <w:rsid w:val="00384BD9"/>
    <w:rsid w:val="00385A9D"/>
    <w:rsid w:val="003901A5"/>
    <w:rsid w:val="0039306D"/>
    <w:rsid w:val="003A5069"/>
    <w:rsid w:val="003B7510"/>
    <w:rsid w:val="003D3CE4"/>
    <w:rsid w:val="003E33AE"/>
    <w:rsid w:val="003E59F7"/>
    <w:rsid w:val="00412ABA"/>
    <w:rsid w:val="00437B99"/>
    <w:rsid w:val="00453FB8"/>
    <w:rsid w:val="0047057B"/>
    <w:rsid w:val="004848A7"/>
    <w:rsid w:val="00485221"/>
    <w:rsid w:val="00491E2F"/>
    <w:rsid w:val="00496DCC"/>
    <w:rsid w:val="004B04FA"/>
    <w:rsid w:val="004B564F"/>
    <w:rsid w:val="005009A6"/>
    <w:rsid w:val="00516EA1"/>
    <w:rsid w:val="00536187"/>
    <w:rsid w:val="005421BD"/>
    <w:rsid w:val="00560805"/>
    <w:rsid w:val="00566A77"/>
    <w:rsid w:val="00585D6B"/>
    <w:rsid w:val="005862C8"/>
    <w:rsid w:val="005D013B"/>
    <w:rsid w:val="005D118D"/>
    <w:rsid w:val="005E67FB"/>
    <w:rsid w:val="005F7C78"/>
    <w:rsid w:val="0060556A"/>
    <w:rsid w:val="006103F6"/>
    <w:rsid w:val="006141D9"/>
    <w:rsid w:val="00615F56"/>
    <w:rsid w:val="00623CC5"/>
    <w:rsid w:val="00625087"/>
    <w:rsid w:val="006319A6"/>
    <w:rsid w:val="00633342"/>
    <w:rsid w:val="006416C6"/>
    <w:rsid w:val="006520ED"/>
    <w:rsid w:val="0068777A"/>
    <w:rsid w:val="0069298C"/>
    <w:rsid w:val="00693E70"/>
    <w:rsid w:val="006B03A1"/>
    <w:rsid w:val="006D018C"/>
    <w:rsid w:val="006D1D07"/>
    <w:rsid w:val="006E040A"/>
    <w:rsid w:val="006E3CB3"/>
    <w:rsid w:val="006E73B4"/>
    <w:rsid w:val="006F3C13"/>
    <w:rsid w:val="0070540B"/>
    <w:rsid w:val="00717538"/>
    <w:rsid w:val="0072263F"/>
    <w:rsid w:val="007565C8"/>
    <w:rsid w:val="007607CF"/>
    <w:rsid w:val="00761E1E"/>
    <w:rsid w:val="00775AB4"/>
    <w:rsid w:val="00792FB3"/>
    <w:rsid w:val="007A5ACD"/>
    <w:rsid w:val="007B0CAF"/>
    <w:rsid w:val="007C7FA5"/>
    <w:rsid w:val="007E3EDC"/>
    <w:rsid w:val="00814026"/>
    <w:rsid w:val="00830A2A"/>
    <w:rsid w:val="008313F2"/>
    <w:rsid w:val="00835F67"/>
    <w:rsid w:val="00852E73"/>
    <w:rsid w:val="008730C0"/>
    <w:rsid w:val="008830B2"/>
    <w:rsid w:val="008857D6"/>
    <w:rsid w:val="0088693B"/>
    <w:rsid w:val="0089748F"/>
    <w:rsid w:val="008B5DE4"/>
    <w:rsid w:val="008C210C"/>
    <w:rsid w:val="008D6016"/>
    <w:rsid w:val="008F06C1"/>
    <w:rsid w:val="00900C43"/>
    <w:rsid w:val="00904345"/>
    <w:rsid w:val="00905B83"/>
    <w:rsid w:val="00917593"/>
    <w:rsid w:val="0093390E"/>
    <w:rsid w:val="0096397E"/>
    <w:rsid w:val="00983C83"/>
    <w:rsid w:val="00986529"/>
    <w:rsid w:val="009B0E4B"/>
    <w:rsid w:val="009B3D6B"/>
    <w:rsid w:val="009B5B3E"/>
    <w:rsid w:val="009B5E87"/>
    <w:rsid w:val="009C72ED"/>
    <w:rsid w:val="009F0E39"/>
    <w:rsid w:val="009F1780"/>
    <w:rsid w:val="00A0526A"/>
    <w:rsid w:val="00A311AC"/>
    <w:rsid w:val="00A4176E"/>
    <w:rsid w:val="00A50044"/>
    <w:rsid w:val="00A63505"/>
    <w:rsid w:val="00A741C9"/>
    <w:rsid w:val="00A82D84"/>
    <w:rsid w:val="00A84940"/>
    <w:rsid w:val="00A8690C"/>
    <w:rsid w:val="00AA1D8D"/>
    <w:rsid w:val="00AC1663"/>
    <w:rsid w:val="00AC3338"/>
    <w:rsid w:val="00AC3C2D"/>
    <w:rsid w:val="00AE35E0"/>
    <w:rsid w:val="00AE3E47"/>
    <w:rsid w:val="00AF7479"/>
    <w:rsid w:val="00B021CD"/>
    <w:rsid w:val="00B11E0D"/>
    <w:rsid w:val="00B324F4"/>
    <w:rsid w:val="00B41630"/>
    <w:rsid w:val="00B47730"/>
    <w:rsid w:val="00B53067"/>
    <w:rsid w:val="00B81CEF"/>
    <w:rsid w:val="00B83C5C"/>
    <w:rsid w:val="00BB383B"/>
    <w:rsid w:val="00BC7FE5"/>
    <w:rsid w:val="00C0157F"/>
    <w:rsid w:val="00C1562C"/>
    <w:rsid w:val="00C320FE"/>
    <w:rsid w:val="00C326F8"/>
    <w:rsid w:val="00C32D97"/>
    <w:rsid w:val="00C366AB"/>
    <w:rsid w:val="00C657C9"/>
    <w:rsid w:val="00C74781"/>
    <w:rsid w:val="00C82F88"/>
    <w:rsid w:val="00C849FE"/>
    <w:rsid w:val="00CA319F"/>
    <w:rsid w:val="00CB0664"/>
    <w:rsid w:val="00CB2883"/>
    <w:rsid w:val="00CC4841"/>
    <w:rsid w:val="00CD7DD1"/>
    <w:rsid w:val="00CE0E94"/>
    <w:rsid w:val="00CF43A5"/>
    <w:rsid w:val="00D0366C"/>
    <w:rsid w:val="00D12E76"/>
    <w:rsid w:val="00D27F60"/>
    <w:rsid w:val="00D422D9"/>
    <w:rsid w:val="00D5634F"/>
    <w:rsid w:val="00D80DA6"/>
    <w:rsid w:val="00D876F6"/>
    <w:rsid w:val="00D90D76"/>
    <w:rsid w:val="00D9151B"/>
    <w:rsid w:val="00D925F8"/>
    <w:rsid w:val="00DB5A93"/>
    <w:rsid w:val="00E032F6"/>
    <w:rsid w:val="00E04C18"/>
    <w:rsid w:val="00E05552"/>
    <w:rsid w:val="00E07D69"/>
    <w:rsid w:val="00E13153"/>
    <w:rsid w:val="00E263B8"/>
    <w:rsid w:val="00E3048F"/>
    <w:rsid w:val="00E36795"/>
    <w:rsid w:val="00E4103F"/>
    <w:rsid w:val="00E50FA8"/>
    <w:rsid w:val="00E62A2F"/>
    <w:rsid w:val="00E72B1E"/>
    <w:rsid w:val="00EB08B2"/>
    <w:rsid w:val="00EB7D72"/>
    <w:rsid w:val="00EC66A4"/>
    <w:rsid w:val="00ED73DF"/>
    <w:rsid w:val="00EE0EC4"/>
    <w:rsid w:val="00EE654E"/>
    <w:rsid w:val="00EF7F6E"/>
    <w:rsid w:val="00F077ED"/>
    <w:rsid w:val="00F14553"/>
    <w:rsid w:val="00F14E48"/>
    <w:rsid w:val="00F23658"/>
    <w:rsid w:val="00F362AE"/>
    <w:rsid w:val="00F4043D"/>
    <w:rsid w:val="00F711B0"/>
    <w:rsid w:val="00F80168"/>
    <w:rsid w:val="00F8741B"/>
    <w:rsid w:val="00F87D04"/>
    <w:rsid w:val="00F92CC7"/>
    <w:rsid w:val="00FA0114"/>
    <w:rsid w:val="00FA1A9D"/>
    <w:rsid w:val="00FA7BA6"/>
    <w:rsid w:val="00FB4D48"/>
    <w:rsid w:val="00FC0AA6"/>
    <w:rsid w:val="00FC693F"/>
    <w:rsid w:val="00FF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72C0CDB9-1DEF-4487-9662-247917917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aliases w:val="List Paragraph1,T_SZ_List Paragraph,Numerowanie,Lista PR,Kolorowa lista — akcent 11,maz_wyliczenie,opis dzialania,K-P_odwolanie,A_wyliczenie,Akapit z listą 1,CW_Lista"/>
    <w:basedOn w:val="Normalny"/>
    <w:link w:val="AkapitzlistZnak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AkapitzlistZnak">
    <w:name w:val="Akapit z listą Znak"/>
    <w:aliases w:val="List Paragraph1 Znak,T_SZ_List Paragraph Znak,Numerowanie Znak,Lista PR Znak,Kolorowa lista — akcent 11 Znak,maz_wyliczenie Znak,opis dzialania Znak,K-P_odwolanie Znak,A_wyliczenie Znak,Akapit z listą 1 Znak,CW_Lista Znak"/>
    <w:link w:val="Akapitzlist"/>
    <w:uiPriority w:val="34"/>
    <w:qFormat/>
    <w:locked/>
    <w:rsid w:val="009B5B3E"/>
  </w:style>
  <w:style w:type="character" w:customStyle="1" w:styleId="tooltipster">
    <w:name w:val="tooltipster"/>
    <w:basedOn w:val="Domylnaczcionkaakapitu"/>
    <w:rsid w:val="0089748F"/>
  </w:style>
  <w:style w:type="paragraph" w:customStyle="1" w:styleId="Default">
    <w:name w:val="Default"/>
    <w:rsid w:val="00044C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D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5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AC93ED-D06E-4617-BF09-64256E7B3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470</Words>
  <Characters>2823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3287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Woźniak  Adam</cp:lastModifiedBy>
  <cp:revision>2</cp:revision>
  <cp:lastPrinted>2024-09-23T11:25:00Z</cp:lastPrinted>
  <dcterms:created xsi:type="dcterms:W3CDTF">2024-10-01T12:41:00Z</dcterms:created>
  <dcterms:modified xsi:type="dcterms:W3CDTF">2024-10-01T12:41:00Z</dcterms:modified>
  <cp:category/>
</cp:coreProperties>
</file>