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9794" w14:textId="77777777" w:rsidR="00554D72" w:rsidRPr="00AD45A9" w:rsidRDefault="009E613A" w:rsidP="00554D72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9E613A">
        <w:rPr>
          <w:rFonts w:ascii="Arial" w:hAnsi="Arial" w:cs="Arial"/>
          <w:sz w:val="24"/>
          <w:szCs w:val="24"/>
        </w:rPr>
        <w:t>Ostrów Wielkopolski</w:t>
      </w:r>
      <w:r w:rsidR="00554D72" w:rsidRPr="00AD45A9">
        <w:rPr>
          <w:rFonts w:ascii="Arial" w:hAnsi="Arial" w:cs="Arial"/>
          <w:sz w:val="24"/>
          <w:szCs w:val="24"/>
        </w:rPr>
        <w:t xml:space="preserve"> dnia: </w:t>
      </w:r>
      <w:r w:rsidRPr="009E613A">
        <w:rPr>
          <w:rFonts w:ascii="Arial" w:hAnsi="Arial" w:cs="Arial"/>
          <w:sz w:val="24"/>
          <w:szCs w:val="24"/>
        </w:rPr>
        <w:t>2024-10-03</w:t>
      </w:r>
    </w:p>
    <w:p w14:paraId="74A7DEA1" w14:textId="77777777" w:rsidR="00554D72" w:rsidRPr="00AD45A9" w:rsidRDefault="009E613A" w:rsidP="00554D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E613A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714CCD5" w14:textId="77777777" w:rsidR="00554D72" w:rsidRPr="00AD45A9" w:rsidRDefault="009E613A" w:rsidP="00554D72">
      <w:pPr>
        <w:spacing w:line="360" w:lineRule="auto"/>
        <w:rPr>
          <w:rFonts w:ascii="Arial" w:hAnsi="Arial" w:cs="Arial"/>
          <w:sz w:val="24"/>
          <w:szCs w:val="24"/>
        </w:rPr>
      </w:pPr>
      <w:r w:rsidRPr="009E613A">
        <w:rPr>
          <w:rFonts w:ascii="Arial" w:hAnsi="Arial" w:cs="Arial"/>
          <w:sz w:val="24"/>
          <w:szCs w:val="24"/>
        </w:rPr>
        <w:t>Al. Powstańców Wielkopolskich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9E613A">
        <w:rPr>
          <w:rFonts w:ascii="Arial" w:hAnsi="Arial" w:cs="Arial"/>
          <w:sz w:val="24"/>
          <w:szCs w:val="24"/>
        </w:rPr>
        <w:t>16</w:t>
      </w:r>
    </w:p>
    <w:p w14:paraId="2402FB72" w14:textId="77777777" w:rsidR="00554D72" w:rsidRPr="00AD45A9" w:rsidRDefault="009E613A" w:rsidP="00554D72">
      <w:pPr>
        <w:rPr>
          <w:rFonts w:ascii="Arial" w:hAnsi="Arial" w:cs="Arial"/>
          <w:sz w:val="24"/>
          <w:szCs w:val="24"/>
        </w:rPr>
      </w:pPr>
      <w:r w:rsidRPr="009E613A">
        <w:rPr>
          <w:rFonts w:ascii="Arial" w:hAnsi="Arial" w:cs="Arial"/>
          <w:sz w:val="24"/>
          <w:szCs w:val="24"/>
        </w:rPr>
        <w:t>63-400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9E613A">
        <w:rPr>
          <w:rFonts w:ascii="Arial" w:hAnsi="Arial" w:cs="Arial"/>
          <w:sz w:val="24"/>
          <w:szCs w:val="24"/>
        </w:rPr>
        <w:t>Ostrów Wielkopolski</w:t>
      </w:r>
    </w:p>
    <w:p w14:paraId="0DAD08AA" w14:textId="77777777" w:rsidR="00554D72" w:rsidRPr="00AD45A9" w:rsidRDefault="00554D72" w:rsidP="00554D72">
      <w:pPr>
        <w:tabs>
          <w:tab w:val="left" w:pos="708"/>
          <w:tab w:val="center" w:pos="4536"/>
          <w:tab w:val="right" w:pos="9072"/>
        </w:tabs>
        <w:spacing w:after="20" w:line="360" w:lineRule="auto"/>
        <w:ind w:left="4820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42322891" w14:textId="77777777" w:rsidR="00554D72" w:rsidRPr="00152970" w:rsidRDefault="00554D72" w:rsidP="00554D72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651B5A15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4B0F1B" w14:textId="77777777" w:rsidR="00AB5D68" w:rsidRPr="00D50ABE" w:rsidRDefault="00AB5D68" w:rsidP="0060415D">
            <w:pPr>
              <w:pStyle w:val="Nagwek1"/>
              <w:spacing w:after="0" w:line="360" w:lineRule="auto"/>
              <w:jc w:val="center"/>
              <w:rPr>
                <w:rFonts w:cs="Arial"/>
                <w:spacing w:val="60"/>
                <w:szCs w:val="28"/>
              </w:rPr>
            </w:pPr>
            <w:r w:rsidRPr="00D50ABE">
              <w:rPr>
                <w:rFonts w:cs="Arial"/>
                <w:spacing w:val="60"/>
                <w:szCs w:val="28"/>
              </w:rPr>
              <w:t>ZAWIADOMIENIE</w:t>
            </w:r>
          </w:p>
          <w:p w14:paraId="6F8F3CC6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D50ABE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 w:rsidRPr="00D50ABE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D50ABE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 w:rsidRPr="00D50ABE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0F2EDB28" w14:textId="4B06C6B6" w:rsidR="00554D72" w:rsidRPr="004E4B64" w:rsidRDefault="00D50ABE" w:rsidP="00554D72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="00554D72"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 w:rsidR="00554D72">
        <w:rPr>
          <w:rFonts w:ascii="Arial" w:hAnsi="Arial" w:cs="Arial"/>
          <w:sz w:val="24"/>
          <w:szCs w:val="24"/>
        </w:rPr>
        <w:t>postępowania o udzielenie zamówienia publicznego</w:t>
      </w:r>
      <w:r w:rsidR="00554D72"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554D72" w:rsidRPr="004E4B64" w14:paraId="123205BD" w14:textId="77777777" w:rsidTr="00860A6D">
        <w:tc>
          <w:tcPr>
            <w:tcW w:w="2269" w:type="dxa"/>
            <w:shd w:val="clear" w:color="auto" w:fill="auto"/>
          </w:tcPr>
          <w:p w14:paraId="139A56BD" w14:textId="77777777" w:rsidR="00554D72" w:rsidRPr="004E4B64" w:rsidRDefault="00554D72" w:rsidP="00860A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2FE55E5" w14:textId="35BFDE80" w:rsidR="00554D72" w:rsidRPr="004E4B64" w:rsidRDefault="009E613A" w:rsidP="00860A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613A">
              <w:rPr>
                <w:rFonts w:ascii="Arial" w:hAnsi="Arial" w:cs="Arial"/>
                <w:bCs/>
                <w:sz w:val="24"/>
                <w:szCs w:val="24"/>
              </w:rPr>
              <w:t xml:space="preserve">Przebudowa i rozbudowa budynku Starostwa Powiatowego </w:t>
            </w:r>
            <w:r w:rsidR="00D50AB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9E613A">
              <w:rPr>
                <w:rFonts w:ascii="Arial" w:hAnsi="Arial" w:cs="Arial"/>
                <w:bCs/>
                <w:sz w:val="24"/>
                <w:szCs w:val="24"/>
              </w:rPr>
              <w:t>w Ostrowie Wielkopolskim - etap VII</w:t>
            </w:r>
            <w:r w:rsidR="00554D72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E613A" w:rsidRPr="004E4B64" w14:paraId="001B66BA" w14:textId="77777777" w:rsidTr="008A47A7">
        <w:tc>
          <w:tcPr>
            <w:tcW w:w="2269" w:type="dxa"/>
            <w:shd w:val="clear" w:color="auto" w:fill="auto"/>
          </w:tcPr>
          <w:p w14:paraId="2412EB72" w14:textId="77777777" w:rsidR="009E613A" w:rsidRPr="004E4B64" w:rsidRDefault="009E613A" w:rsidP="008A47A7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4DF2858" w14:textId="77777777" w:rsidR="009E613A" w:rsidRPr="004E4B64" w:rsidRDefault="009E613A" w:rsidP="008A47A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613A">
              <w:rPr>
                <w:rFonts w:ascii="Arial" w:hAnsi="Arial" w:cs="Arial"/>
                <w:bCs/>
                <w:sz w:val="24"/>
                <w:szCs w:val="24"/>
              </w:rPr>
              <w:t>RPZ.272.13.2024</w:t>
            </w:r>
          </w:p>
        </w:tc>
      </w:tr>
    </w:tbl>
    <w:p w14:paraId="3640AE3C" w14:textId="03439A0F" w:rsidR="00EF1037" w:rsidRPr="00152970" w:rsidRDefault="005C0930" w:rsidP="0060415D">
      <w:pPr>
        <w:spacing w:before="480" w:after="120" w:line="360" w:lineRule="auto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9E613A" w:rsidRPr="009E613A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9E613A" w:rsidRPr="009E613A">
        <w:rPr>
          <w:rFonts w:ascii="Arial" w:hAnsi="Arial" w:cs="Arial"/>
          <w:sz w:val="24"/>
          <w:szCs w:val="24"/>
        </w:rPr>
        <w:t>(</w:t>
      </w:r>
      <w:proofErr w:type="spellStart"/>
      <w:r w:rsidR="009E613A" w:rsidRPr="009E613A">
        <w:rPr>
          <w:rFonts w:ascii="Arial" w:hAnsi="Arial" w:cs="Arial"/>
          <w:sz w:val="24"/>
          <w:szCs w:val="24"/>
        </w:rPr>
        <w:t>t.j</w:t>
      </w:r>
      <w:proofErr w:type="spellEnd"/>
      <w:r w:rsidR="009E613A" w:rsidRPr="009E613A">
        <w:rPr>
          <w:rFonts w:ascii="Arial" w:hAnsi="Arial" w:cs="Arial"/>
          <w:sz w:val="24"/>
          <w:szCs w:val="24"/>
        </w:rPr>
        <w:t>. Dz. U. z 202</w:t>
      </w:r>
      <w:r w:rsidR="00D50ABE">
        <w:rPr>
          <w:rFonts w:ascii="Arial" w:hAnsi="Arial" w:cs="Arial"/>
          <w:sz w:val="24"/>
          <w:szCs w:val="24"/>
        </w:rPr>
        <w:t>4</w:t>
      </w:r>
      <w:r w:rsidR="009E613A" w:rsidRPr="009E613A">
        <w:rPr>
          <w:rFonts w:ascii="Arial" w:hAnsi="Arial" w:cs="Arial"/>
          <w:sz w:val="24"/>
          <w:szCs w:val="24"/>
        </w:rPr>
        <w:t>r. poz. 1</w:t>
      </w:r>
      <w:r w:rsidR="00D50ABE">
        <w:rPr>
          <w:rFonts w:ascii="Arial" w:hAnsi="Arial" w:cs="Arial"/>
          <w:sz w:val="24"/>
          <w:szCs w:val="24"/>
        </w:rPr>
        <w:t>320</w:t>
      </w:r>
      <w:r w:rsidR="009E613A" w:rsidRPr="009E613A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6A690445" w14:textId="77777777" w:rsidR="009E613A" w:rsidRPr="009E613A" w:rsidRDefault="009E613A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0ABE">
        <w:rPr>
          <w:rFonts w:ascii="Arial" w:hAnsi="Arial" w:cs="Arial"/>
          <w:b/>
          <w:sz w:val="24"/>
          <w:szCs w:val="24"/>
        </w:rPr>
        <w:t>1.</w:t>
      </w:r>
      <w:r w:rsidRPr="009E613A">
        <w:rPr>
          <w:rFonts w:ascii="Arial" w:hAnsi="Arial" w:cs="Arial"/>
          <w:bCs/>
          <w:sz w:val="24"/>
          <w:szCs w:val="24"/>
        </w:rPr>
        <w:t xml:space="preserve">  Termin wniesienia wadium (zawarty w punkcie 15.2 SWZ) zostaje wydłużony do godz. 13:00 dnia 8 października 2024 r.</w:t>
      </w:r>
    </w:p>
    <w:p w14:paraId="59D5B670" w14:textId="77777777" w:rsidR="009E613A" w:rsidRPr="009E613A" w:rsidRDefault="009E613A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0ABE">
        <w:rPr>
          <w:rFonts w:ascii="Arial" w:hAnsi="Arial" w:cs="Arial"/>
          <w:b/>
          <w:sz w:val="24"/>
          <w:szCs w:val="24"/>
        </w:rPr>
        <w:t>2.</w:t>
      </w:r>
      <w:r w:rsidRPr="009E613A">
        <w:rPr>
          <w:rFonts w:ascii="Arial" w:hAnsi="Arial" w:cs="Arial"/>
          <w:bCs/>
          <w:sz w:val="24"/>
          <w:szCs w:val="24"/>
        </w:rPr>
        <w:t xml:space="preserve"> Termin składania ofert (zawarty w punkcie 18 SWZ) zostaje wydłużony do godz. 13:00 dnia 8 października 2024 r.</w:t>
      </w:r>
    </w:p>
    <w:p w14:paraId="76C4CBB0" w14:textId="77777777" w:rsidR="009E613A" w:rsidRPr="009E613A" w:rsidRDefault="009E613A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0ABE">
        <w:rPr>
          <w:rFonts w:ascii="Arial" w:hAnsi="Arial" w:cs="Arial"/>
          <w:b/>
          <w:sz w:val="24"/>
          <w:szCs w:val="24"/>
        </w:rPr>
        <w:t>3.</w:t>
      </w:r>
      <w:r w:rsidRPr="009E613A">
        <w:rPr>
          <w:rFonts w:ascii="Arial" w:hAnsi="Arial" w:cs="Arial"/>
          <w:bCs/>
          <w:sz w:val="24"/>
          <w:szCs w:val="24"/>
        </w:rPr>
        <w:t xml:space="preserve"> Termin otwarcia ofert (zawarty w punkcie 19.1 SWZ) zostaje wydłużony do godz. 13:05 dnia 8 października 2024 r.,</w:t>
      </w:r>
    </w:p>
    <w:p w14:paraId="76C71971" w14:textId="74392717" w:rsidR="009E613A" w:rsidRPr="009E613A" w:rsidRDefault="009E613A" w:rsidP="00CF444F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50ABE">
        <w:rPr>
          <w:rFonts w:ascii="Arial" w:hAnsi="Arial" w:cs="Arial"/>
          <w:b/>
          <w:sz w:val="24"/>
          <w:szCs w:val="24"/>
        </w:rPr>
        <w:t>4.</w:t>
      </w:r>
      <w:r w:rsidRPr="009E613A">
        <w:rPr>
          <w:rFonts w:ascii="Arial" w:hAnsi="Arial" w:cs="Arial"/>
          <w:bCs/>
          <w:sz w:val="24"/>
          <w:szCs w:val="24"/>
        </w:rPr>
        <w:t xml:space="preserve"> Termin związania z ofertą (zawarty w punkcie 16.1 SWZ) zostaje wydłużony do dnia </w:t>
      </w:r>
      <w:r w:rsidR="00332A78">
        <w:rPr>
          <w:rFonts w:ascii="Arial" w:hAnsi="Arial" w:cs="Arial"/>
          <w:bCs/>
          <w:sz w:val="24"/>
          <w:szCs w:val="24"/>
        </w:rPr>
        <w:t>6</w:t>
      </w:r>
      <w:r w:rsidRPr="009E613A">
        <w:rPr>
          <w:rFonts w:ascii="Arial" w:hAnsi="Arial" w:cs="Arial"/>
          <w:bCs/>
          <w:sz w:val="24"/>
          <w:szCs w:val="24"/>
        </w:rPr>
        <w:t xml:space="preserve"> listopada 2024 r.</w:t>
      </w:r>
    </w:p>
    <w:p w14:paraId="4D210465" w14:textId="77777777" w:rsidR="009E613A" w:rsidRPr="009E613A" w:rsidRDefault="009E613A" w:rsidP="00D50AB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9E613A">
        <w:rPr>
          <w:rFonts w:ascii="Arial" w:hAnsi="Arial" w:cs="Arial"/>
          <w:bCs/>
          <w:sz w:val="24"/>
          <w:szCs w:val="24"/>
        </w:rPr>
        <w:t>Pozostałe zapisy SWZ nie ulegają zmianie.</w:t>
      </w:r>
    </w:p>
    <w:p w14:paraId="06B271A8" w14:textId="77777777" w:rsidR="009E613A" w:rsidRPr="00D50ABE" w:rsidRDefault="009E613A" w:rsidP="00D50ABE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9E613A">
        <w:rPr>
          <w:rFonts w:ascii="Arial" w:hAnsi="Arial" w:cs="Arial"/>
          <w:bCs/>
          <w:sz w:val="24"/>
          <w:szCs w:val="24"/>
        </w:rPr>
        <w:t xml:space="preserve">/-/ </w:t>
      </w:r>
      <w:r w:rsidRPr="00D50ABE">
        <w:rPr>
          <w:rFonts w:ascii="Arial" w:hAnsi="Arial" w:cs="Arial"/>
          <w:bCs/>
          <w:sz w:val="22"/>
          <w:szCs w:val="22"/>
        </w:rPr>
        <w:t>Marcin Woliński</w:t>
      </w:r>
    </w:p>
    <w:p w14:paraId="06BF0124" w14:textId="77777777" w:rsidR="00EF1037" w:rsidRPr="00D50ABE" w:rsidRDefault="009E613A" w:rsidP="00D50ABE">
      <w:pPr>
        <w:spacing w:after="120"/>
        <w:jc w:val="right"/>
        <w:rPr>
          <w:rFonts w:ascii="Arial" w:hAnsi="Arial" w:cs="Arial"/>
          <w:bCs/>
          <w:sz w:val="22"/>
          <w:szCs w:val="22"/>
        </w:rPr>
      </w:pPr>
      <w:r w:rsidRPr="00D50ABE">
        <w:rPr>
          <w:rFonts w:ascii="Arial" w:hAnsi="Arial" w:cs="Arial"/>
          <w:bCs/>
          <w:sz w:val="22"/>
          <w:szCs w:val="22"/>
        </w:rPr>
        <w:t>Dyrektor Wydziału Rozwoju Powiatu</w:t>
      </w:r>
    </w:p>
    <w:sectPr w:rsidR="00EF1037" w:rsidRPr="00D50ABE" w:rsidSect="00554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E0E50" w14:textId="77777777" w:rsidR="00A363E6" w:rsidRDefault="00A363E6">
      <w:r>
        <w:separator/>
      </w:r>
    </w:p>
  </w:endnote>
  <w:endnote w:type="continuationSeparator" w:id="0">
    <w:p w14:paraId="7A64591C" w14:textId="77777777" w:rsidR="00A363E6" w:rsidRDefault="00A3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262B9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020064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C3FD" w14:textId="0B870329" w:rsidR="00EF1037" w:rsidRPr="00554D72" w:rsidRDefault="00EF1037" w:rsidP="00554D72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FD38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4503978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B96832" w14:textId="77777777" w:rsidR="00EF1037" w:rsidRDefault="00EF1037">
    <w:pPr>
      <w:pStyle w:val="Stopka"/>
      <w:tabs>
        <w:tab w:val="clear" w:pos="4536"/>
        <w:tab w:val="left" w:pos="6237"/>
      </w:tabs>
    </w:pPr>
  </w:p>
  <w:p w14:paraId="27DEF11A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D379B" w14:textId="77777777" w:rsidR="00A363E6" w:rsidRDefault="00A363E6">
      <w:r>
        <w:separator/>
      </w:r>
    </w:p>
  </w:footnote>
  <w:footnote w:type="continuationSeparator" w:id="0">
    <w:p w14:paraId="074591F4" w14:textId="77777777" w:rsidR="00A363E6" w:rsidRDefault="00A3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9179" w14:textId="77777777" w:rsidR="009E613A" w:rsidRDefault="009E61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96EE3" w14:textId="77777777" w:rsidR="009E613A" w:rsidRDefault="009E61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B4E1" w14:textId="77777777" w:rsidR="009E613A" w:rsidRDefault="009E61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28"/>
    <w:rsid w:val="00057D02"/>
    <w:rsid w:val="000613E0"/>
    <w:rsid w:val="000852B7"/>
    <w:rsid w:val="00152970"/>
    <w:rsid w:val="001A571A"/>
    <w:rsid w:val="002B1C74"/>
    <w:rsid w:val="00332A78"/>
    <w:rsid w:val="00384EFD"/>
    <w:rsid w:val="003D23F9"/>
    <w:rsid w:val="004222DA"/>
    <w:rsid w:val="00453637"/>
    <w:rsid w:val="00453E59"/>
    <w:rsid w:val="00460DC4"/>
    <w:rsid w:val="004A5728"/>
    <w:rsid w:val="005079A4"/>
    <w:rsid w:val="0052707C"/>
    <w:rsid w:val="00554D72"/>
    <w:rsid w:val="0055546F"/>
    <w:rsid w:val="005869DA"/>
    <w:rsid w:val="005C0930"/>
    <w:rsid w:val="0060415D"/>
    <w:rsid w:val="006D4AE5"/>
    <w:rsid w:val="00854803"/>
    <w:rsid w:val="00860A6D"/>
    <w:rsid w:val="00862B7D"/>
    <w:rsid w:val="0087224A"/>
    <w:rsid w:val="00881C07"/>
    <w:rsid w:val="008E1175"/>
    <w:rsid w:val="009149C3"/>
    <w:rsid w:val="00953AA1"/>
    <w:rsid w:val="0095641D"/>
    <w:rsid w:val="009D169F"/>
    <w:rsid w:val="009E613A"/>
    <w:rsid w:val="00A220FB"/>
    <w:rsid w:val="00A363E6"/>
    <w:rsid w:val="00AB5D68"/>
    <w:rsid w:val="00B26D41"/>
    <w:rsid w:val="00B361A9"/>
    <w:rsid w:val="00C152AE"/>
    <w:rsid w:val="00CF444F"/>
    <w:rsid w:val="00D1574A"/>
    <w:rsid w:val="00D248D2"/>
    <w:rsid w:val="00D50ABE"/>
    <w:rsid w:val="00DE306E"/>
    <w:rsid w:val="00E02559"/>
    <w:rsid w:val="00E32881"/>
    <w:rsid w:val="00E74582"/>
    <w:rsid w:val="00EB3650"/>
    <w:rsid w:val="00EF1037"/>
    <w:rsid w:val="00F004A8"/>
    <w:rsid w:val="00F16162"/>
    <w:rsid w:val="00F45053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BB680"/>
  <w15:chartTrackingRefBased/>
  <w15:docId w15:val="{029AB97F-A2A7-47D4-9621-A1CA47EC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2</cp:revision>
  <cp:lastPrinted>2001-02-10T18:08:00Z</cp:lastPrinted>
  <dcterms:created xsi:type="dcterms:W3CDTF">2024-10-03T08:33:00Z</dcterms:created>
  <dcterms:modified xsi:type="dcterms:W3CDTF">2024-10-03T08:33:00Z</dcterms:modified>
</cp:coreProperties>
</file>