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07AA" w14:textId="078B46E1" w:rsidR="0081788B" w:rsidRPr="0081788B" w:rsidRDefault="0081788B" w:rsidP="00714AB4">
      <w:pPr>
        <w:spacing w:line="288" w:lineRule="auto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Nr postępowania: </w:t>
      </w:r>
      <w:r w:rsidRPr="0081788B">
        <w:rPr>
          <w:rFonts w:ascii="Arial" w:eastAsiaTheme="majorEastAsia" w:hAnsi="Arial" w:cs="Arial"/>
          <w:sz w:val="22"/>
          <w:szCs w:val="22"/>
        </w:rPr>
        <w:t>ZP.262.10.2025.MSD</w:t>
      </w:r>
    </w:p>
    <w:p w14:paraId="6F579227" w14:textId="0DE9A2B2" w:rsidR="00F93283" w:rsidRPr="00714AB4" w:rsidRDefault="00713929" w:rsidP="00714AB4">
      <w:pPr>
        <w:pStyle w:val="Nagwek1"/>
        <w:spacing w:before="120" w:line="288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700A9B">
        <w:rPr>
          <w:rFonts w:ascii="Arial" w:hAnsi="Arial" w:cs="Arial"/>
          <w:color w:val="auto"/>
          <w:sz w:val="22"/>
          <w:szCs w:val="22"/>
        </w:rPr>
        <w:t>9</w:t>
      </w:r>
    </w:p>
    <w:p w14:paraId="0CE7C721" w14:textId="63D836CD" w:rsidR="00BA7A88" w:rsidRPr="00714AB4" w:rsidRDefault="00BA7A88" w:rsidP="00714AB4">
      <w:pPr>
        <w:spacing w:before="120" w:after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1788B">
        <w:rPr>
          <w:rFonts w:ascii="Arial" w:hAnsi="Arial" w:cs="Arial"/>
          <w:b/>
          <w:bCs/>
          <w:sz w:val="22"/>
          <w:szCs w:val="22"/>
          <w:u w:val="single"/>
        </w:rPr>
        <w:t xml:space="preserve">OPIS PRZEDMIOTU ZAMÓWIENIA </w:t>
      </w:r>
    </w:p>
    <w:p w14:paraId="7943AA3E" w14:textId="0A3CFB1F" w:rsidR="009F1924" w:rsidRPr="0081788B" w:rsidRDefault="009F1924" w:rsidP="00714AB4">
      <w:pPr>
        <w:pStyle w:val="Standard"/>
        <w:tabs>
          <w:tab w:val="left" w:pos="426"/>
        </w:tabs>
        <w:spacing w:before="120" w:after="120" w:line="288" w:lineRule="auto"/>
        <w:jc w:val="both"/>
        <w:rPr>
          <w:rFonts w:ascii="Arial" w:hAnsi="Arial" w:cs="Arial"/>
          <w:b/>
        </w:rPr>
      </w:pPr>
      <w:r w:rsidRPr="0081788B">
        <w:rPr>
          <w:rFonts w:ascii="Arial" w:hAnsi="Arial" w:cs="Arial"/>
          <w:b/>
        </w:rPr>
        <w:t>Przedmiot zamówienia</w:t>
      </w:r>
      <w:r w:rsidRPr="0081788B">
        <w:rPr>
          <w:rFonts w:ascii="Arial" w:hAnsi="Arial" w:cs="Arial"/>
          <w:bCs/>
        </w:rPr>
        <w:t xml:space="preserve"> obejmuje </w:t>
      </w:r>
      <w:r w:rsidRPr="0081788B">
        <w:rPr>
          <w:rFonts w:ascii="Arial" w:hAnsi="Arial" w:cs="Arial"/>
          <w:b/>
        </w:rPr>
        <w:t>kompleksową usługę organizacji szkolenia „</w:t>
      </w:r>
      <w:r w:rsidR="00704E89" w:rsidRPr="0081788B">
        <w:rPr>
          <w:rFonts w:ascii="Arial" w:hAnsi="Arial" w:cs="Arial"/>
          <w:b/>
        </w:rPr>
        <w:t>Nowoczesne narzędzia rekrutacji</w:t>
      </w:r>
      <w:r w:rsidRPr="0081788B">
        <w:rPr>
          <w:rFonts w:ascii="Arial" w:hAnsi="Arial" w:cs="Arial"/>
          <w:b/>
        </w:rPr>
        <w:t xml:space="preserve">” </w:t>
      </w:r>
      <w:r w:rsidRPr="0081788B">
        <w:rPr>
          <w:rFonts w:ascii="Arial" w:hAnsi="Arial" w:cs="Arial"/>
          <w:bCs/>
        </w:rPr>
        <w:t>dla 21 pracowników powiatowych i miejskiego urzędu pracy, realizujących zadania EURES w ramach projektu „Aktywni i bezpieczni na europejskim rynku pracy. Podnoszenie potencjału kadry EURES woj. lubelskiego”, dofinansowanego ze środków programu Fundusze Europejskie dla Lubels</w:t>
      </w:r>
      <w:r w:rsidR="009B516C" w:rsidRPr="0081788B">
        <w:rPr>
          <w:rFonts w:ascii="Arial" w:hAnsi="Arial" w:cs="Arial"/>
          <w:bCs/>
        </w:rPr>
        <w:t>kiego</w:t>
      </w:r>
      <w:r w:rsidRPr="0081788B">
        <w:rPr>
          <w:rFonts w:ascii="Arial" w:hAnsi="Arial" w:cs="Arial"/>
          <w:bCs/>
        </w:rPr>
        <w:t xml:space="preserve"> 2021-2027</w:t>
      </w:r>
    </w:p>
    <w:p w14:paraId="09FA5846" w14:textId="77777777" w:rsidR="0081788B" w:rsidRDefault="009F1924" w:rsidP="00714AB4">
      <w:pPr>
        <w:spacing w:before="120" w:line="288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Kod CPV: </w:t>
      </w:r>
      <w:r w:rsidRPr="0081788B">
        <w:rPr>
          <w:rFonts w:ascii="Arial" w:hAnsi="Arial" w:cs="Arial"/>
          <w:sz w:val="22"/>
          <w:szCs w:val="22"/>
        </w:rPr>
        <w:tab/>
      </w:r>
    </w:p>
    <w:p w14:paraId="675878BB" w14:textId="421519EB" w:rsidR="0081788B" w:rsidRDefault="009F1924" w:rsidP="00714AB4">
      <w:pPr>
        <w:spacing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80500000-9 Usługi szkoleniowe</w:t>
      </w:r>
    </w:p>
    <w:p w14:paraId="41EB8CCD" w14:textId="1E6DA6A2" w:rsidR="009F1924" w:rsidRPr="0081788B" w:rsidRDefault="009F1924" w:rsidP="00714AB4">
      <w:pPr>
        <w:spacing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55120000-7</w:t>
      </w:r>
      <w:r w:rsidR="0081788B">
        <w:rPr>
          <w:rFonts w:ascii="Arial" w:hAnsi="Arial" w:cs="Arial"/>
          <w:sz w:val="22"/>
          <w:szCs w:val="22"/>
        </w:rPr>
        <w:t xml:space="preserve"> </w:t>
      </w:r>
      <w:r w:rsidRPr="0081788B">
        <w:rPr>
          <w:rFonts w:ascii="Arial" w:hAnsi="Arial" w:cs="Arial"/>
          <w:sz w:val="22"/>
          <w:szCs w:val="22"/>
        </w:rPr>
        <w:t xml:space="preserve">Usługi hotelarskie w zakresie spotkań i konferencji </w:t>
      </w:r>
    </w:p>
    <w:p w14:paraId="08A63976" w14:textId="256725F0" w:rsidR="004F44A8" w:rsidRPr="0081788B" w:rsidRDefault="004F44A8" w:rsidP="00714AB4">
      <w:pPr>
        <w:spacing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60000000-8 Usługi transportowe</w:t>
      </w:r>
    </w:p>
    <w:p w14:paraId="7824363A" w14:textId="77777777" w:rsidR="009F1924" w:rsidRPr="0081788B" w:rsidRDefault="009F1924" w:rsidP="00714AB4">
      <w:pPr>
        <w:pBdr>
          <w:bottom w:val="single" w:sz="4" w:space="1" w:color="auto"/>
        </w:pBdr>
        <w:autoSpaceDE w:val="0"/>
        <w:autoSpaceDN w:val="0"/>
        <w:spacing w:before="120" w:after="120" w:line="288" w:lineRule="auto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163"/>
      </w:tblGrid>
      <w:tr w:rsidR="00D92728" w:rsidRPr="0081788B" w14:paraId="5EEDBAC7" w14:textId="77777777" w:rsidTr="00FB3244"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E324" w14:textId="76D43BF4" w:rsidR="00713929" w:rsidRPr="0081788B" w:rsidRDefault="00713929" w:rsidP="00714AB4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88B">
              <w:rPr>
                <w:rFonts w:ascii="Arial" w:hAnsi="Arial" w:cs="Arial"/>
                <w:sz w:val="22"/>
                <w:szCs w:val="22"/>
              </w:rPr>
              <w:t xml:space="preserve">Termin </w:t>
            </w:r>
            <w:r w:rsidR="009F1924" w:rsidRPr="0081788B">
              <w:rPr>
                <w:rFonts w:ascii="Arial" w:hAnsi="Arial" w:cs="Arial"/>
                <w:sz w:val="22"/>
                <w:szCs w:val="22"/>
              </w:rPr>
              <w:t>szkolenia</w:t>
            </w:r>
            <w:r w:rsidRPr="0081788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6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C5CE" w14:textId="4F54B82B" w:rsidR="00713929" w:rsidRPr="0081788B" w:rsidRDefault="00704E89" w:rsidP="00714AB4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788B">
              <w:rPr>
                <w:rFonts w:ascii="Arial" w:hAnsi="Arial" w:cs="Arial"/>
                <w:b/>
                <w:sz w:val="22"/>
                <w:szCs w:val="22"/>
              </w:rPr>
              <w:t>22-23 maja 2025</w:t>
            </w:r>
            <w:r w:rsidR="00713929" w:rsidRPr="0081788B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14:paraId="238F9235" w14:textId="1BE71829" w:rsidR="00713929" w:rsidRPr="00714AB4" w:rsidRDefault="00713929" w:rsidP="00714AB4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88B">
              <w:rPr>
                <w:rFonts w:ascii="Arial" w:hAnsi="Arial" w:cs="Arial"/>
                <w:sz w:val="22"/>
                <w:szCs w:val="22"/>
              </w:rPr>
              <w:t xml:space="preserve">Zamawiający dopuszcza możliwość zmiany </w:t>
            </w:r>
            <w:r w:rsidR="00E07E51" w:rsidRPr="0081788B">
              <w:rPr>
                <w:rFonts w:ascii="Arial" w:hAnsi="Arial" w:cs="Arial"/>
                <w:sz w:val="22"/>
                <w:szCs w:val="22"/>
              </w:rPr>
              <w:br/>
            </w:r>
            <w:r w:rsidRPr="0081788B">
              <w:rPr>
                <w:rFonts w:ascii="Arial" w:hAnsi="Arial" w:cs="Arial"/>
                <w:sz w:val="22"/>
                <w:szCs w:val="22"/>
              </w:rPr>
              <w:t>i przesunięcia terminu realizacji przedmiotu zamówienia w przypadku zmiany harmonogramu realizacji projektu</w:t>
            </w:r>
          </w:p>
          <w:p w14:paraId="55E8CC2D" w14:textId="77777777" w:rsidR="00713929" w:rsidRPr="0081788B" w:rsidRDefault="00713929" w:rsidP="00714AB4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28" w:rsidRPr="0081788B" w14:paraId="063094D3" w14:textId="77777777" w:rsidTr="00FB324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5BBA" w14:textId="3F6B787A" w:rsidR="00713929" w:rsidRPr="0081788B" w:rsidRDefault="00713929" w:rsidP="00714AB4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88B">
              <w:rPr>
                <w:rFonts w:ascii="Arial" w:hAnsi="Arial" w:cs="Arial"/>
                <w:sz w:val="22"/>
                <w:szCs w:val="22"/>
              </w:rPr>
              <w:t xml:space="preserve">Czas trwania </w:t>
            </w:r>
            <w:r w:rsidR="00E07E51" w:rsidRPr="0081788B">
              <w:rPr>
                <w:rFonts w:ascii="Arial" w:hAnsi="Arial" w:cs="Arial"/>
                <w:sz w:val="22"/>
                <w:szCs w:val="22"/>
              </w:rPr>
              <w:t>szkolenia</w:t>
            </w:r>
            <w:r w:rsidRPr="0081788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DCF1" w14:textId="410402B7" w:rsidR="00713929" w:rsidRPr="0081788B" w:rsidRDefault="00713929" w:rsidP="00714AB4">
            <w:p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88B">
              <w:rPr>
                <w:rFonts w:ascii="Arial" w:hAnsi="Arial" w:cs="Arial"/>
                <w:sz w:val="22"/>
                <w:szCs w:val="22"/>
              </w:rPr>
              <w:t xml:space="preserve">rozpoczęcie </w:t>
            </w:r>
            <w:r w:rsidR="00F25A45" w:rsidRPr="0081788B">
              <w:rPr>
                <w:rFonts w:ascii="Arial" w:hAnsi="Arial" w:cs="Arial"/>
                <w:sz w:val="22"/>
                <w:szCs w:val="22"/>
              </w:rPr>
              <w:t>22 maja 2025</w:t>
            </w:r>
            <w:r w:rsidRPr="0081788B">
              <w:rPr>
                <w:rFonts w:ascii="Arial" w:hAnsi="Arial" w:cs="Arial"/>
                <w:sz w:val="22"/>
                <w:szCs w:val="22"/>
              </w:rPr>
              <w:t xml:space="preserve"> r. o godz. 10:00</w:t>
            </w:r>
          </w:p>
          <w:p w14:paraId="4B62D261" w14:textId="24D5759F" w:rsidR="00713929" w:rsidRPr="0081788B" w:rsidRDefault="00713929" w:rsidP="00714AB4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88B">
              <w:rPr>
                <w:rFonts w:ascii="Arial" w:hAnsi="Arial" w:cs="Arial"/>
                <w:sz w:val="22"/>
                <w:szCs w:val="22"/>
              </w:rPr>
              <w:t xml:space="preserve">zakończenie </w:t>
            </w:r>
            <w:r w:rsidR="00F25A45" w:rsidRPr="0081788B">
              <w:rPr>
                <w:rFonts w:ascii="Arial" w:hAnsi="Arial" w:cs="Arial"/>
                <w:sz w:val="22"/>
                <w:szCs w:val="22"/>
              </w:rPr>
              <w:t>23 maja 2025</w:t>
            </w:r>
            <w:r w:rsidRPr="0081788B">
              <w:rPr>
                <w:rFonts w:ascii="Arial" w:hAnsi="Arial" w:cs="Arial"/>
                <w:sz w:val="22"/>
                <w:szCs w:val="22"/>
              </w:rPr>
              <w:t xml:space="preserve"> r. o godz. 15:00</w:t>
            </w:r>
          </w:p>
          <w:p w14:paraId="292DC25C" w14:textId="67F1C042" w:rsidR="00713929" w:rsidRPr="0081788B" w:rsidRDefault="00713929" w:rsidP="00714AB4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88B">
              <w:rPr>
                <w:rFonts w:ascii="Arial" w:hAnsi="Arial" w:cs="Arial"/>
                <w:sz w:val="22"/>
                <w:szCs w:val="22"/>
              </w:rPr>
              <w:t xml:space="preserve">łącznie 16 godz. </w:t>
            </w:r>
            <w:r w:rsidR="0005171F" w:rsidRPr="0081788B">
              <w:rPr>
                <w:rFonts w:ascii="Arial" w:hAnsi="Arial" w:cs="Arial"/>
                <w:sz w:val="22"/>
                <w:szCs w:val="22"/>
              </w:rPr>
              <w:t>d</w:t>
            </w:r>
            <w:r w:rsidRPr="0081788B">
              <w:rPr>
                <w:rFonts w:ascii="Arial" w:hAnsi="Arial" w:cs="Arial"/>
                <w:sz w:val="22"/>
                <w:szCs w:val="22"/>
              </w:rPr>
              <w:t>ydaktycznych</w:t>
            </w:r>
            <w:r w:rsidR="00E07E51" w:rsidRPr="0081788B">
              <w:rPr>
                <w:rFonts w:ascii="Arial" w:hAnsi="Arial" w:cs="Arial"/>
                <w:sz w:val="22"/>
                <w:szCs w:val="22"/>
              </w:rPr>
              <w:t xml:space="preserve"> (po 45 min)</w:t>
            </w:r>
          </w:p>
          <w:p w14:paraId="3F82AE87" w14:textId="7475653D" w:rsidR="00713929" w:rsidRPr="0081788B" w:rsidRDefault="00713929" w:rsidP="00714AB4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88B">
              <w:rPr>
                <w:rFonts w:ascii="Arial" w:hAnsi="Arial" w:cs="Arial"/>
                <w:sz w:val="22"/>
                <w:szCs w:val="22"/>
              </w:rPr>
              <w:t xml:space="preserve">podane godziny </w:t>
            </w:r>
            <w:r w:rsidR="00F5156D" w:rsidRPr="0081788B">
              <w:rPr>
                <w:rFonts w:ascii="Arial" w:hAnsi="Arial" w:cs="Arial"/>
                <w:sz w:val="22"/>
                <w:szCs w:val="22"/>
              </w:rPr>
              <w:t xml:space="preserve">rozpoczęcia i zakończenia </w:t>
            </w:r>
            <w:r w:rsidR="00E07E51" w:rsidRPr="0081788B">
              <w:rPr>
                <w:rFonts w:ascii="Arial" w:hAnsi="Arial" w:cs="Arial"/>
                <w:sz w:val="22"/>
                <w:szCs w:val="22"/>
              </w:rPr>
              <w:t>szkolenia</w:t>
            </w:r>
            <w:r w:rsidR="00F5156D" w:rsidRPr="00817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788B">
              <w:rPr>
                <w:rFonts w:ascii="Arial" w:hAnsi="Arial" w:cs="Arial"/>
                <w:sz w:val="22"/>
                <w:szCs w:val="22"/>
              </w:rPr>
              <w:t>mają charakter orientacyjny i mogą ulec zmianie po uzgodnieniu z Zamawiającym</w:t>
            </w:r>
          </w:p>
          <w:p w14:paraId="136E3694" w14:textId="77777777" w:rsidR="00713929" w:rsidRPr="0081788B" w:rsidRDefault="00713929" w:rsidP="00714AB4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28" w:rsidRPr="0081788B" w14:paraId="51D70916" w14:textId="77777777" w:rsidTr="00FB324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19F4" w14:textId="558E59D1" w:rsidR="00713929" w:rsidRPr="0081788B" w:rsidRDefault="00713929" w:rsidP="00714AB4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1788B">
              <w:rPr>
                <w:rFonts w:ascii="Arial" w:hAnsi="Arial" w:cs="Arial"/>
                <w:sz w:val="22"/>
                <w:szCs w:val="22"/>
              </w:rPr>
              <w:t>Liczba uczestników:</w:t>
            </w:r>
          </w:p>
        </w:tc>
        <w:tc>
          <w:tcPr>
            <w:tcW w:w="61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8E75" w14:textId="065E074C" w:rsidR="00713929" w:rsidRPr="00714AB4" w:rsidRDefault="00713929" w:rsidP="00714AB4">
            <w:pPr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88B">
              <w:rPr>
                <w:rFonts w:ascii="Arial" w:hAnsi="Arial" w:cs="Arial"/>
                <w:sz w:val="22"/>
                <w:szCs w:val="22"/>
              </w:rPr>
              <w:t xml:space="preserve">21 pracowników MUP/PUP </w:t>
            </w:r>
          </w:p>
          <w:p w14:paraId="288001EF" w14:textId="77777777" w:rsidR="00713929" w:rsidRPr="0081788B" w:rsidRDefault="00713929" w:rsidP="00714AB4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2728" w:rsidRPr="0081788B" w14:paraId="752525C5" w14:textId="77777777" w:rsidTr="00FB324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73F9" w14:textId="219D3ADA" w:rsidR="00713929" w:rsidRPr="0081788B" w:rsidRDefault="00E07E51" w:rsidP="00714AB4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88B">
              <w:rPr>
                <w:rFonts w:ascii="Arial" w:hAnsi="Arial" w:cs="Arial"/>
                <w:sz w:val="22"/>
                <w:szCs w:val="22"/>
              </w:rPr>
              <w:t>Lokalizacja:</w:t>
            </w:r>
          </w:p>
        </w:tc>
        <w:tc>
          <w:tcPr>
            <w:tcW w:w="61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EF47" w14:textId="7F970825" w:rsidR="00D15833" w:rsidRPr="0081788B" w:rsidRDefault="004F44A8" w:rsidP="00714AB4">
            <w:pPr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88B">
              <w:rPr>
                <w:rFonts w:ascii="Arial" w:hAnsi="Arial" w:cs="Arial"/>
                <w:sz w:val="22"/>
                <w:szCs w:val="22"/>
              </w:rPr>
              <w:t xml:space="preserve">woj. lubelskie (z wykluczeniem miasta Lublin), </w:t>
            </w:r>
            <w:r w:rsidRPr="0081788B">
              <w:rPr>
                <w:rFonts w:ascii="Arial" w:hAnsi="Arial" w:cs="Arial"/>
                <w:sz w:val="22"/>
                <w:szCs w:val="22"/>
              </w:rPr>
              <w:br/>
              <w:t xml:space="preserve">w odległości nie większej niż 100 km od siedziby WUP </w:t>
            </w:r>
            <w:r w:rsidR="000917A3" w:rsidRPr="0081788B">
              <w:rPr>
                <w:rFonts w:ascii="Arial" w:hAnsi="Arial" w:cs="Arial"/>
                <w:sz w:val="22"/>
                <w:szCs w:val="22"/>
              </w:rPr>
              <w:br/>
            </w:r>
            <w:r w:rsidRPr="0081788B">
              <w:rPr>
                <w:rFonts w:ascii="Arial" w:hAnsi="Arial" w:cs="Arial"/>
                <w:sz w:val="22"/>
                <w:szCs w:val="22"/>
              </w:rPr>
              <w:t xml:space="preserve">w Lublinie przy ul. Obywatelskiej 4, określanej za pomocą </w:t>
            </w:r>
            <w:proofErr w:type="spellStart"/>
            <w:r w:rsidRPr="0081788B">
              <w:rPr>
                <w:rFonts w:ascii="Arial" w:hAnsi="Arial" w:cs="Arial"/>
                <w:sz w:val="22"/>
                <w:szCs w:val="22"/>
              </w:rPr>
              <w:t>Googlemaps</w:t>
            </w:r>
            <w:proofErr w:type="spellEnd"/>
            <w:r w:rsidRPr="0081788B">
              <w:rPr>
                <w:rFonts w:ascii="Arial" w:hAnsi="Arial" w:cs="Arial"/>
                <w:sz w:val="22"/>
                <w:szCs w:val="22"/>
              </w:rPr>
              <w:t>/opcja samochód.</w:t>
            </w:r>
          </w:p>
        </w:tc>
      </w:tr>
      <w:tr w:rsidR="00D92728" w:rsidRPr="0081788B" w14:paraId="75EEEA85" w14:textId="77777777" w:rsidTr="00FB3244"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F280" w14:textId="77777777" w:rsidR="00713929" w:rsidRPr="0081788B" w:rsidRDefault="00713929" w:rsidP="00714AB4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DCC2" w14:textId="77777777" w:rsidR="00713929" w:rsidRPr="0081788B" w:rsidRDefault="00713929" w:rsidP="00714AB4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A7EDAB" w14:textId="6203B071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Usługodawca zobowiązany będzie do zapewnienia w terminie </w:t>
      </w:r>
      <w:r w:rsidR="00F0381D" w:rsidRPr="0081788B">
        <w:rPr>
          <w:rFonts w:ascii="Arial" w:hAnsi="Arial" w:cs="Arial"/>
          <w:b/>
          <w:sz w:val="22"/>
          <w:szCs w:val="22"/>
        </w:rPr>
        <w:t>22 – 23 maja 2025</w:t>
      </w:r>
      <w:r w:rsidRPr="0081788B">
        <w:rPr>
          <w:rFonts w:ascii="Arial" w:hAnsi="Arial" w:cs="Arial"/>
          <w:sz w:val="22"/>
          <w:szCs w:val="22"/>
        </w:rPr>
        <w:t xml:space="preserve"> r.</w:t>
      </w:r>
      <w:r w:rsidR="00F5156D" w:rsidRPr="0081788B">
        <w:rPr>
          <w:rFonts w:ascii="Arial" w:hAnsi="Arial" w:cs="Arial"/>
          <w:sz w:val="22"/>
          <w:szCs w:val="22"/>
        </w:rPr>
        <w:t xml:space="preserve">, </w:t>
      </w:r>
      <w:r w:rsidR="00BA7A88" w:rsidRPr="0081788B">
        <w:rPr>
          <w:rFonts w:ascii="Arial" w:hAnsi="Arial" w:cs="Arial"/>
          <w:sz w:val="22"/>
          <w:szCs w:val="22"/>
        </w:rPr>
        <w:br/>
      </w:r>
      <w:r w:rsidR="00F5156D" w:rsidRPr="0081788B">
        <w:rPr>
          <w:rFonts w:ascii="Arial" w:hAnsi="Arial" w:cs="Arial"/>
          <w:sz w:val="22"/>
          <w:szCs w:val="22"/>
        </w:rPr>
        <w:t xml:space="preserve">z zastrzeżeniem, że </w:t>
      </w:r>
      <w:r w:rsidR="00E07E51" w:rsidRPr="0081788B">
        <w:rPr>
          <w:rFonts w:ascii="Arial" w:hAnsi="Arial" w:cs="Arial"/>
          <w:sz w:val="22"/>
          <w:szCs w:val="22"/>
        </w:rPr>
        <w:t xml:space="preserve">szkolenie </w:t>
      </w:r>
      <w:r w:rsidR="00F5156D" w:rsidRPr="0081788B">
        <w:rPr>
          <w:rFonts w:ascii="Arial" w:hAnsi="Arial" w:cs="Arial"/>
          <w:sz w:val="22"/>
          <w:szCs w:val="22"/>
        </w:rPr>
        <w:t>może odbyć się w innym terminie</w:t>
      </w:r>
      <w:r w:rsidRPr="0081788B">
        <w:rPr>
          <w:rFonts w:ascii="Arial" w:hAnsi="Arial" w:cs="Arial"/>
          <w:sz w:val="22"/>
          <w:szCs w:val="22"/>
        </w:rPr>
        <w:t>:</w:t>
      </w:r>
    </w:p>
    <w:p w14:paraId="66D9FCD5" w14:textId="7EE8A2A2" w:rsidR="00D64176" w:rsidRPr="0081788B" w:rsidRDefault="00BA7A88" w:rsidP="00714AB4">
      <w:pPr>
        <w:tabs>
          <w:tab w:val="left" w:pos="113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 </w:t>
      </w:r>
    </w:p>
    <w:p w14:paraId="68958E5D" w14:textId="0480E260" w:rsidR="00FF56DA" w:rsidRPr="0081788B" w:rsidRDefault="00713929" w:rsidP="00714AB4">
      <w:pPr>
        <w:pStyle w:val="Akapitzlist"/>
        <w:numPr>
          <w:ilvl w:val="0"/>
          <w:numId w:val="33"/>
        </w:numPr>
        <w:tabs>
          <w:tab w:val="left" w:pos="1134"/>
        </w:tabs>
        <w:spacing w:after="120" w:line="288" w:lineRule="auto"/>
        <w:contextualSpacing/>
        <w:jc w:val="both"/>
        <w:rPr>
          <w:rFonts w:ascii="Arial" w:hAnsi="Arial" w:cs="Arial"/>
        </w:rPr>
      </w:pPr>
      <w:r w:rsidRPr="0081788B">
        <w:rPr>
          <w:rFonts w:ascii="Arial" w:eastAsia="Times New Roman" w:hAnsi="Arial" w:cs="Arial"/>
          <w:b/>
          <w:bCs/>
        </w:rPr>
        <w:t xml:space="preserve">1 NOCLEGU ZE ŚNIADANIEM </w:t>
      </w:r>
      <w:r w:rsidRPr="0081788B">
        <w:rPr>
          <w:rFonts w:ascii="Arial" w:hAnsi="Arial" w:cs="Arial"/>
          <w:b/>
          <w:bCs/>
        </w:rPr>
        <w:t>według standardów hotelowych w formie szwedzkiego stołu</w:t>
      </w:r>
      <w:r w:rsidRPr="0081788B">
        <w:rPr>
          <w:rFonts w:ascii="Arial" w:eastAsia="Times New Roman" w:hAnsi="Arial" w:cs="Arial"/>
          <w:b/>
          <w:bCs/>
        </w:rPr>
        <w:t xml:space="preserve"> dla 2</w:t>
      </w:r>
      <w:r w:rsidR="00E07E51" w:rsidRPr="0081788B">
        <w:rPr>
          <w:rFonts w:ascii="Arial" w:eastAsia="Times New Roman" w:hAnsi="Arial" w:cs="Arial"/>
          <w:b/>
          <w:bCs/>
        </w:rPr>
        <w:t>1</w:t>
      </w:r>
      <w:r w:rsidRPr="0081788B">
        <w:rPr>
          <w:rFonts w:ascii="Arial" w:eastAsia="Times New Roman" w:hAnsi="Arial" w:cs="Arial"/>
          <w:b/>
          <w:bCs/>
        </w:rPr>
        <w:t xml:space="preserve"> osób</w:t>
      </w:r>
      <w:r w:rsidR="00D15833" w:rsidRPr="0081788B">
        <w:rPr>
          <w:rFonts w:ascii="Arial" w:eastAsia="Times New Roman" w:hAnsi="Arial" w:cs="Arial"/>
          <w:b/>
          <w:bCs/>
        </w:rPr>
        <w:t xml:space="preserve"> w hotelu</w:t>
      </w:r>
      <w:r w:rsidR="004F44A8" w:rsidRPr="0081788B">
        <w:rPr>
          <w:rFonts w:ascii="Arial" w:eastAsia="Times New Roman" w:hAnsi="Arial" w:cs="Arial"/>
          <w:b/>
          <w:bCs/>
        </w:rPr>
        <w:t xml:space="preserve">, </w:t>
      </w:r>
      <w:r w:rsidRPr="0081788B">
        <w:rPr>
          <w:rFonts w:ascii="Arial" w:hAnsi="Arial" w:cs="Arial"/>
          <w:b/>
          <w:bCs/>
        </w:rPr>
        <w:t xml:space="preserve">w którym świadczone są usługi hotelarskie o </w:t>
      </w:r>
      <w:r w:rsidR="000705EC" w:rsidRPr="0081788B">
        <w:rPr>
          <w:rFonts w:ascii="Arial" w:hAnsi="Arial" w:cs="Arial"/>
          <w:b/>
          <w:bCs/>
        </w:rPr>
        <w:t>4</w:t>
      </w:r>
      <w:r w:rsidRPr="0081788B">
        <w:rPr>
          <w:rFonts w:ascii="Arial" w:hAnsi="Arial" w:cs="Arial"/>
          <w:b/>
          <w:bCs/>
        </w:rPr>
        <w:t>-gwiazdkowej kategorii</w:t>
      </w:r>
      <w:r w:rsidR="00D15833" w:rsidRPr="0081788B">
        <w:rPr>
          <w:rFonts w:ascii="Arial" w:hAnsi="Arial" w:cs="Arial"/>
          <w:b/>
          <w:bCs/>
        </w:rPr>
        <w:t xml:space="preserve">, </w:t>
      </w:r>
      <w:r w:rsidR="00FF56DA" w:rsidRPr="0081788B">
        <w:rPr>
          <w:rFonts w:ascii="Arial" w:hAnsi="Arial" w:cs="Arial"/>
        </w:rPr>
        <w:t>w rozumieniu przepisów rozporządzenia Ministra Gospodarki i Pracy z dnia 19 sierpnia 2004 r. w sprawie obiektów hotelarskich</w:t>
      </w:r>
      <w:r w:rsidR="00714AB4">
        <w:rPr>
          <w:rFonts w:ascii="Arial" w:hAnsi="Arial" w:cs="Arial"/>
        </w:rPr>
        <w:br/>
      </w:r>
      <w:r w:rsidR="00FF56DA" w:rsidRPr="0081788B">
        <w:rPr>
          <w:rFonts w:ascii="Arial" w:hAnsi="Arial" w:cs="Arial"/>
        </w:rPr>
        <w:t xml:space="preserve">i innych obiektów, w których są świadczone usługi hotelarskie (Dz.U. z </w:t>
      </w:r>
      <w:r w:rsidR="00F5156D" w:rsidRPr="0081788B">
        <w:rPr>
          <w:rFonts w:ascii="Arial" w:hAnsi="Arial" w:cs="Arial"/>
        </w:rPr>
        <w:t>2017,</w:t>
      </w:r>
      <w:r w:rsidR="00714AB4">
        <w:rPr>
          <w:rFonts w:ascii="Arial" w:hAnsi="Arial" w:cs="Arial"/>
        </w:rPr>
        <w:br/>
      </w:r>
      <w:r w:rsidR="00F5156D" w:rsidRPr="0081788B">
        <w:rPr>
          <w:rFonts w:ascii="Arial" w:hAnsi="Arial" w:cs="Arial"/>
        </w:rPr>
        <w:t>poz. 2166</w:t>
      </w:r>
      <w:r w:rsidR="00FF56DA" w:rsidRPr="0081788B">
        <w:rPr>
          <w:rFonts w:ascii="Arial" w:hAnsi="Arial" w:cs="Arial"/>
        </w:rPr>
        <w:t>)</w:t>
      </w:r>
    </w:p>
    <w:p w14:paraId="3A175C3D" w14:textId="47E56E8E" w:rsidR="002755AE" w:rsidRPr="0081788B" w:rsidRDefault="002755AE" w:rsidP="00714AB4">
      <w:pPr>
        <w:spacing w:after="20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Wykonawca ma obowiązek wskazania proponowanego miejsca realizacji usługi (hotelu)</w:t>
      </w:r>
      <w:r w:rsidR="00714AB4">
        <w:rPr>
          <w:rFonts w:ascii="Arial" w:hAnsi="Arial" w:cs="Arial"/>
          <w:sz w:val="22"/>
          <w:szCs w:val="22"/>
        </w:rPr>
        <w:br/>
      </w:r>
      <w:r w:rsidRPr="0081788B">
        <w:rPr>
          <w:rFonts w:ascii="Arial" w:hAnsi="Arial" w:cs="Arial"/>
          <w:sz w:val="22"/>
          <w:szCs w:val="22"/>
        </w:rPr>
        <w:t>w momencie składania oferty.</w:t>
      </w:r>
    </w:p>
    <w:p w14:paraId="750CBE52" w14:textId="35FAFC55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lastRenderedPageBreak/>
        <w:t xml:space="preserve">Zakwaterowanie powinno być zapewnione w pokojach 1-osobowych, lub wieloosobowych do pojedynczego wykorzystania. </w:t>
      </w:r>
    </w:p>
    <w:p w14:paraId="04EE5863" w14:textId="6D443378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Pokoje muszą spełniać wymagania sanitarne, przeciwpożarowe, a takż</w:t>
      </w:r>
      <w:r w:rsidR="003B388A" w:rsidRPr="0081788B">
        <w:rPr>
          <w:rFonts w:ascii="Arial" w:hAnsi="Arial" w:cs="Arial"/>
          <w:sz w:val="22"/>
          <w:szCs w:val="22"/>
        </w:rPr>
        <w:t>e muszą być wyposażone</w:t>
      </w:r>
      <w:r w:rsidR="00714AB4">
        <w:rPr>
          <w:rFonts w:ascii="Arial" w:hAnsi="Arial" w:cs="Arial"/>
          <w:sz w:val="22"/>
          <w:szCs w:val="22"/>
        </w:rPr>
        <w:br/>
      </w:r>
      <w:r w:rsidR="003B388A" w:rsidRPr="0081788B">
        <w:rPr>
          <w:rFonts w:ascii="Arial" w:hAnsi="Arial" w:cs="Arial"/>
          <w:sz w:val="22"/>
          <w:szCs w:val="22"/>
        </w:rPr>
        <w:t xml:space="preserve">w sprawną klimatyzację oraz </w:t>
      </w:r>
      <w:r w:rsidRPr="0081788B">
        <w:rPr>
          <w:rFonts w:ascii="Arial" w:hAnsi="Arial" w:cs="Arial"/>
          <w:sz w:val="22"/>
          <w:szCs w:val="22"/>
        </w:rPr>
        <w:t>oświetlenie</w:t>
      </w:r>
      <w:r w:rsidR="003B388A" w:rsidRPr="0081788B">
        <w:rPr>
          <w:rFonts w:ascii="Arial" w:hAnsi="Arial" w:cs="Arial"/>
          <w:sz w:val="22"/>
          <w:szCs w:val="22"/>
        </w:rPr>
        <w:t xml:space="preserve">, </w:t>
      </w:r>
      <w:r w:rsidRPr="0081788B">
        <w:rPr>
          <w:rFonts w:ascii="Arial" w:hAnsi="Arial" w:cs="Arial"/>
          <w:sz w:val="22"/>
          <w:szCs w:val="22"/>
        </w:rPr>
        <w:t>być zadbane i odpowiadać standardowi kategorii obiektu.</w:t>
      </w:r>
    </w:p>
    <w:p w14:paraId="46C18689" w14:textId="77777777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Obiekt hotelarski powinien zapewnić bezpłatny dostęp do Wi-Fi.</w:t>
      </w:r>
    </w:p>
    <w:p w14:paraId="095314EF" w14:textId="541BEDE7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Obiekt noclegowy musi być wyposażony w bazę restauracyjną (sala restauracyjna), wyposażoną</w:t>
      </w:r>
      <w:r w:rsidR="00714AB4">
        <w:rPr>
          <w:rFonts w:ascii="Arial" w:hAnsi="Arial" w:cs="Arial"/>
          <w:sz w:val="22"/>
          <w:szCs w:val="22"/>
        </w:rPr>
        <w:br/>
      </w:r>
      <w:r w:rsidRPr="0081788B">
        <w:rPr>
          <w:rFonts w:ascii="Arial" w:hAnsi="Arial" w:cs="Arial"/>
          <w:sz w:val="22"/>
          <w:szCs w:val="22"/>
        </w:rPr>
        <w:t xml:space="preserve">w stoły i krzesła w ilości adekwatnej do liczby uczestników, oraz spełniać wymogi dotyczące dostosowania do potrzeb osób z dysfunkcjami narządu ruchu (np.: </w:t>
      </w:r>
      <w:r w:rsidR="00502D51" w:rsidRPr="00C5289E">
        <w:rPr>
          <w:rFonts w:ascii="Arial" w:hAnsi="Arial" w:cs="Arial"/>
          <w:sz w:val="22"/>
          <w:szCs w:val="22"/>
        </w:rPr>
        <w:t>toaleta,</w:t>
      </w:r>
      <w:r w:rsidR="00502D51">
        <w:rPr>
          <w:rFonts w:ascii="Arial" w:hAnsi="Arial" w:cs="Arial"/>
          <w:sz w:val="22"/>
          <w:szCs w:val="22"/>
        </w:rPr>
        <w:t xml:space="preserve"> </w:t>
      </w:r>
      <w:r w:rsidRPr="0081788B">
        <w:rPr>
          <w:rFonts w:ascii="Arial" w:hAnsi="Arial" w:cs="Arial"/>
          <w:sz w:val="22"/>
          <w:szCs w:val="22"/>
        </w:rPr>
        <w:t>winda, podjazd, miejsce parkingowe).</w:t>
      </w:r>
    </w:p>
    <w:p w14:paraId="5356BC29" w14:textId="0977B53D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Wykonawca zapewni </w:t>
      </w:r>
      <w:r w:rsidR="00D174F5" w:rsidRPr="0081788B">
        <w:rPr>
          <w:rFonts w:ascii="Arial" w:hAnsi="Arial" w:cs="Arial"/>
          <w:sz w:val="22"/>
          <w:szCs w:val="22"/>
        </w:rPr>
        <w:t>6</w:t>
      </w:r>
      <w:r w:rsidRPr="0081788B">
        <w:rPr>
          <w:rFonts w:ascii="Arial" w:hAnsi="Arial" w:cs="Arial"/>
          <w:sz w:val="22"/>
          <w:szCs w:val="22"/>
        </w:rPr>
        <w:t xml:space="preserve"> bezpłatnych miejsc parkingowych na terenie hotelu.</w:t>
      </w:r>
    </w:p>
    <w:p w14:paraId="0177C722" w14:textId="77777777" w:rsidR="00F5156D" w:rsidRPr="0081788B" w:rsidRDefault="00F5156D" w:rsidP="00714AB4">
      <w:pPr>
        <w:spacing w:after="20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0BCA80C" w14:textId="6940CE3A" w:rsidR="00713929" w:rsidRPr="0081788B" w:rsidRDefault="00713929" w:rsidP="00714AB4">
      <w:pPr>
        <w:pStyle w:val="Akapitzlist"/>
        <w:numPr>
          <w:ilvl w:val="0"/>
          <w:numId w:val="33"/>
        </w:numPr>
        <w:spacing w:after="200" w:line="288" w:lineRule="auto"/>
        <w:contextualSpacing/>
        <w:jc w:val="both"/>
        <w:rPr>
          <w:rFonts w:ascii="Arial" w:hAnsi="Arial" w:cs="Arial"/>
          <w:b/>
          <w:bCs/>
        </w:rPr>
      </w:pPr>
      <w:r w:rsidRPr="0081788B">
        <w:rPr>
          <w:rFonts w:ascii="Arial" w:hAnsi="Arial" w:cs="Arial"/>
          <w:b/>
          <w:bCs/>
        </w:rPr>
        <w:t>2 OBIADÓW na terenie hotelu (</w:t>
      </w:r>
      <w:r w:rsidR="00F0381D" w:rsidRPr="0081788B">
        <w:rPr>
          <w:rFonts w:ascii="Arial" w:hAnsi="Arial" w:cs="Arial"/>
          <w:b/>
          <w:bCs/>
        </w:rPr>
        <w:t>22 i 23 maja 2025</w:t>
      </w:r>
      <w:r w:rsidRPr="0081788B">
        <w:rPr>
          <w:rFonts w:ascii="Arial" w:hAnsi="Arial" w:cs="Arial"/>
          <w:b/>
          <w:bCs/>
        </w:rPr>
        <w:t xml:space="preserve"> r.) dla 2</w:t>
      </w:r>
      <w:r w:rsidR="00E07E51" w:rsidRPr="0081788B">
        <w:rPr>
          <w:rFonts w:ascii="Arial" w:hAnsi="Arial" w:cs="Arial"/>
          <w:b/>
          <w:bCs/>
        </w:rPr>
        <w:t>1</w:t>
      </w:r>
      <w:r w:rsidRPr="0081788B">
        <w:rPr>
          <w:rFonts w:ascii="Arial" w:hAnsi="Arial" w:cs="Arial"/>
          <w:b/>
          <w:bCs/>
        </w:rPr>
        <w:t xml:space="preserve"> osób, serwowanych</w:t>
      </w:r>
      <w:r w:rsidR="00714AB4">
        <w:rPr>
          <w:rFonts w:ascii="Arial" w:hAnsi="Arial" w:cs="Arial"/>
          <w:b/>
          <w:bCs/>
        </w:rPr>
        <w:br/>
      </w:r>
      <w:r w:rsidRPr="0081788B">
        <w:rPr>
          <w:rFonts w:ascii="Arial" w:hAnsi="Arial" w:cs="Arial"/>
          <w:b/>
          <w:bCs/>
        </w:rPr>
        <w:t>w formie bufetu, wraz z obsługą kelnerską.</w:t>
      </w:r>
    </w:p>
    <w:p w14:paraId="60878C41" w14:textId="5F18AB42" w:rsidR="00713929" w:rsidRPr="0081788B" w:rsidRDefault="00713929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Wykonawca zapewni każdemu uczestnikowi </w:t>
      </w:r>
      <w:r w:rsidR="00E07E51" w:rsidRPr="0081788B">
        <w:rPr>
          <w:rFonts w:ascii="Arial" w:hAnsi="Arial" w:cs="Arial"/>
          <w:color w:val="auto"/>
          <w:sz w:val="22"/>
          <w:szCs w:val="22"/>
        </w:rPr>
        <w:t>szkolenia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 zestaw obiadowy obejmujący co najmniej: </w:t>
      </w:r>
    </w:p>
    <w:p w14:paraId="4B1C86C9" w14:textId="77777777" w:rsidR="00713929" w:rsidRPr="0081788B" w:rsidRDefault="00713929" w:rsidP="00714AB4">
      <w:pPr>
        <w:pStyle w:val="Default"/>
        <w:spacing w:line="288" w:lineRule="auto"/>
        <w:ind w:left="60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- zupę na gorąco – min. 300 ml/osobę</w:t>
      </w:r>
    </w:p>
    <w:p w14:paraId="206BA4EA" w14:textId="0869103D" w:rsidR="00713929" w:rsidRPr="0081788B" w:rsidRDefault="00713929" w:rsidP="00714AB4">
      <w:pPr>
        <w:pStyle w:val="Default"/>
        <w:spacing w:line="288" w:lineRule="auto"/>
        <w:ind w:left="60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- danie główne</w:t>
      </w:r>
      <w:r w:rsidR="00F0381D" w:rsidRPr="0081788B">
        <w:rPr>
          <w:rFonts w:ascii="Arial" w:hAnsi="Arial" w:cs="Arial"/>
          <w:color w:val="auto"/>
          <w:sz w:val="22"/>
          <w:szCs w:val="22"/>
        </w:rPr>
        <w:t xml:space="preserve">;  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mięso/ryba/danie warzywne </w:t>
      </w:r>
      <w:r w:rsidR="00F0381D" w:rsidRPr="0081788B">
        <w:rPr>
          <w:rFonts w:ascii="Arial" w:hAnsi="Arial" w:cs="Arial"/>
          <w:color w:val="auto"/>
          <w:sz w:val="22"/>
          <w:szCs w:val="22"/>
        </w:rPr>
        <w:t>–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 </w:t>
      </w:r>
      <w:r w:rsidR="00F0381D" w:rsidRPr="0081788B">
        <w:rPr>
          <w:rFonts w:ascii="Arial" w:hAnsi="Arial" w:cs="Arial"/>
          <w:color w:val="auto"/>
          <w:sz w:val="22"/>
          <w:szCs w:val="22"/>
        </w:rPr>
        <w:t xml:space="preserve">min. </w:t>
      </w:r>
      <w:r w:rsidR="00D174F5" w:rsidRPr="0081788B">
        <w:rPr>
          <w:rFonts w:ascii="Arial" w:hAnsi="Arial" w:cs="Arial"/>
          <w:color w:val="auto"/>
          <w:sz w:val="22"/>
          <w:szCs w:val="22"/>
        </w:rPr>
        <w:t>3</w:t>
      </w:r>
      <w:r w:rsidR="00F0381D" w:rsidRPr="0081788B">
        <w:rPr>
          <w:rFonts w:ascii="Arial" w:hAnsi="Arial" w:cs="Arial"/>
          <w:color w:val="auto"/>
          <w:sz w:val="22"/>
          <w:szCs w:val="22"/>
        </w:rPr>
        <w:t xml:space="preserve"> rodzaje do wyboru (</w:t>
      </w:r>
      <w:r w:rsidRPr="0081788B">
        <w:rPr>
          <w:rFonts w:ascii="Arial" w:hAnsi="Arial" w:cs="Arial"/>
          <w:color w:val="auto"/>
          <w:sz w:val="22"/>
          <w:szCs w:val="22"/>
        </w:rPr>
        <w:t>min. 180g)</w:t>
      </w:r>
    </w:p>
    <w:p w14:paraId="5CA25AF4" w14:textId="7075607E" w:rsidR="00713929" w:rsidRPr="0081788B" w:rsidRDefault="00713929" w:rsidP="00714AB4">
      <w:pPr>
        <w:pStyle w:val="Default"/>
        <w:spacing w:line="288" w:lineRule="auto"/>
        <w:ind w:left="60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- ciepłe dodatki do dań głównych - min. </w:t>
      </w:r>
      <w:r w:rsidR="00BA7A88" w:rsidRPr="0081788B">
        <w:rPr>
          <w:rFonts w:ascii="Arial" w:hAnsi="Arial" w:cs="Arial"/>
          <w:color w:val="auto"/>
          <w:sz w:val="22"/>
          <w:szCs w:val="22"/>
        </w:rPr>
        <w:t>3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 rodzaje do wyboru (ziemniaki /ryż/ kasza/ frytki – min. 150g)</w:t>
      </w:r>
    </w:p>
    <w:p w14:paraId="5B883A73" w14:textId="77777777" w:rsidR="00713929" w:rsidRPr="0081788B" w:rsidRDefault="00713929" w:rsidP="00714AB4">
      <w:pPr>
        <w:pStyle w:val="Default"/>
        <w:spacing w:line="288" w:lineRule="auto"/>
        <w:ind w:left="60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- surówki/warzywa na ciepło – 3 rodzaje do wyboru (min. 150 g)</w:t>
      </w:r>
    </w:p>
    <w:p w14:paraId="143738A1" w14:textId="77777777" w:rsidR="00713929" w:rsidRPr="0081788B" w:rsidRDefault="00713929" w:rsidP="00714AB4">
      <w:pPr>
        <w:pStyle w:val="Default"/>
        <w:spacing w:line="288" w:lineRule="auto"/>
        <w:ind w:left="60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- deser – min. 2 do wyboru  (100 g)</w:t>
      </w:r>
    </w:p>
    <w:p w14:paraId="25842CB7" w14:textId="48F8B5A8" w:rsidR="00713929" w:rsidRPr="0081788B" w:rsidRDefault="00713929" w:rsidP="00714AB4">
      <w:pPr>
        <w:pStyle w:val="Default"/>
        <w:spacing w:line="288" w:lineRule="auto"/>
        <w:ind w:left="60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- napoje zimne: woda mineralna z cytryną i soki owocowe (w ilości co najmniej 0,33l/osobę)</w:t>
      </w:r>
      <w:r w:rsidR="00BA7A88" w:rsidRPr="0081788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E198FB7" w14:textId="6098EC7F" w:rsidR="00713929" w:rsidRPr="0081788B" w:rsidRDefault="00713929" w:rsidP="00714AB4">
      <w:pPr>
        <w:pStyle w:val="Default"/>
        <w:spacing w:after="120" w:line="288" w:lineRule="auto"/>
        <w:ind w:left="60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- napoje gorące w formie bufetu samoobsługowego: kawa z ekspresu, herbata (+ dodatki: śmietanka do kawy, cytryna, cukier)</w:t>
      </w:r>
    </w:p>
    <w:p w14:paraId="45AB3174" w14:textId="721A836A" w:rsidR="00713929" w:rsidRPr="0081788B" w:rsidRDefault="00713929" w:rsidP="00714AB4">
      <w:pPr>
        <w:pStyle w:val="Default"/>
        <w:spacing w:after="24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Obiad dla wszystkich uczestników </w:t>
      </w:r>
      <w:r w:rsidR="00A74CB2" w:rsidRPr="0081788B">
        <w:rPr>
          <w:rFonts w:ascii="Arial" w:hAnsi="Arial" w:cs="Arial"/>
          <w:color w:val="auto"/>
          <w:sz w:val="22"/>
          <w:szCs w:val="22"/>
        </w:rPr>
        <w:t>szkolenia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 powinien być podawany w salach restauracyjnych. Zamawiający nie dopuszcza serwowania posiłków w salach szkoleniowych (wyjątek może stanowić serwis kawowy).</w:t>
      </w:r>
    </w:p>
    <w:p w14:paraId="5394FE0A" w14:textId="281F6FDA" w:rsidR="00713929" w:rsidRPr="0081788B" w:rsidRDefault="00713929" w:rsidP="00714AB4">
      <w:pPr>
        <w:pStyle w:val="Default"/>
        <w:spacing w:after="24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Posiłek będzie podawany w zastawie porcelanowej, szklanej lub ceramicznej, ze sztućcami ze stali nierdzewnej i jednorazowymi serwetkami papierowymi, Zamawiający nie dopuszcza użycia naczyń i sztućców jednorazowych, zastawa stołowa powinna być jednorodna, stosownie do ilości uczestników </w:t>
      </w:r>
      <w:r w:rsidR="00A74CB2" w:rsidRPr="0081788B">
        <w:rPr>
          <w:rFonts w:ascii="Arial" w:hAnsi="Arial" w:cs="Arial"/>
          <w:color w:val="auto"/>
          <w:sz w:val="22"/>
          <w:szCs w:val="22"/>
        </w:rPr>
        <w:t>szkolenia</w:t>
      </w:r>
      <w:r w:rsidRPr="0081788B">
        <w:rPr>
          <w:rFonts w:ascii="Arial" w:hAnsi="Arial" w:cs="Arial"/>
          <w:color w:val="auto"/>
          <w:sz w:val="22"/>
          <w:szCs w:val="22"/>
        </w:rPr>
        <w:t>.</w:t>
      </w:r>
    </w:p>
    <w:p w14:paraId="15E2A9BD" w14:textId="77777777" w:rsidR="00713929" w:rsidRPr="0081788B" w:rsidRDefault="00713929" w:rsidP="00714AB4">
      <w:pPr>
        <w:pStyle w:val="Default"/>
        <w:spacing w:after="24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Godziny serwisu obiadowego zostaną ustalone z Zamawiającym.</w:t>
      </w:r>
    </w:p>
    <w:p w14:paraId="3075C2E6" w14:textId="2FF43161" w:rsidR="00713929" w:rsidRPr="0081788B" w:rsidRDefault="00713929" w:rsidP="00714AB4">
      <w:pPr>
        <w:pStyle w:val="Default"/>
        <w:spacing w:after="24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Wydanie obiadu powinno być zapewnione jednocześnie dla wszystkich uczestników </w:t>
      </w:r>
      <w:r w:rsidR="00A74CB2" w:rsidRPr="0081788B">
        <w:rPr>
          <w:rFonts w:ascii="Arial" w:hAnsi="Arial" w:cs="Arial"/>
          <w:color w:val="auto"/>
          <w:sz w:val="22"/>
          <w:szCs w:val="22"/>
        </w:rPr>
        <w:t>szkolenia</w:t>
      </w:r>
      <w:r w:rsidRPr="0081788B">
        <w:rPr>
          <w:rFonts w:ascii="Arial" w:hAnsi="Arial" w:cs="Arial"/>
          <w:color w:val="auto"/>
          <w:sz w:val="22"/>
          <w:szCs w:val="22"/>
        </w:rPr>
        <w:t>.</w:t>
      </w:r>
    </w:p>
    <w:p w14:paraId="693E4234" w14:textId="667E99D1" w:rsidR="00713929" w:rsidRPr="0081788B" w:rsidRDefault="00713929" w:rsidP="00714AB4">
      <w:pPr>
        <w:pStyle w:val="Akapitzlist"/>
        <w:numPr>
          <w:ilvl w:val="0"/>
          <w:numId w:val="33"/>
        </w:numPr>
        <w:spacing w:line="288" w:lineRule="auto"/>
        <w:jc w:val="both"/>
        <w:rPr>
          <w:rFonts w:ascii="Arial" w:hAnsi="Arial" w:cs="Arial"/>
          <w:b/>
          <w:bCs/>
        </w:rPr>
      </w:pPr>
      <w:r w:rsidRPr="0081788B">
        <w:rPr>
          <w:rFonts w:ascii="Arial" w:hAnsi="Arial" w:cs="Arial"/>
          <w:b/>
          <w:bCs/>
        </w:rPr>
        <w:t xml:space="preserve">1 KOLACJI </w:t>
      </w:r>
      <w:r w:rsidR="00A74CB2" w:rsidRPr="0081788B">
        <w:rPr>
          <w:rFonts w:ascii="Arial" w:hAnsi="Arial" w:cs="Arial"/>
          <w:b/>
          <w:bCs/>
        </w:rPr>
        <w:t xml:space="preserve">W FORMIE BUFETU </w:t>
      </w:r>
      <w:r w:rsidR="00F0381D" w:rsidRPr="0081788B">
        <w:rPr>
          <w:rFonts w:ascii="Arial" w:hAnsi="Arial" w:cs="Arial"/>
          <w:b/>
          <w:bCs/>
        </w:rPr>
        <w:t>22 maja 2025</w:t>
      </w:r>
      <w:r w:rsidR="00430D28" w:rsidRPr="0081788B">
        <w:rPr>
          <w:rFonts w:ascii="Arial" w:hAnsi="Arial" w:cs="Arial"/>
          <w:b/>
          <w:bCs/>
        </w:rPr>
        <w:t xml:space="preserve"> r. </w:t>
      </w:r>
      <w:r w:rsidRPr="0081788B">
        <w:rPr>
          <w:rFonts w:ascii="Arial" w:hAnsi="Arial" w:cs="Arial"/>
          <w:b/>
          <w:bCs/>
        </w:rPr>
        <w:t>dla 2</w:t>
      </w:r>
      <w:r w:rsidR="00A74CB2" w:rsidRPr="0081788B">
        <w:rPr>
          <w:rFonts w:ascii="Arial" w:hAnsi="Arial" w:cs="Arial"/>
          <w:b/>
          <w:bCs/>
        </w:rPr>
        <w:t>1</w:t>
      </w:r>
      <w:r w:rsidRPr="0081788B">
        <w:rPr>
          <w:rFonts w:ascii="Arial" w:hAnsi="Arial" w:cs="Arial"/>
          <w:b/>
          <w:bCs/>
        </w:rPr>
        <w:t xml:space="preserve"> osób, trwającej min. 3 godziny. </w:t>
      </w:r>
    </w:p>
    <w:p w14:paraId="1C82AB9A" w14:textId="77777777" w:rsidR="00A74CB2" w:rsidRPr="0081788B" w:rsidRDefault="00A74CB2" w:rsidP="00714AB4">
      <w:pPr>
        <w:pStyle w:val="Default"/>
        <w:spacing w:before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W ramach kolacji Wykonawca zapewni każdemu uczestnikowi szkolenia zestaw obejmujący co najmniej: </w:t>
      </w:r>
    </w:p>
    <w:p w14:paraId="5BFDF7CE" w14:textId="5995287C" w:rsidR="00A74CB2" w:rsidRPr="0081788B" w:rsidRDefault="00A74CB2" w:rsidP="00714AB4">
      <w:pPr>
        <w:pStyle w:val="Default"/>
        <w:numPr>
          <w:ilvl w:val="0"/>
          <w:numId w:val="36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zupę na gorąco –</w:t>
      </w:r>
      <w:r w:rsidR="00EE0598" w:rsidRPr="0081788B">
        <w:rPr>
          <w:rFonts w:ascii="Arial" w:hAnsi="Arial" w:cs="Arial"/>
          <w:color w:val="auto"/>
          <w:sz w:val="22"/>
          <w:szCs w:val="22"/>
        </w:rPr>
        <w:t xml:space="preserve"> </w:t>
      </w:r>
      <w:r w:rsidRPr="0081788B">
        <w:rPr>
          <w:rFonts w:ascii="Arial" w:hAnsi="Arial" w:cs="Arial"/>
          <w:color w:val="auto"/>
          <w:sz w:val="22"/>
          <w:szCs w:val="22"/>
        </w:rPr>
        <w:t>min. 300 ml/osobę</w:t>
      </w:r>
    </w:p>
    <w:p w14:paraId="391870E7" w14:textId="2BBC6368" w:rsidR="00A74CB2" w:rsidRPr="0081788B" w:rsidRDefault="00A74CB2" w:rsidP="00714AB4">
      <w:pPr>
        <w:pStyle w:val="Default"/>
        <w:numPr>
          <w:ilvl w:val="0"/>
          <w:numId w:val="36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danie główne</w:t>
      </w:r>
      <w:r w:rsidR="00F0381D" w:rsidRPr="0081788B">
        <w:rPr>
          <w:rFonts w:ascii="Arial" w:hAnsi="Arial" w:cs="Arial"/>
          <w:color w:val="auto"/>
          <w:sz w:val="22"/>
          <w:szCs w:val="22"/>
        </w:rPr>
        <w:t xml:space="preserve">- 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mięso/ryba/danie warzywne </w:t>
      </w:r>
      <w:r w:rsidR="00F0381D" w:rsidRPr="0081788B">
        <w:rPr>
          <w:rFonts w:ascii="Arial" w:hAnsi="Arial" w:cs="Arial"/>
          <w:color w:val="auto"/>
          <w:sz w:val="22"/>
          <w:szCs w:val="22"/>
        </w:rPr>
        <w:t>–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 </w:t>
      </w:r>
      <w:r w:rsidR="00F0381D" w:rsidRPr="0081788B">
        <w:rPr>
          <w:rFonts w:ascii="Arial" w:hAnsi="Arial" w:cs="Arial"/>
          <w:color w:val="auto"/>
          <w:sz w:val="22"/>
          <w:szCs w:val="22"/>
        </w:rPr>
        <w:t xml:space="preserve">min. </w:t>
      </w:r>
      <w:r w:rsidR="00BA7A88" w:rsidRPr="0081788B">
        <w:rPr>
          <w:rFonts w:ascii="Arial" w:hAnsi="Arial" w:cs="Arial"/>
          <w:color w:val="auto"/>
          <w:sz w:val="22"/>
          <w:szCs w:val="22"/>
        </w:rPr>
        <w:t>3</w:t>
      </w:r>
      <w:r w:rsidR="00F0381D" w:rsidRPr="0081788B">
        <w:rPr>
          <w:rFonts w:ascii="Arial" w:hAnsi="Arial" w:cs="Arial"/>
          <w:color w:val="auto"/>
          <w:sz w:val="22"/>
          <w:szCs w:val="22"/>
        </w:rPr>
        <w:t xml:space="preserve"> rodzaje do wyboru (</w:t>
      </w:r>
      <w:r w:rsidRPr="0081788B">
        <w:rPr>
          <w:rFonts w:ascii="Arial" w:hAnsi="Arial" w:cs="Arial"/>
          <w:color w:val="auto"/>
          <w:sz w:val="22"/>
          <w:szCs w:val="22"/>
        </w:rPr>
        <w:t>min. 180g)</w:t>
      </w:r>
    </w:p>
    <w:p w14:paraId="79B02A4D" w14:textId="4B75CA8E" w:rsidR="00A74CB2" w:rsidRPr="0081788B" w:rsidRDefault="00A74CB2" w:rsidP="00714AB4">
      <w:pPr>
        <w:pStyle w:val="Default"/>
        <w:numPr>
          <w:ilvl w:val="0"/>
          <w:numId w:val="36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ciepłe dodatki do dań głównych - min. 3 rodzaje do wyboru (ziemniaki /ryż/ kasza/ frytki – min. 150g)</w:t>
      </w:r>
    </w:p>
    <w:p w14:paraId="76016E90" w14:textId="5368EBC9" w:rsidR="00A74CB2" w:rsidRPr="0081788B" w:rsidRDefault="00A74CB2" w:rsidP="00714AB4">
      <w:pPr>
        <w:pStyle w:val="Default"/>
        <w:numPr>
          <w:ilvl w:val="0"/>
          <w:numId w:val="36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surówki/warzywa na ciepło – 3 rodzaje do wyboru (min. 150 g)</w:t>
      </w:r>
    </w:p>
    <w:p w14:paraId="030977E5" w14:textId="3DAFDFBA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lastRenderedPageBreak/>
        <w:t>Ponadto Wykonawca zapewni:</w:t>
      </w:r>
    </w:p>
    <w:p w14:paraId="1D49304F" w14:textId="3DA7001D" w:rsidR="00713929" w:rsidRPr="0081788B" w:rsidRDefault="00EF0523" w:rsidP="00714AB4">
      <w:pPr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- przekąski w formie tzw. zimnej płyty </w:t>
      </w:r>
      <w:r w:rsidRPr="0081788B">
        <w:rPr>
          <w:rFonts w:ascii="Arial" w:hAnsi="Arial" w:cs="Arial"/>
          <w:sz w:val="22"/>
          <w:szCs w:val="22"/>
          <w:u w:val="single"/>
        </w:rPr>
        <w:t>min. 6 przekąsek</w:t>
      </w:r>
      <w:r w:rsidRPr="0081788B">
        <w:rPr>
          <w:rFonts w:ascii="Arial" w:hAnsi="Arial" w:cs="Arial"/>
          <w:sz w:val="22"/>
          <w:szCs w:val="22"/>
        </w:rPr>
        <w:t xml:space="preserve"> (np. półmisek zakąsek, roladki z szynki, śledzie, kruche babeczki z sałatką, koreczki </w:t>
      </w:r>
      <w:proofErr w:type="spellStart"/>
      <w:r w:rsidRPr="0081788B">
        <w:rPr>
          <w:rFonts w:ascii="Arial" w:hAnsi="Arial" w:cs="Arial"/>
          <w:sz w:val="22"/>
          <w:szCs w:val="22"/>
        </w:rPr>
        <w:t>caprese</w:t>
      </w:r>
      <w:proofErr w:type="spellEnd"/>
      <w:r w:rsidRPr="0081788B">
        <w:rPr>
          <w:rFonts w:ascii="Arial" w:hAnsi="Arial" w:cs="Arial"/>
          <w:sz w:val="22"/>
          <w:szCs w:val="22"/>
        </w:rPr>
        <w:t xml:space="preserve">, tortilla z kurczakiem, zakąska wegetariańska) </w:t>
      </w:r>
      <w:r w:rsidRPr="0081788B">
        <w:rPr>
          <w:rFonts w:ascii="Arial" w:hAnsi="Arial" w:cs="Arial"/>
          <w:sz w:val="22"/>
          <w:szCs w:val="22"/>
          <w:u w:val="single"/>
        </w:rPr>
        <w:t>oraz deski serów i wędlin</w:t>
      </w:r>
      <w:r w:rsidRPr="008178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1788B">
        <w:rPr>
          <w:rFonts w:ascii="Arial" w:hAnsi="Arial" w:cs="Arial"/>
          <w:sz w:val="22"/>
          <w:szCs w:val="22"/>
        </w:rPr>
        <w:t>miks</w:t>
      </w:r>
      <w:proofErr w:type="spellEnd"/>
      <w:r w:rsidRPr="0081788B">
        <w:rPr>
          <w:rFonts w:ascii="Arial" w:hAnsi="Arial" w:cs="Arial"/>
          <w:sz w:val="22"/>
          <w:szCs w:val="22"/>
        </w:rPr>
        <w:t xml:space="preserve"> sałat, pieczywo (białe i razowe), masło, sosy/dodatki do dań serwowanych przekąsek, w liczbie odpowiadającej liczbie uczestników </w:t>
      </w:r>
      <w:r w:rsidR="00987D69" w:rsidRPr="0081788B">
        <w:rPr>
          <w:rFonts w:ascii="Arial" w:hAnsi="Arial" w:cs="Arial"/>
          <w:sz w:val="22"/>
          <w:szCs w:val="22"/>
        </w:rPr>
        <w:t>szkolenia</w:t>
      </w:r>
      <w:r w:rsidR="00713929" w:rsidRPr="0081788B">
        <w:rPr>
          <w:rFonts w:ascii="Arial" w:hAnsi="Arial" w:cs="Arial"/>
          <w:sz w:val="22"/>
          <w:szCs w:val="22"/>
        </w:rPr>
        <w:t xml:space="preserve">, </w:t>
      </w:r>
    </w:p>
    <w:p w14:paraId="1BCF0F4F" w14:textId="4ABC2AA8" w:rsidR="00713929" w:rsidRPr="0081788B" w:rsidRDefault="00713929" w:rsidP="00714AB4">
      <w:pPr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- ciasta domowe w papilotkach i/lub mini desery w pucharkach (2 rodzaje min. 100 g na osobę),</w:t>
      </w:r>
    </w:p>
    <w:p w14:paraId="5654DA2B" w14:textId="2FBD4BDE" w:rsidR="00EF0523" w:rsidRPr="0081788B" w:rsidRDefault="00EF0523" w:rsidP="00714AB4">
      <w:pPr>
        <w:pStyle w:val="Default"/>
        <w:spacing w:line="288" w:lineRule="auto"/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- napoje zimne: woda mineralna z cytryną i soki owocowe (w ilości co najmniej 0,5 l/osobę) 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oraz napoje typu coca-cola, </w:t>
      </w:r>
      <w:proofErr w:type="spellStart"/>
      <w:r w:rsidRPr="0081788B">
        <w:rPr>
          <w:rFonts w:ascii="Arial" w:hAnsi="Arial" w:cs="Arial"/>
          <w:color w:val="auto"/>
          <w:sz w:val="22"/>
          <w:szCs w:val="22"/>
        </w:rPr>
        <w:t>fanta</w:t>
      </w:r>
      <w:proofErr w:type="spellEnd"/>
      <w:r w:rsidRPr="0081788B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81788B">
        <w:rPr>
          <w:rFonts w:ascii="Arial" w:hAnsi="Arial" w:cs="Arial"/>
          <w:color w:val="auto"/>
          <w:sz w:val="22"/>
          <w:szCs w:val="22"/>
        </w:rPr>
        <w:t>sprite</w:t>
      </w:r>
      <w:proofErr w:type="spellEnd"/>
      <w:r w:rsidRPr="0081788B">
        <w:rPr>
          <w:rFonts w:ascii="Arial" w:hAnsi="Arial" w:cs="Arial"/>
          <w:color w:val="auto"/>
          <w:sz w:val="22"/>
          <w:szCs w:val="22"/>
        </w:rPr>
        <w:t xml:space="preserve"> (z przewagą coca-coli), w ilości co najmniej 0,5 l/osobę,</w:t>
      </w:r>
    </w:p>
    <w:p w14:paraId="44439C3E" w14:textId="0C145F84" w:rsidR="00713929" w:rsidRPr="0081788B" w:rsidRDefault="00713929" w:rsidP="00714AB4">
      <w:pPr>
        <w:pStyle w:val="Default"/>
        <w:spacing w:line="288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- napoje gorące w formie samoobsługowego bufetu: kawa (z ekspresu) i herbata (+ dodatki: śmietanka do kawy, cytryna, cukier).</w:t>
      </w:r>
    </w:p>
    <w:p w14:paraId="43CC3904" w14:textId="77777777" w:rsidR="00A74CB2" w:rsidRPr="0081788B" w:rsidRDefault="00A74CB2" w:rsidP="00714AB4">
      <w:pPr>
        <w:pStyle w:val="Default"/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Wykonawca zapewni obsługę kelnerską do serwowania dań bufetowych. </w:t>
      </w:r>
    </w:p>
    <w:p w14:paraId="0CB428BF" w14:textId="77777777" w:rsidR="00A74CB2" w:rsidRPr="0081788B" w:rsidRDefault="00A74CB2" w:rsidP="00714AB4">
      <w:pPr>
        <w:pStyle w:val="Default"/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Kolacja powinna być podawana w salach restauracyjnych. Zamawiający nie dopuszcza serwowania posiłków w salach szkoleniowych (wyjątek może stanowić serwis kawowy).</w:t>
      </w:r>
    </w:p>
    <w:p w14:paraId="768BD624" w14:textId="04A0F298" w:rsidR="00A74CB2" w:rsidRPr="0081788B" w:rsidRDefault="00A74CB2" w:rsidP="00714AB4">
      <w:pPr>
        <w:pStyle w:val="Default"/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Posiłek będzie podawany w zastawie porcelanowej, szklanej lub ceramicznej, ze sztućcami ze stali nierdzewnej i jednorazowymi serwetkami papierowymi, Zamawiający nie dopuszcza użycia naczyń i sztućców jednorazowych, zastawa stołowa powinna być jednorodna, stosownie do ilości uczestników szkolenia.</w:t>
      </w:r>
    </w:p>
    <w:p w14:paraId="3DB42A6C" w14:textId="77777777" w:rsidR="00A74CB2" w:rsidRPr="0081788B" w:rsidRDefault="00A74CB2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90CC612" w14:textId="09688A0E" w:rsidR="00713929" w:rsidRPr="0081788B" w:rsidRDefault="00713929" w:rsidP="00714AB4">
      <w:pPr>
        <w:pStyle w:val="Akapitzlist"/>
        <w:numPr>
          <w:ilvl w:val="0"/>
          <w:numId w:val="33"/>
        </w:numPr>
        <w:spacing w:line="288" w:lineRule="auto"/>
        <w:jc w:val="both"/>
        <w:rPr>
          <w:rFonts w:ascii="Arial" w:hAnsi="Arial" w:cs="Arial"/>
        </w:rPr>
      </w:pPr>
      <w:r w:rsidRPr="0081788B">
        <w:rPr>
          <w:rFonts w:ascii="Arial" w:hAnsi="Arial" w:cs="Arial"/>
          <w:b/>
        </w:rPr>
        <w:t>CAŁODZIENNEGO SERWISU KAWOWEGO (uzupełnianego na bieżąco)</w:t>
      </w:r>
      <w:r w:rsidRPr="0081788B">
        <w:rPr>
          <w:rFonts w:ascii="Arial" w:hAnsi="Arial" w:cs="Arial"/>
        </w:rPr>
        <w:t xml:space="preserve"> </w:t>
      </w:r>
      <w:r w:rsidRPr="0081788B">
        <w:rPr>
          <w:rFonts w:ascii="Arial" w:hAnsi="Arial" w:cs="Arial"/>
        </w:rPr>
        <w:br/>
      </w:r>
      <w:r w:rsidRPr="0081788B">
        <w:rPr>
          <w:rFonts w:ascii="Arial" w:hAnsi="Arial" w:cs="Arial"/>
          <w:b/>
          <w:bCs/>
        </w:rPr>
        <w:t xml:space="preserve">w pierwszym dniu </w:t>
      </w:r>
      <w:r w:rsidR="00A74CB2" w:rsidRPr="0081788B">
        <w:rPr>
          <w:rFonts w:ascii="Arial" w:hAnsi="Arial" w:cs="Arial"/>
          <w:b/>
          <w:bCs/>
        </w:rPr>
        <w:t>szkolenia</w:t>
      </w:r>
      <w:r w:rsidRPr="0081788B">
        <w:rPr>
          <w:rFonts w:ascii="Arial" w:hAnsi="Arial" w:cs="Arial"/>
          <w:b/>
          <w:bCs/>
        </w:rPr>
        <w:t xml:space="preserve"> (</w:t>
      </w:r>
      <w:r w:rsidR="00082CEA" w:rsidRPr="0081788B">
        <w:rPr>
          <w:rFonts w:ascii="Arial" w:hAnsi="Arial" w:cs="Arial"/>
          <w:b/>
          <w:bCs/>
        </w:rPr>
        <w:t>22 maja 2025</w:t>
      </w:r>
      <w:r w:rsidRPr="0081788B">
        <w:rPr>
          <w:rFonts w:ascii="Arial" w:hAnsi="Arial" w:cs="Arial"/>
          <w:b/>
          <w:bCs/>
        </w:rPr>
        <w:t xml:space="preserve"> r., w godz. 10:00 – </w:t>
      </w:r>
      <w:r w:rsidR="00A74CB2" w:rsidRPr="0081788B">
        <w:rPr>
          <w:rFonts w:ascii="Arial" w:hAnsi="Arial" w:cs="Arial"/>
          <w:b/>
          <w:bCs/>
        </w:rPr>
        <w:t>1</w:t>
      </w:r>
      <w:r w:rsidR="00026FE7" w:rsidRPr="0081788B">
        <w:rPr>
          <w:rFonts w:ascii="Arial" w:hAnsi="Arial" w:cs="Arial"/>
          <w:b/>
          <w:bCs/>
        </w:rPr>
        <w:t>8</w:t>
      </w:r>
      <w:r w:rsidR="00A74CB2" w:rsidRPr="0081788B">
        <w:rPr>
          <w:rFonts w:ascii="Arial" w:hAnsi="Arial" w:cs="Arial"/>
          <w:b/>
          <w:bCs/>
        </w:rPr>
        <w:t>:00</w:t>
      </w:r>
      <w:r w:rsidRPr="0081788B">
        <w:rPr>
          <w:rFonts w:ascii="Arial" w:hAnsi="Arial" w:cs="Arial"/>
          <w:b/>
          <w:bCs/>
        </w:rPr>
        <w:t>) dla 2</w:t>
      </w:r>
      <w:r w:rsidR="00A74CB2" w:rsidRPr="0081788B">
        <w:rPr>
          <w:rFonts w:ascii="Arial" w:hAnsi="Arial" w:cs="Arial"/>
          <w:b/>
          <w:bCs/>
        </w:rPr>
        <w:t>1</w:t>
      </w:r>
      <w:r w:rsidRPr="0081788B">
        <w:rPr>
          <w:rFonts w:ascii="Arial" w:hAnsi="Arial" w:cs="Arial"/>
          <w:b/>
          <w:bCs/>
        </w:rPr>
        <w:t xml:space="preserve"> osób, oraz jednego serwisu kawowego w drugim dniu (</w:t>
      </w:r>
      <w:r w:rsidR="00082CEA" w:rsidRPr="0081788B">
        <w:rPr>
          <w:rFonts w:ascii="Arial" w:hAnsi="Arial" w:cs="Arial"/>
          <w:b/>
          <w:bCs/>
        </w:rPr>
        <w:t>23 maja 2025</w:t>
      </w:r>
      <w:r w:rsidRPr="0081788B">
        <w:rPr>
          <w:rFonts w:ascii="Arial" w:hAnsi="Arial" w:cs="Arial"/>
          <w:b/>
          <w:bCs/>
        </w:rPr>
        <w:t xml:space="preserve"> r.) dla 2</w:t>
      </w:r>
      <w:r w:rsidR="00A74CB2" w:rsidRPr="0081788B">
        <w:rPr>
          <w:rFonts w:ascii="Arial" w:hAnsi="Arial" w:cs="Arial"/>
          <w:b/>
          <w:bCs/>
        </w:rPr>
        <w:t>1</w:t>
      </w:r>
      <w:r w:rsidRPr="0081788B">
        <w:rPr>
          <w:rFonts w:ascii="Arial" w:hAnsi="Arial" w:cs="Arial"/>
          <w:b/>
          <w:bCs/>
        </w:rPr>
        <w:t xml:space="preserve"> osób:</w:t>
      </w:r>
      <w:r w:rsidRPr="0081788B">
        <w:rPr>
          <w:rFonts w:ascii="Arial" w:hAnsi="Arial" w:cs="Arial"/>
        </w:rPr>
        <w:t xml:space="preserve"> </w:t>
      </w:r>
    </w:p>
    <w:p w14:paraId="0A176A46" w14:textId="749F12CD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Serwis kawowy w trakcie trwania </w:t>
      </w:r>
      <w:r w:rsidR="00987D69" w:rsidRPr="0081788B">
        <w:rPr>
          <w:rFonts w:ascii="Arial" w:hAnsi="Arial" w:cs="Arial"/>
          <w:sz w:val="22"/>
          <w:szCs w:val="22"/>
        </w:rPr>
        <w:t>szkolenia</w:t>
      </w:r>
      <w:r w:rsidRPr="0081788B">
        <w:rPr>
          <w:rFonts w:ascii="Arial" w:hAnsi="Arial" w:cs="Arial"/>
          <w:sz w:val="22"/>
          <w:szCs w:val="22"/>
        </w:rPr>
        <w:t xml:space="preserve"> w formie stołu szwedzkiego ma być podawany</w:t>
      </w:r>
      <w:r w:rsidR="00714AB4">
        <w:rPr>
          <w:rFonts w:ascii="Arial" w:hAnsi="Arial" w:cs="Arial"/>
          <w:sz w:val="22"/>
          <w:szCs w:val="22"/>
        </w:rPr>
        <w:br/>
      </w:r>
      <w:r w:rsidRPr="0081788B">
        <w:rPr>
          <w:rFonts w:ascii="Arial" w:hAnsi="Arial" w:cs="Arial"/>
          <w:sz w:val="22"/>
          <w:szCs w:val="22"/>
        </w:rPr>
        <w:t>w zastawie porcelanowej, szklanej lub ceramicznej przy użyciu sztućców ze stali nierdzewnej lub innych (z wyłączeniem sztućców jednorazowego użytku w tym papierowych, plastikowych)</w:t>
      </w:r>
      <w:r w:rsidR="00714AB4">
        <w:rPr>
          <w:rFonts w:ascii="Arial" w:hAnsi="Arial" w:cs="Arial"/>
          <w:sz w:val="22"/>
          <w:szCs w:val="22"/>
        </w:rPr>
        <w:br/>
      </w:r>
      <w:r w:rsidRPr="0081788B">
        <w:rPr>
          <w:rFonts w:ascii="Arial" w:hAnsi="Arial" w:cs="Arial"/>
          <w:sz w:val="22"/>
          <w:szCs w:val="22"/>
        </w:rPr>
        <w:t xml:space="preserve">i jednorazowych serwetek papierowych, zgodnie z zasadą estetycznego podawania posiłków, zapewnienie pojemnika na resztki po spożytym posiłku. </w:t>
      </w:r>
    </w:p>
    <w:p w14:paraId="3F54A8B7" w14:textId="77777777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W ramach serwisu kawowego serwowane będą: </w:t>
      </w:r>
    </w:p>
    <w:p w14:paraId="2DD9518B" w14:textId="77777777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- herbata co najmniej trzy rodzaje: czarna, zielona i owocowa, </w:t>
      </w:r>
    </w:p>
    <w:p w14:paraId="051A0BE7" w14:textId="77777777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- kawa z ekspresu, </w:t>
      </w:r>
    </w:p>
    <w:p w14:paraId="53475E8E" w14:textId="77777777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- świeżo pokrojona cytryna podana na talerzykach, </w:t>
      </w:r>
    </w:p>
    <w:p w14:paraId="74034BEB" w14:textId="77777777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- cukier,</w:t>
      </w:r>
    </w:p>
    <w:p w14:paraId="3D846A83" w14:textId="77777777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- mleko UHT co najmniej 2% tłuszczu, </w:t>
      </w:r>
    </w:p>
    <w:p w14:paraId="1B151FA0" w14:textId="5E0D6487" w:rsidR="002755AE" w:rsidRPr="0081788B" w:rsidRDefault="002755AE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- kanapeczki koktajlowe – min. 3 rodzaje, w tym 1 rodzaj bezmięsnych (min. 3 szt. na osobę),</w:t>
      </w:r>
    </w:p>
    <w:p w14:paraId="1BF6EC0C" w14:textId="6D5F2347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- galanteria cukiernicza co najmniej </w:t>
      </w:r>
      <w:r w:rsidR="002755AE" w:rsidRPr="0081788B">
        <w:rPr>
          <w:rFonts w:ascii="Arial" w:hAnsi="Arial" w:cs="Arial"/>
          <w:sz w:val="22"/>
          <w:szCs w:val="22"/>
        </w:rPr>
        <w:t>trzy</w:t>
      </w:r>
      <w:r w:rsidRPr="0081788B">
        <w:rPr>
          <w:rFonts w:ascii="Arial" w:hAnsi="Arial" w:cs="Arial"/>
          <w:sz w:val="22"/>
          <w:szCs w:val="22"/>
        </w:rPr>
        <w:t xml:space="preserve"> różne rodzaje np.: mini pączki, mini gniazdka, mini babeczki, mini ptysie, ciasta itp.,</w:t>
      </w:r>
      <w:r w:rsidR="002755AE" w:rsidRPr="0081788B">
        <w:rPr>
          <w:rFonts w:ascii="Arial" w:hAnsi="Arial" w:cs="Arial"/>
          <w:sz w:val="22"/>
          <w:szCs w:val="22"/>
        </w:rPr>
        <w:t xml:space="preserve"> (min. 3 szt. na osobę)</w:t>
      </w:r>
    </w:p>
    <w:p w14:paraId="6ACA54A2" w14:textId="508507B3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- świeże owoce</w:t>
      </w:r>
      <w:r w:rsidR="00430D28" w:rsidRPr="0081788B">
        <w:rPr>
          <w:rFonts w:ascii="Arial" w:hAnsi="Arial" w:cs="Arial"/>
          <w:sz w:val="22"/>
          <w:szCs w:val="22"/>
        </w:rPr>
        <w:t xml:space="preserve"> </w:t>
      </w:r>
    </w:p>
    <w:p w14:paraId="6DE1AF7C" w14:textId="33147D84" w:rsidR="00C65D01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- woda mineralna gazowana i niegazowana w butelkach 0,5 l (min 500 ml na osobę dziennie)</w:t>
      </w:r>
      <w:r w:rsidR="00BA7A88" w:rsidRPr="0081788B">
        <w:rPr>
          <w:rFonts w:ascii="Arial" w:hAnsi="Arial" w:cs="Arial"/>
          <w:sz w:val="22"/>
          <w:szCs w:val="22"/>
        </w:rPr>
        <w:t xml:space="preserve"> oraz napoje typu coca-cola, </w:t>
      </w:r>
      <w:proofErr w:type="spellStart"/>
      <w:r w:rsidR="00BA7A88" w:rsidRPr="0081788B">
        <w:rPr>
          <w:rFonts w:ascii="Arial" w:hAnsi="Arial" w:cs="Arial"/>
          <w:sz w:val="22"/>
          <w:szCs w:val="22"/>
        </w:rPr>
        <w:t>fanta</w:t>
      </w:r>
      <w:proofErr w:type="spellEnd"/>
      <w:r w:rsidR="00BA7A88" w:rsidRPr="0081788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A7A88" w:rsidRPr="0081788B">
        <w:rPr>
          <w:rFonts w:ascii="Arial" w:hAnsi="Arial" w:cs="Arial"/>
          <w:sz w:val="22"/>
          <w:szCs w:val="22"/>
        </w:rPr>
        <w:t>sprite</w:t>
      </w:r>
      <w:proofErr w:type="spellEnd"/>
      <w:r w:rsidR="00BA7A88" w:rsidRPr="0081788B">
        <w:rPr>
          <w:rFonts w:ascii="Arial" w:hAnsi="Arial" w:cs="Arial"/>
          <w:sz w:val="22"/>
          <w:szCs w:val="22"/>
        </w:rPr>
        <w:t xml:space="preserve"> (z przewagą coca-coli), w ilości co najmniej 0,5 l/osobę,</w:t>
      </w:r>
    </w:p>
    <w:p w14:paraId="6F1DC79B" w14:textId="3FD1C790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- soki owocowe 100%, </w:t>
      </w:r>
    </w:p>
    <w:p w14:paraId="647F6FC8" w14:textId="77777777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- słone przekąski, np. paluszki, krakersy itp.</w:t>
      </w:r>
    </w:p>
    <w:p w14:paraId="2382034F" w14:textId="77777777" w:rsidR="00713929" w:rsidRPr="0081788B" w:rsidRDefault="00713929" w:rsidP="00714AB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Dostęp do serwisu kawowego zostanie zapewniony w sali szkoleniowej, lub w jej pobliżu.</w:t>
      </w:r>
    </w:p>
    <w:p w14:paraId="36205AD8" w14:textId="37E94705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Serwis całodzienny dostępny będzie</w:t>
      </w:r>
      <w:r w:rsidR="00987D69" w:rsidRPr="0081788B">
        <w:rPr>
          <w:rFonts w:ascii="Arial" w:hAnsi="Arial" w:cs="Arial"/>
          <w:sz w:val="22"/>
          <w:szCs w:val="22"/>
        </w:rPr>
        <w:t xml:space="preserve"> na minimum 45 min. </w:t>
      </w:r>
      <w:r w:rsidR="00A340AD" w:rsidRPr="0081788B">
        <w:rPr>
          <w:rFonts w:ascii="Arial" w:hAnsi="Arial" w:cs="Arial"/>
          <w:sz w:val="22"/>
          <w:szCs w:val="22"/>
        </w:rPr>
        <w:t>p</w:t>
      </w:r>
      <w:r w:rsidR="00987D69" w:rsidRPr="0081788B">
        <w:rPr>
          <w:rFonts w:ascii="Arial" w:hAnsi="Arial" w:cs="Arial"/>
          <w:sz w:val="22"/>
          <w:szCs w:val="22"/>
        </w:rPr>
        <w:t>rzed rozpoczęciem</w:t>
      </w:r>
      <w:r w:rsidRPr="0081788B">
        <w:rPr>
          <w:rFonts w:ascii="Arial" w:hAnsi="Arial" w:cs="Arial"/>
          <w:sz w:val="22"/>
          <w:szCs w:val="22"/>
        </w:rPr>
        <w:t xml:space="preserve"> </w:t>
      </w:r>
      <w:r w:rsidR="00A340AD" w:rsidRPr="0081788B">
        <w:rPr>
          <w:rFonts w:ascii="Arial" w:hAnsi="Arial" w:cs="Arial"/>
          <w:sz w:val="22"/>
          <w:szCs w:val="22"/>
        </w:rPr>
        <w:t>s</w:t>
      </w:r>
      <w:r w:rsidR="00987D69" w:rsidRPr="0081788B">
        <w:rPr>
          <w:rFonts w:ascii="Arial" w:hAnsi="Arial" w:cs="Arial"/>
          <w:sz w:val="22"/>
          <w:szCs w:val="22"/>
        </w:rPr>
        <w:t>zkolenia</w:t>
      </w:r>
      <w:r w:rsidR="00714AB4">
        <w:rPr>
          <w:rFonts w:ascii="Arial" w:hAnsi="Arial" w:cs="Arial"/>
          <w:sz w:val="22"/>
          <w:szCs w:val="22"/>
        </w:rPr>
        <w:br/>
      </w:r>
      <w:r w:rsidRPr="0081788B">
        <w:rPr>
          <w:rFonts w:ascii="Arial" w:hAnsi="Arial" w:cs="Arial"/>
          <w:sz w:val="22"/>
          <w:szCs w:val="22"/>
        </w:rPr>
        <w:t xml:space="preserve">w pierwszym dniu tj. </w:t>
      </w:r>
      <w:r w:rsidR="00082CEA" w:rsidRPr="0081788B">
        <w:rPr>
          <w:rFonts w:ascii="Arial" w:hAnsi="Arial" w:cs="Arial"/>
          <w:sz w:val="22"/>
          <w:szCs w:val="22"/>
        </w:rPr>
        <w:t>22 maja 2025</w:t>
      </w:r>
      <w:r w:rsidRPr="0081788B">
        <w:rPr>
          <w:rFonts w:ascii="Arial" w:hAnsi="Arial" w:cs="Arial"/>
          <w:sz w:val="22"/>
          <w:szCs w:val="22"/>
        </w:rPr>
        <w:t xml:space="preserve"> r. i uzupełniany na bieżąco.</w:t>
      </w:r>
    </w:p>
    <w:p w14:paraId="1249CFC9" w14:textId="3AC73B3D" w:rsidR="00713929" w:rsidRPr="0081788B" w:rsidRDefault="00713929" w:rsidP="00714AB4">
      <w:pPr>
        <w:pStyle w:val="Default"/>
        <w:numPr>
          <w:ilvl w:val="0"/>
          <w:numId w:val="33"/>
        </w:numPr>
        <w:spacing w:after="120" w:line="288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1788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SALI SZKOLENIOWEJ NA TERENIE HOTELU, wielkościowo umożliwiającej przeprowadzen</w:t>
      </w:r>
      <w:r w:rsidR="00A340AD" w:rsidRPr="0081788B">
        <w:rPr>
          <w:rFonts w:ascii="Arial" w:hAnsi="Arial" w:cs="Arial"/>
          <w:b/>
          <w:bCs/>
          <w:color w:val="auto"/>
          <w:sz w:val="22"/>
          <w:szCs w:val="22"/>
        </w:rPr>
        <w:t>ie szkolenia</w:t>
      </w:r>
      <w:r w:rsidRPr="0081788B">
        <w:rPr>
          <w:rFonts w:ascii="Arial" w:hAnsi="Arial" w:cs="Arial"/>
          <w:b/>
          <w:bCs/>
          <w:color w:val="auto"/>
          <w:sz w:val="22"/>
          <w:szCs w:val="22"/>
        </w:rPr>
        <w:t xml:space="preserve"> w komfortowych</w:t>
      </w:r>
      <w:r w:rsidR="00A340AD" w:rsidRPr="0081788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788B">
        <w:rPr>
          <w:rFonts w:ascii="Arial" w:hAnsi="Arial" w:cs="Arial"/>
          <w:b/>
          <w:bCs/>
          <w:color w:val="auto"/>
          <w:sz w:val="22"/>
          <w:szCs w:val="22"/>
        </w:rPr>
        <w:t xml:space="preserve">warunkach </w:t>
      </w:r>
      <w:r w:rsidR="00A340AD" w:rsidRPr="0081788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788B">
        <w:rPr>
          <w:rFonts w:ascii="Arial" w:hAnsi="Arial" w:cs="Arial"/>
          <w:b/>
          <w:bCs/>
          <w:color w:val="auto"/>
          <w:sz w:val="22"/>
          <w:szCs w:val="22"/>
        </w:rPr>
        <w:t xml:space="preserve"> maksymalnie 2</w:t>
      </w:r>
      <w:r w:rsidR="00A340AD" w:rsidRPr="0081788B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81788B">
        <w:rPr>
          <w:rFonts w:ascii="Arial" w:hAnsi="Arial" w:cs="Arial"/>
          <w:b/>
          <w:bCs/>
          <w:color w:val="auto"/>
          <w:sz w:val="22"/>
          <w:szCs w:val="22"/>
        </w:rPr>
        <w:t xml:space="preserve"> osób,</w:t>
      </w:r>
      <w:r w:rsidR="00714AB4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81788B">
        <w:rPr>
          <w:rFonts w:ascii="Arial" w:hAnsi="Arial" w:cs="Arial"/>
          <w:b/>
          <w:bCs/>
          <w:color w:val="auto"/>
          <w:sz w:val="22"/>
          <w:szCs w:val="22"/>
        </w:rPr>
        <w:t>z ustawieniem miejsc siedzących w tzw. podkowę</w:t>
      </w:r>
      <w:r w:rsidR="009F1867" w:rsidRPr="0081788B">
        <w:rPr>
          <w:rFonts w:ascii="Arial" w:hAnsi="Arial" w:cs="Arial"/>
          <w:b/>
          <w:bCs/>
          <w:color w:val="auto"/>
          <w:sz w:val="22"/>
          <w:szCs w:val="22"/>
        </w:rPr>
        <w:t xml:space="preserve"> zewnętrzną;</w:t>
      </w:r>
    </w:p>
    <w:p w14:paraId="34B51827" w14:textId="359A1FC4" w:rsidR="00713929" w:rsidRPr="0081788B" w:rsidRDefault="00713929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Sala szkoleniowa powinna być wyposażona w: </w:t>
      </w:r>
    </w:p>
    <w:p w14:paraId="226C6A9C" w14:textId="77777777" w:rsidR="00713929" w:rsidRPr="0081788B" w:rsidRDefault="00713929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a) krzesła, stoły z możliwością ich przestawiania; </w:t>
      </w:r>
    </w:p>
    <w:p w14:paraId="34429F5D" w14:textId="77777777" w:rsidR="00713929" w:rsidRPr="0081788B" w:rsidRDefault="00713929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b) dostęp do okien umożliwiających wietrzenie sali z dostępem z poziomu podłogi; </w:t>
      </w:r>
    </w:p>
    <w:p w14:paraId="7AE89191" w14:textId="77777777" w:rsidR="00713929" w:rsidRPr="0081788B" w:rsidRDefault="00713929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c) klimatyzację i ogrzewanie (temperatura powietrza w salach 20°C - 23°C);</w:t>
      </w:r>
    </w:p>
    <w:p w14:paraId="47255F43" w14:textId="77777777" w:rsidR="00713929" w:rsidRPr="0081788B" w:rsidRDefault="00713929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d) dostęp do bezprzewodowego Internetu; </w:t>
      </w:r>
    </w:p>
    <w:p w14:paraId="7FC46347" w14:textId="77777777" w:rsidR="00713929" w:rsidRPr="0081788B" w:rsidRDefault="00713929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e) dostęp do światła dziennego z możliwością zaciemnienia okien, np. roletami, żaluzjami; </w:t>
      </w:r>
    </w:p>
    <w:p w14:paraId="2C21A81C" w14:textId="77777777" w:rsidR="00713929" w:rsidRPr="0081788B" w:rsidRDefault="00713929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f) zaplecze sanitarne; </w:t>
      </w:r>
    </w:p>
    <w:p w14:paraId="223B03D4" w14:textId="7783CD20" w:rsidR="00713929" w:rsidRPr="0081788B" w:rsidRDefault="00713929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g) sprzęt szkoleniowy i multimedialny, w szczególności laptop kompatybilny z projektorem multimedialnym, nagłośnienie, tablicę flipchart z papierem i flamastrami, ekran projekcyjny</w:t>
      </w:r>
      <w:r w:rsidR="00714AB4">
        <w:rPr>
          <w:rFonts w:ascii="Arial" w:hAnsi="Arial" w:cs="Arial"/>
          <w:color w:val="auto"/>
          <w:sz w:val="22"/>
          <w:szCs w:val="22"/>
        </w:rPr>
        <w:br/>
      </w:r>
      <w:r w:rsidRPr="0081788B">
        <w:rPr>
          <w:rFonts w:ascii="Arial" w:hAnsi="Arial" w:cs="Arial"/>
          <w:color w:val="auto"/>
          <w:sz w:val="22"/>
          <w:szCs w:val="22"/>
        </w:rPr>
        <w:t xml:space="preserve">o rozmiarze zapewniającym czytelność prezentowanych materiałów multimedialnych; </w:t>
      </w:r>
    </w:p>
    <w:p w14:paraId="4D0EA4B2" w14:textId="1FD8A5C5" w:rsidR="00713929" w:rsidRPr="0081788B" w:rsidRDefault="00713929" w:rsidP="00714AB4">
      <w:pPr>
        <w:pStyle w:val="Default"/>
        <w:spacing w:after="24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h) obsługę techniczną dostępną podczas trwania </w:t>
      </w:r>
      <w:r w:rsidR="00A340AD" w:rsidRPr="0081788B">
        <w:rPr>
          <w:rFonts w:ascii="Arial" w:hAnsi="Arial" w:cs="Arial"/>
          <w:color w:val="auto"/>
          <w:sz w:val="22"/>
          <w:szCs w:val="22"/>
        </w:rPr>
        <w:t>szkolenia</w:t>
      </w:r>
      <w:r w:rsidRPr="0081788B">
        <w:rPr>
          <w:rFonts w:ascii="Arial" w:hAnsi="Arial" w:cs="Arial"/>
          <w:color w:val="auto"/>
          <w:sz w:val="22"/>
          <w:szCs w:val="22"/>
        </w:rPr>
        <w:t>.</w:t>
      </w:r>
    </w:p>
    <w:p w14:paraId="45D121D9" w14:textId="3FB247B5" w:rsidR="00713929" w:rsidRPr="0081788B" w:rsidRDefault="00713929" w:rsidP="00714AB4">
      <w:pPr>
        <w:pStyle w:val="Default"/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Wewnątrz budynku, ze szczególnym uwzględnieniem drzwi sali, musi istnieć możliwość przywieszenia informacji o odbywającym się </w:t>
      </w:r>
      <w:r w:rsidR="00A340AD" w:rsidRPr="0081788B">
        <w:rPr>
          <w:rFonts w:ascii="Arial" w:hAnsi="Arial" w:cs="Arial"/>
          <w:color w:val="auto"/>
          <w:sz w:val="22"/>
          <w:szCs w:val="22"/>
        </w:rPr>
        <w:t>szkoleniu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 i o jego współfinansowaniu. Ponadto pomieszczenia przeznaczone do realizacji przedmiotu umowy muszą spełniać przynajmniej minimalne wymagania dostępności architektonicznej dla osób ze szczególnymi potrzebami zgodnie</w:t>
      </w:r>
      <w:r w:rsidR="00714AB4">
        <w:rPr>
          <w:rFonts w:ascii="Arial" w:hAnsi="Arial" w:cs="Arial"/>
          <w:color w:val="auto"/>
          <w:sz w:val="22"/>
          <w:szCs w:val="22"/>
        </w:rPr>
        <w:t xml:space="preserve"> 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z ustawą z dnia 19 lipca 2019 r. o zapewnieniu dostępności osobom ze szczególnymi potrzebami (Dz. U. z 2022 r. poz. 2240). </w:t>
      </w:r>
    </w:p>
    <w:p w14:paraId="09C72273" w14:textId="1B8E8755" w:rsidR="00713929" w:rsidRPr="0081788B" w:rsidRDefault="00713929" w:rsidP="00714AB4">
      <w:pPr>
        <w:pStyle w:val="Default"/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Pomieszczenia przeznaczone do realizacji przedmiotu umowy mają mieć charakter autonomiczny (nie dzielone z inną salą, nie przechodnie).</w:t>
      </w:r>
    </w:p>
    <w:p w14:paraId="37813BFE" w14:textId="77777777" w:rsidR="00713929" w:rsidRPr="0081788B" w:rsidRDefault="00713929" w:rsidP="00714AB4">
      <w:pPr>
        <w:pStyle w:val="Default"/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81788B">
        <w:rPr>
          <w:rFonts w:ascii="Arial" w:hAnsi="Arial" w:cs="Arial"/>
          <w:color w:val="auto"/>
          <w:sz w:val="22"/>
          <w:szCs w:val="22"/>
          <w:u w:val="single"/>
        </w:rPr>
        <w:t>Ponadto:</w:t>
      </w:r>
    </w:p>
    <w:p w14:paraId="73E7622B" w14:textId="3575B8AE" w:rsidR="00713929" w:rsidRPr="0081788B" w:rsidRDefault="00713929" w:rsidP="00714AB4">
      <w:pPr>
        <w:pStyle w:val="Default"/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Wykonawca zapewni dostateczną liczbę miejsc siedzących w trakcie wszystkich posiłków, również tych w formie bufetu</w:t>
      </w:r>
      <w:r w:rsidR="00AA3798" w:rsidRPr="0081788B">
        <w:rPr>
          <w:rFonts w:ascii="Arial" w:hAnsi="Arial" w:cs="Arial"/>
          <w:color w:val="auto"/>
          <w:sz w:val="22"/>
          <w:szCs w:val="22"/>
        </w:rPr>
        <w:t>, umożliwiającą spożywanie posiłków w komfortowych warunkach.</w:t>
      </w:r>
    </w:p>
    <w:p w14:paraId="0EADF38D" w14:textId="77777777" w:rsidR="00713929" w:rsidRPr="0081788B" w:rsidRDefault="00713929" w:rsidP="00714AB4">
      <w:pPr>
        <w:pStyle w:val="Default"/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Wykonawca zapewni obsługę kelnerską, umożliwiającą sprawne serwowanie wszystkich posiłków. </w:t>
      </w:r>
    </w:p>
    <w:p w14:paraId="4265194D" w14:textId="2CC568E6" w:rsidR="00713929" w:rsidRPr="0081788B" w:rsidRDefault="00713929" w:rsidP="00714A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Wykonawca będzie zobowiązany do przygotowania posiłków zgodnie z uprzednio opracowanym menu, uwzględniając posiłki wegetariańskie i diety osób ze szczególnymi potrzebami</w:t>
      </w:r>
      <w:r w:rsidR="00714AB4">
        <w:rPr>
          <w:rFonts w:ascii="Arial" w:hAnsi="Arial" w:cs="Arial"/>
          <w:sz w:val="22"/>
          <w:szCs w:val="22"/>
        </w:rPr>
        <w:br/>
      </w:r>
      <w:r w:rsidRPr="0081788B">
        <w:rPr>
          <w:rFonts w:ascii="Arial" w:hAnsi="Arial" w:cs="Arial"/>
          <w:sz w:val="22"/>
          <w:szCs w:val="22"/>
        </w:rPr>
        <w:t xml:space="preserve">(np. bezglutenowe, bez laktozy, osób z celiakią) – jeśli zaistnieje taka potrzeba. Zamawiający zobowiązuje się do dostarczenia takiej informacji na </w:t>
      </w:r>
      <w:r w:rsidR="00A15311" w:rsidRPr="0081788B">
        <w:rPr>
          <w:rFonts w:ascii="Arial" w:hAnsi="Arial" w:cs="Arial"/>
          <w:sz w:val="22"/>
          <w:szCs w:val="22"/>
        </w:rPr>
        <w:t>3</w:t>
      </w:r>
      <w:r w:rsidRPr="0081788B">
        <w:rPr>
          <w:rFonts w:ascii="Arial" w:hAnsi="Arial" w:cs="Arial"/>
          <w:sz w:val="22"/>
          <w:szCs w:val="22"/>
        </w:rPr>
        <w:t xml:space="preserve"> dni przed realizacją zamówienia.</w:t>
      </w:r>
    </w:p>
    <w:p w14:paraId="7D6A36EA" w14:textId="50DAD3C2" w:rsidR="00713929" w:rsidRPr="0081788B" w:rsidRDefault="00713929" w:rsidP="00714AB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Menu podlega akceptacji przez Zamawiającego. Wykonawca </w:t>
      </w:r>
      <w:r w:rsidR="00F5156D" w:rsidRPr="0081788B">
        <w:rPr>
          <w:rFonts w:ascii="Arial" w:hAnsi="Arial" w:cs="Arial"/>
          <w:sz w:val="22"/>
          <w:szCs w:val="22"/>
        </w:rPr>
        <w:t xml:space="preserve">zobowiązany jest </w:t>
      </w:r>
      <w:r w:rsidRPr="0081788B">
        <w:rPr>
          <w:rFonts w:ascii="Arial" w:hAnsi="Arial" w:cs="Arial"/>
          <w:sz w:val="22"/>
          <w:szCs w:val="22"/>
        </w:rPr>
        <w:t xml:space="preserve">najpóźniej </w:t>
      </w:r>
      <w:r w:rsidR="00F5156D" w:rsidRPr="0081788B">
        <w:rPr>
          <w:rFonts w:ascii="Arial" w:hAnsi="Arial" w:cs="Arial"/>
          <w:sz w:val="22"/>
          <w:szCs w:val="22"/>
        </w:rPr>
        <w:t xml:space="preserve">na </w:t>
      </w:r>
      <w:r w:rsidR="00AA3798" w:rsidRPr="0081788B">
        <w:rPr>
          <w:rFonts w:ascii="Arial" w:hAnsi="Arial" w:cs="Arial"/>
          <w:sz w:val="22"/>
          <w:szCs w:val="22"/>
        </w:rPr>
        <w:t>2</w:t>
      </w:r>
      <w:r w:rsidRPr="0081788B">
        <w:rPr>
          <w:rFonts w:ascii="Arial" w:hAnsi="Arial" w:cs="Arial"/>
          <w:sz w:val="22"/>
          <w:szCs w:val="22"/>
        </w:rPr>
        <w:t xml:space="preserve"> dni przed realizacją zamówienia przedstawi</w:t>
      </w:r>
      <w:r w:rsidR="00F5156D" w:rsidRPr="0081788B">
        <w:rPr>
          <w:rFonts w:ascii="Arial" w:hAnsi="Arial" w:cs="Arial"/>
          <w:sz w:val="22"/>
          <w:szCs w:val="22"/>
        </w:rPr>
        <w:t>ć</w:t>
      </w:r>
      <w:r w:rsidRPr="0081788B">
        <w:rPr>
          <w:rFonts w:ascii="Arial" w:hAnsi="Arial" w:cs="Arial"/>
          <w:sz w:val="22"/>
          <w:szCs w:val="22"/>
        </w:rPr>
        <w:t xml:space="preserve"> propozycję menu do akceptacji Zamawiającego.</w:t>
      </w:r>
      <w:r w:rsidR="00F5156D" w:rsidRPr="0081788B">
        <w:rPr>
          <w:rFonts w:ascii="Arial" w:hAnsi="Arial" w:cs="Arial"/>
          <w:sz w:val="22"/>
          <w:szCs w:val="22"/>
        </w:rPr>
        <w:t xml:space="preserve"> Zamawiający akceptuje lub zgłasza uwagi do przedstawionego menu.</w:t>
      </w:r>
    </w:p>
    <w:p w14:paraId="0D950872" w14:textId="77777777" w:rsidR="00960BE5" w:rsidRPr="0081788B" w:rsidRDefault="00960BE5" w:rsidP="00714AB4">
      <w:pPr>
        <w:pStyle w:val="Default"/>
        <w:spacing w:before="120" w:after="120" w:line="288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8C5FF7" w14:textId="0440EBCB" w:rsidR="00960BE5" w:rsidRPr="0081788B" w:rsidRDefault="00960BE5" w:rsidP="00714AB4">
      <w:pPr>
        <w:pStyle w:val="Default"/>
        <w:numPr>
          <w:ilvl w:val="0"/>
          <w:numId w:val="33"/>
        </w:numPr>
        <w:spacing w:before="120" w:after="120" w:line="288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1788B">
        <w:rPr>
          <w:rFonts w:ascii="Arial" w:hAnsi="Arial" w:cs="Arial"/>
          <w:b/>
          <w:bCs/>
          <w:color w:val="auto"/>
          <w:sz w:val="22"/>
          <w:szCs w:val="22"/>
        </w:rPr>
        <w:t>WYKŁADOWCY, który opracuje i przeprowadzi szkolenie z zakresu „</w:t>
      </w:r>
      <w:r w:rsidR="00082CEA" w:rsidRPr="0081788B">
        <w:rPr>
          <w:rFonts w:ascii="Arial" w:hAnsi="Arial" w:cs="Arial"/>
          <w:b/>
          <w:bCs/>
          <w:color w:val="auto"/>
          <w:sz w:val="22"/>
          <w:szCs w:val="22"/>
        </w:rPr>
        <w:t>Nowoczesne narzędzia rekrutacji</w:t>
      </w:r>
      <w:r w:rsidRPr="0081788B">
        <w:rPr>
          <w:rFonts w:ascii="Arial" w:hAnsi="Arial" w:cs="Arial"/>
          <w:b/>
          <w:bCs/>
          <w:color w:val="auto"/>
          <w:sz w:val="22"/>
          <w:szCs w:val="22"/>
        </w:rPr>
        <w:t>” dla 21 uczestników.</w:t>
      </w:r>
    </w:p>
    <w:p w14:paraId="1D4A60CC" w14:textId="642D2B94" w:rsidR="00960BE5" w:rsidRPr="0081788B" w:rsidRDefault="00960BE5" w:rsidP="00714AB4">
      <w:pPr>
        <w:pStyle w:val="Default"/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Czas trwania szkolenia:</w:t>
      </w:r>
      <w:r w:rsidR="0005171F" w:rsidRPr="0081788B">
        <w:rPr>
          <w:rFonts w:ascii="Arial" w:hAnsi="Arial" w:cs="Arial"/>
          <w:color w:val="auto"/>
          <w:sz w:val="22"/>
          <w:szCs w:val="22"/>
        </w:rPr>
        <w:t xml:space="preserve"> 16 </w:t>
      </w:r>
      <w:r w:rsidRPr="0081788B">
        <w:rPr>
          <w:rFonts w:ascii="Arial" w:hAnsi="Arial" w:cs="Arial"/>
          <w:color w:val="auto"/>
          <w:sz w:val="22"/>
          <w:szCs w:val="22"/>
        </w:rPr>
        <w:t>godz. dydaktycznyc</w:t>
      </w:r>
      <w:r w:rsidR="009B516C" w:rsidRPr="0081788B">
        <w:rPr>
          <w:rFonts w:ascii="Arial" w:hAnsi="Arial" w:cs="Arial"/>
          <w:color w:val="auto"/>
          <w:sz w:val="22"/>
          <w:szCs w:val="22"/>
        </w:rPr>
        <w:t>h</w:t>
      </w:r>
      <w:r w:rsidRPr="0081788B">
        <w:rPr>
          <w:rFonts w:ascii="Arial" w:hAnsi="Arial" w:cs="Arial"/>
          <w:color w:val="auto"/>
          <w:sz w:val="22"/>
          <w:szCs w:val="22"/>
        </w:rPr>
        <w:t>.</w:t>
      </w:r>
    </w:p>
    <w:p w14:paraId="49703253" w14:textId="77777777" w:rsidR="00960BE5" w:rsidRPr="0081788B" w:rsidRDefault="00960BE5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Tematyka szkolenia powinna obejmować m.in. zagadnienia:</w:t>
      </w:r>
    </w:p>
    <w:p w14:paraId="545C087C" w14:textId="1E410A0C" w:rsidR="00082CEA" w:rsidRPr="0081788B" w:rsidRDefault="00082CEA" w:rsidP="00714AB4">
      <w:pPr>
        <w:pStyle w:val="Akapitzlist"/>
        <w:numPr>
          <w:ilvl w:val="0"/>
          <w:numId w:val="42"/>
        </w:numPr>
        <w:autoSpaceDE w:val="0"/>
        <w:adjustRightInd w:val="0"/>
        <w:spacing w:after="0" w:line="288" w:lineRule="auto"/>
        <w:rPr>
          <w:rFonts w:ascii="Arial" w:hAnsi="Arial" w:cs="Arial"/>
        </w:rPr>
      </w:pPr>
      <w:r w:rsidRPr="0081788B">
        <w:rPr>
          <w:rFonts w:ascii="Arial" w:hAnsi="Arial" w:cs="Arial"/>
        </w:rPr>
        <w:t>Etapy rekrutacji i selekcji</w:t>
      </w:r>
    </w:p>
    <w:p w14:paraId="69BE53F6" w14:textId="21920F13" w:rsidR="00082CEA" w:rsidRPr="0081788B" w:rsidRDefault="00082CEA" w:rsidP="00714AB4">
      <w:pPr>
        <w:pStyle w:val="Akapitzlist"/>
        <w:numPr>
          <w:ilvl w:val="0"/>
          <w:numId w:val="42"/>
        </w:numPr>
        <w:autoSpaceDE w:val="0"/>
        <w:adjustRightInd w:val="0"/>
        <w:spacing w:after="0" w:line="288" w:lineRule="auto"/>
        <w:rPr>
          <w:rFonts w:ascii="Arial" w:hAnsi="Arial" w:cs="Arial"/>
        </w:rPr>
      </w:pPr>
      <w:r w:rsidRPr="0081788B">
        <w:rPr>
          <w:rFonts w:ascii="Arial" w:hAnsi="Arial" w:cs="Arial"/>
        </w:rPr>
        <w:t>Kanały rekrutacji XXI wieku</w:t>
      </w:r>
    </w:p>
    <w:p w14:paraId="45A7F92E" w14:textId="47235002" w:rsidR="00082CEA" w:rsidRPr="0081788B" w:rsidRDefault="00082CEA" w:rsidP="00714AB4">
      <w:pPr>
        <w:pStyle w:val="Akapitzlist"/>
        <w:numPr>
          <w:ilvl w:val="0"/>
          <w:numId w:val="42"/>
        </w:numPr>
        <w:autoSpaceDE w:val="0"/>
        <w:adjustRightInd w:val="0"/>
        <w:spacing w:after="0" w:line="288" w:lineRule="auto"/>
        <w:rPr>
          <w:rFonts w:ascii="Arial" w:hAnsi="Arial" w:cs="Arial"/>
        </w:rPr>
      </w:pPr>
      <w:r w:rsidRPr="0081788B">
        <w:rPr>
          <w:rFonts w:ascii="Arial" w:hAnsi="Arial" w:cs="Arial"/>
        </w:rPr>
        <w:t>Kreatywne sposoby na przyciągnięcie kandydatów</w:t>
      </w:r>
    </w:p>
    <w:p w14:paraId="580F3A5E" w14:textId="4DA31A66" w:rsidR="00082CEA" w:rsidRPr="0081788B" w:rsidRDefault="00082CEA" w:rsidP="00714AB4">
      <w:pPr>
        <w:pStyle w:val="Akapitzlist"/>
        <w:numPr>
          <w:ilvl w:val="0"/>
          <w:numId w:val="42"/>
        </w:numPr>
        <w:autoSpaceDE w:val="0"/>
        <w:adjustRightInd w:val="0"/>
        <w:spacing w:after="0" w:line="288" w:lineRule="auto"/>
        <w:rPr>
          <w:rFonts w:ascii="Arial" w:hAnsi="Arial" w:cs="Arial"/>
        </w:rPr>
      </w:pPr>
      <w:r w:rsidRPr="0081788B">
        <w:rPr>
          <w:rFonts w:ascii="Arial" w:hAnsi="Arial" w:cs="Arial"/>
        </w:rPr>
        <w:lastRenderedPageBreak/>
        <w:t>Struktura rozmowy kwalifikacyjnej</w:t>
      </w:r>
    </w:p>
    <w:p w14:paraId="5B3F0E20" w14:textId="7378B836" w:rsidR="00082CEA" w:rsidRPr="0081788B" w:rsidRDefault="00082CEA" w:rsidP="00714AB4">
      <w:pPr>
        <w:pStyle w:val="Akapitzlist"/>
        <w:numPr>
          <w:ilvl w:val="0"/>
          <w:numId w:val="42"/>
        </w:numPr>
        <w:autoSpaceDE w:val="0"/>
        <w:adjustRightInd w:val="0"/>
        <w:spacing w:after="0" w:line="288" w:lineRule="auto"/>
        <w:rPr>
          <w:rFonts w:ascii="Arial" w:hAnsi="Arial" w:cs="Arial"/>
        </w:rPr>
      </w:pPr>
      <w:r w:rsidRPr="0081788B">
        <w:rPr>
          <w:rFonts w:ascii="Arial" w:hAnsi="Arial" w:cs="Arial"/>
        </w:rPr>
        <w:t>Metody badania poszczególnych kompetencji kandydata podczas rozmowy</w:t>
      </w:r>
    </w:p>
    <w:p w14:paraId="1D0DC3A2" w14:textId="29E80F99" w:rsidR="00082CEA" w:rsidRPr="0081788B" w:rsidRDefault="00082CEA" w:rsidP="00714AB4">
      <w:pPr>
        <w:pStyle w:val="Akapitzlist"/>
        <w:numPr>
          <w:ilvl w:val="0"/>
          <w:numId w:val="42"/>
        </w:numPr>
        <w:autoSpaceDE w:val="0"/>
        <w:adjustRightInd w:val="0"/>
        <w:spacing w:after="0" w:line="288" w:lineRule="auto"/>
        <w:rPr>
          <w:rFonts w:ascii="Arial" w:hAnsi="Arial" w:cs="Arial"/>
        </w:rPr>
      </w:pPr>
      <w:r w:rsidRPr="0081788B">
        <w:rPr>
          <w:rFonts w:ascii="Arial" w:hAnsi="Arial" w:cs="Arial"/>
        </w:rPr>
        <w:t>Metody weryfikacji doświadczenia zawodowego i motywacji do pracy kandydata</w:t>
      </w:r>
    </w:p>
    <w:p w14:paraId="50453D1C" w14:textId="28EE9AFC" w:rsidR="00082CEA" w:rsidRPr="0081788B" w:rsidRDefault="00082CEA" w:rsidP="00714AB4">
      <w:pPr>
        <w:pStyle w:val="Akapitzlist"/>
        <w:numPr>
          <w:ilvl w:val="0"/>
          <w:numId w:val="42"/>
        </w:numPr>
        <w:autoSpaceDE w:val="0"/>
        <w:adjustRightInd w:val="0"/>
        <w:spacing w:after="0" w:line="288" w:lineRule="auto"/>
        <w:rPr>
          <w:rFonts w:ascii="Arial" w:hAnsi="Arial" w:cs="Arial"/>
        </w:rPr>
      </w:pPr>
      <w:r w:rsidRPr="0081788B">
        <w:rPr>
          <w:rFonts w:ascii="Arial" w:hAnsi="Arial" w:cs="Arial"/>
        </w:rPr>
        <w:t>Psychologiczne pułapki rozmów selekcyjnych</w:t>
      </w:r>
    </w:p>
    <w:p w14:paraId="0FE5C38F" w14:textId="0CD7DCFB" w:rsidR="003228CA" w:rsidRPr="0081788B" w:rsidRDefault="00082CEA" w:rsidP="00714AB4">
      <w:pPr>
        <w:pStyle w:val="Akapitzlist"/>
        <w:numPr>
          <w:ilvl w:val="0"/>
          <w:numId w:val="42"/>
        </w:numPr>
        <w:autoSpaceDE w:val="0"/>
        <w:adjustRightInd w:val="0"/>
        <w:spacing w:after="0" w:line="288" w:lineRule="auto"/>
        <w:rPr>
          <w:rFonts w:ascii="Arial" w:hAnsi="Arial" w:cs="Arial"/>
        </w:rPr>
      </w:pPr>
      <w:r w:rsidRPr="0081788B">
        <w:rPr>
          <w:rFonts w:ascii="Arial" w:hAnsi="Arial" w:cs="Arial"/>
        </w:rPr>
        <w:t>Wady i zalety rekrutacji online.</w:t>
      </w:r>
    </w:p>
    <w:p w14:paraId="34EE7192" w14:textId="77777777" w:rsidR="00082CEA" w:rsidRPr="0081788B" w:rsidRDefault="00082CEA" w:rsidP="00714AB4">
      <w:pPr>
        <w:pStyle w:val="Akapitzlist"/>
        <w:autoSpaceDE w:val="0"/>
        <w:adjustRightInd w:val="0"/>
        <w:spacing w:after="0" w:line="288" w:lineRule="auto"/>
        <w:ind w:left="1428"/>
        <w:rPr>
          <w:rFonts w:ascii="Arial" w:hAnsi="Arial" w:cs="Arial"/>
        </w:rPr>
      </w:pPr>
    </w:p>
    <w:p w14:paraId="3298E83F" w14:textId="1FB6FE47" w:rsidR="00960BE5" w:rsidRPr="0081788B" w:rsidRDefault="00960BE5" w:rsidP="00714AB4">
      <w:pPr>
        <w:pStyle w:val="Default"/>
        <w:numPr>
          <w:ilvl w:val="0"/>
          <w:numId w:val="33"/>
        </w:numPr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b/>
          <w:bCs/>
          <w:color w:val="auto"/>
          <w:sz w:val="22"/>
          <w:szCs w:val="22"/>
        </w:rPr>
        <w:t>MATERIAŁÓW SZKOLENIOWYCH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 </w:t>
      </w:r>
      <w:r w:rsidRPr="0081788B">
        <w:rPr>
          <w:rFonts w:ascii="Arial" w:hAnsi="Arial" w:cs="Arial"/>
          <w:b/>
          <w:bCs/>
          <w:color w:val="auto"/>
          <w:sz w:val="22"/>
          <w:szCs w:val="22"/>
        </w:rPr>
        <w:t>dla 2</w:t>
      </w:r>
      <w:r w:rsidR="00B9366B" w:rsidRPr="0081788B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81788B">
        <w:rPr>
          <w:rFonts w:ascii="Arial" w:hAnsi="Arial" w:cs="Arial"/>
          <w:b/>
          <w:bCs/>
          <w:color w:val="auto"/>
          <w:sz w:val="22"/>
          <w:szCs w:val="22"/>
        </w:rPr>
        <w:t xml:space="preserve"> uczestników szkolenia.</w:t>
      </w:r>
    </w:p>
    <w:p w14:paraId="2E827F30" w14:textId="003AC175" w:rsidR="003228CA" w:rsidRPr="0081788B" w:rsidRDefault="00960BE5" w:rsidP="00714AB4">
      <w:pPr>
        <w:pStyle w:val="Default"/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Materiały powinny być przekazane uczestnikom w formie elektronicznej na pendrive o pojemności pozwalającej na zapisanie i ich przetwarzanie, a w przypadku konieczności wydruku materiałów</w:t>
      </w:r>
      <w:r w:rsidR="00082CEA" w:rsidRPr="0081788B">
        <w:rPr>
          <w:rFonts w:ascii="Arial" w:hAnsi="Arial" w:cs="Arial"/>
          <w:color w:val="auto"/>
          <w:sz w:val="22"/>
          <w:szCs w:val="22"/>
        </w:rPr>
        <w:t>-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 wydrukowane obustronnie. </w:t>
      </w:r>
    </w:p>
    <w:p w14:paraId="2F128936" w14:textId="29654E88" w:rsidR="00960BE5" w:rsidRPr="0081788B" w:rsidRDefault="00960BE5" w:rsidP="00714AB4">
      <w:pPr>
        <w:pStyle w:val="Default"/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Ponadto Wykonawca zapewni każdemu uczestnikowi notatnik i długopis.</w:t>
      </w:r>
    </w:p>
    <w:p w14:paraId="30DD9767" w14:textId="77777777" w:rsidR="00DA0687" w:rsidRPr="0081788B" w:rsidRDefault="00DA0687" w:rsidP="00714AB4">
      <w:pPr>
        <w:pStyle w:val="Default"/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C601CE7" w14:textId="4960B4FF" w:rsidR="00DA0687" w:rsidRPr="0081788B" w:rsidRDefault="00DA0687" w:rsidP="00714AB4">
      <w:pPr>
        <w:pStyle w:val="Default"/>
        <w:numPr>
          <w:ilvl w:val="0"/>
          <w:numId w:val="33"/>
        </w:numPr>
        <w:spacing w:before="120" w:after="120" w:line="288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1788B">
        <w:rPr>
          <w:rFonts w:ascii="Arial" w:hAnsi="Arial" w:cs="Arial"/>
          <w:b/>
          <w:bCs/>
          <w:color w:val="auto"/>
          <w:sz w:val="22"/>
          <w:szCs w:val="22"/>
        </w:rPr>
        <w:t>USŁUGI TRANSPORTOWEJ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 </w:t>
      </w:r>
      <w:r w:rsidRPr="0081788B">
        <w:rPr>
          <w:rFonts w:ascii="Arial" w:hAnsi="Arial" w:cs="Arial"/>
          <w:b/>
          <w:bCs/>
          <w:sz w:val="22"/>
          <w:szCs w:val="22"/>
        </w:rPr>
        <w:t>dla 2</w:t>
      </w:r>
      <w:r w:rsidR="005A1CE9" w:rsidRPr="0081788B">
        <w:rPr>
          <w:rFonts w:ascii="Arial" w:hAnsi="Arial" w:cs="Arial"/>
          <w:b/>
          <w:bCs/>
          <w:sz w:val="22"/>
          <w:szCs w:val="22"/>
        </w:rPr>
        <w:t>1</w:t>
      </w:r>
      <w:r w:rsidRPr="008178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1788B">
        <w:rPr>
          <w:rFonts w:ascii="Arial" w:hAnsi="Arial" w:cs="Arial"/>
          <w:b/>
          <w:bCs/>
          <w:color w:val="auto"/>
          <w:sz w:val="22"/>
          <w:szCs w:val="22"/>
        </w:rPr>
        <w:t xml:space="preserve">uczestników szkolenia na trasie krajowej, według harmonogramu: </w:t>
      </w:r>
    </w:p>
    <w:p w14:paraId="1E41B871" w14:textId="3360F6B5" w:rsidR="00DA0687" w:rsidRPr="0081788B" w:rsidRDefault="00DA0687" w:rsidP="00714AB4">
      <w:pPr>
        <w:pStyle w:val="Default"/>
        <w:numPr>
          <w:ilvl w:val="0"/>
          <w:numId w:val="40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I dnia – wyjazd ok. godz. 8:30 na trasie:</w:t>
      </w:r>
      <w:r w:rsidR="00445ED4" w:rsidRPr="0081788B">
        <w:rPr>
          <w:rFonts w:ascii="Arial" w:hAnsi="Arial" w:cs="Arial"/>
          <w:color w:val="auto"/>
          <w:sz w:val="22"/>
          <w:szCs w:val="22"/>
        </w:rPr>
        <w:t xml:space="preserve"> Dworzec Metropolitalny w Lublinie </w:t>
      </w:r>
      <w:r w:rsidRPr="0081788B">
        <w:rPr>
          <w:rFonts w:ascii="Arial" w:hAnsi="Arial" w:cs="Arial"/>
          <w:color w:val="auto"/>
          <w:sz w:val="22"/>
          <w:szCs w:val="22"/>
        </w:rPr>
        <w:t>– miejsce realizacji zamówienia</w:t>
      </w:r>
    </w:p>
    <w:p w14:paraId="5A4D7774" w14:textId="4D7D74C2" w:rsidR="00DA0687" w:rsidRPr="0081788B" w:rsidRDefault="00DA0687" w:rsidP="00714AB4">
      <w:pPr>
        <w:pStyle w:val="Default"/>
        <w:numPr>
          <w:ilvl w:val="0"/>
          <w:numId w:val="40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II dnia – wyjazd ok. godz. 15:00 na trasie: miejsce realizacji zamówienia – </w:t>
      </w:r>
      <w:r w:rsidR="00445ED4" w:rsidRPr="0081788B">
        <w:rPr>
          <w:rFonts w:ascii="Arial" w:hAnsi="Arial" w:cs="Arial"/>
          <w:color w:val="auto"/>
          <w:sz w:val="22"/>
          <w:szCs w:val="22"/>
        </w:rPr>
        <w:t>Dworzec Metropolitalny w Lublinie</w:t>
      </w:r>
    </w:p>
    <w:p w14:paraId="68EC8404" w14:textId="77777777" w:rsidR="00DA0687" w:rsidRPr="0081788B" w:rsidRDefault="00DA0687" w:rsidP="00714AB4">
      <w:pPr>
        <w:pStyle w:val="Default"/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Dokładne godziny transportu zostaną potwierdzone przez Zamawiającego przed rozpoczęciem realizacji zamówienia.</w:t>
      </w:r>
    </w:p>
    <w:p w14:paraId="5491765A" w14:textId="7C9ABA8F" w:rsidR="00DA0687" w:rsidRPr="0081788B" w:rsidRDefault="00DA0687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Wykonawca zobowiązany jest do podstawienia pojazdu przeznaczonego do przewozu osób,</w:t>
      </w:r>
      <w:r w:rsidR="00714AB4">
        <w:rPr>
          <w:rFonts w:ascii="Arial" w:hAnsi="Arial" w:cs="Arial"/>
          <w:color w:val="auto"/>
          <w:sz w:val="22"/>
          <w:szCs w:val="22"/>
        </w:rPr>
        <w:br/>
      </w:r>
      <w:r w:rsidRPr="0081788B">
        <w:rPr>
          <w:rFonts w:ascii="Arial" w:hAnsi="Arial" w:cs="Arial"/>
          <w:color w:val="auto"/>
          <w:sz w:val="22"/>
          <w:szCs w:val="22"/>
        </w:rPr>
        <w:t>z miejscami wyłącznie siedzącymi i wydzieloną przestrzenią bagażową zabezpieczającą potrzeby podróżujących, w sposób uzgodniony z przedstawicielem Zamawiającego. Pojazd powinien posiadać odpowiedni standard, gwarantujący komfortową podróż. W przypadku zgłoszenia się uczestników z niepełnosprawnością Wykonawca zobowiązany jest do zapewnienia pojazdu dostosowanego do przewozu osoby z niepełnosprawnością.</w:t>
      </w:r>
    </w:p>
    <w:p w14:paraId="6B763FEC" w14:textId="7FF30254" w:rsidR="00DA0687" w:rsidRPr="0081788B" w:rsidRDefault="00DA0687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Pojazd musi spełniać wszystkie wymogi bezpieczeństwa dotyczące przewozu </w:t>
      </w:r>
      <w:proofErr w:type="spellStart"/>
      <w:r w:rsidRPr="0081788B">
        <w:rPr>
          <w:rFonts w:ascii="Arial" w:hAnsi="Arial" w:cs="Arial"/>
          <w:color w:val="auto"/>
          <w:sz w:val="22"/>
          <w:szCs w:val="22"/>
        </w:rPr>
        <w:t>osób,a</w:t>
      </w:r>
      <w:proofErr w:type="spellEnd"/>
      <w:r w:rsidRPr="0081788B">
        <w:rPr>
          <w:rFonts w:ascii="Arial" w:hAnsi="Arial" w:cs="Arial"/>
          <w:color w:val="auto"/>
          <w:sz w:val="22"/>
          <w:szCs w:val="22"/>
        </w:rPr>
        <w:t xml:space="preserve"> także nie być starszy niż 12 lat, musi być wyposażony w sprawne pasy bezpieczeństwa, klimatyzację/ogrzewanie. Ponadto musi posiadać aktualne badania techniczne wymagane przepisami prawa oraz musi być ubezpieczony w zakresie OC i NNW.</w:t>
      </w:r>
    </w:p>
    <w:p w14:paraId="327F29C9" w14:textId="19B6EEC5" w:rsidR="00DA0687" w:rsidRPr="0081788B" w:rsidRDefault="00DA0687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Wykonujący usługę transportową musi posiadać aktualną licencję na przewóz krajowy osób oraz wymagane prawem aktualne ubezpieczenia,</w:t>
      </w:r>
      <w:r w:rsidRPr="0081788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788B">
        <w:rPr>
          <w:rFonts w:ascii="Arial" w:hAnsi="Arial" w:cs="Arial"/>
          <w:color w:val="auto"/>
          <w:sz w:val="22"/>
          <w:szCs w:val="22"/>
        </w:rPr>
        <w:t>(odpowiedzialności cywilnej z tytułu prowadzenia działalności gospodarczej i posiadania mienia z włączeniem odpowiedzialności za szkody z związku z wprowadzeniem produktu do obrotu i powstałe po wykonaniu usługi).  </w:t>
      </w:r>
    </w:p>
    <w:p w14:paraId="5372D0F8" w14:textId="77777777" w:rsidR="00DA0687" w:rsidRPr="0081788B" w:rsidRDefault="00DA0687" w:rsidP="00714AB4">
      <w:pPr>
        <w:pStyle w:val="Default"/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W przypadku awarii pojazdu uniemożliwiającej dalszą jazdę Wykonawca zobowiązuje się niezwłocznie podstawić pojazd zastępczy o tym samym lub wyższym standardzie.</w:t>
      </w:r>
    </w:p>
    <w:p w14:paraId="76C7A8D6" w14:textId="77777777" w:rsidR="00DA0687" w:rsidRPr="0081788B" w:rsidRDefault="00DA0687" w:rsidP="00714AB4">
      <w:pPr>
        <w:pStyle w:val="Default"/>
        <w:spacing w:after="24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Wykonawca ponosi koszt ewentualnych opłat parkingowych, przejazdu płatnymi odcinkami dróg, koszty noclegu, wyżywienia kierowcy i należne diety.</w:t>
      </w:r>
    </w:p>
    <w:p w14:paraId="7526ABAA" w14:textId="19F2CD8A" w:rsidR="00960BE5" w:rsidRDefault="00DA0687" w:rsidP="00714AB4">
      <w:pPr>
        <w:pStyle w:val="Default"/>
        <w:spacing w:after="24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Ostateczna liczba osób korzystających z transportu (w tym osób z niepełnosprawnością) zostanie potwierdzona przez Zamawiającego na 3 dni przed rozpoczęciem realizacji zamówienia.</w:t>
      </w:r>
    </w:p>
    <w:p w14:paraId="373A6BCC" w14:textId="77777777" w:rsidR="00714AB4" w:rsidRPr="0081788B" w:rsidRDefault="00714AB4" w:rsidP="00714AB4">
      <w:pPr>
        <w:pStyle w:val="Default"/>
        <w:spacing w:after="240" w:line="288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AE4E1B7" w14:textId="51717470" w:rsidR="00F44350" w:rsidRPr="0081788B" w:rsidRDefault="00F44350" w:rsidP="00714AB4">
      <w:pPr>
        <w:pStyle w:val="Default"/>
        <w:numPr>
          <w:ilvl w:val="0"/>
          <w:numId w:val="33"/>
        </w:numPr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Podstawowego ubezpieczenia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 uczestników szkolenia.</w:t>
      </w:r>
    </w:p>
    <w:p w14:paraId="67948ACC" w14:textId="09EF42DE" w:rsidR="00960BE5" w:rsidRPr="0081788B" w:rsidRDefault="00960BE5" w:rsidP="00714AB4">
      <w:pPr>
        <w:pStyle w:val="Default"/>
        <w:numPr>
          <w:ilvl w:val="0"/>
          <w:numId w:val="33"/>
        </w:numPr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b/>
          <w:bCs/>
          <w:color w:val="auto"/>
          <w:sz w:val="22"/>
          <w:szCs w:val="22"/>
        </w:rPr>
        <w:t xml:space="preserve">WALIDACJI/OCENY </w:t>
      </w:r>
      <w:r w:rsidRPr="0081788B">
        <w:rPr>
          <w:rFonts w:ascii="Arial" w:hAnsi="Arial" w:cs="Arial"/>
          <w:color w:val="auto"/>
          <w:sz w:val="22"/>
          <w:szCs w:val="22"/>
        </w:rPr>
        <w:t>oraz wydanie</w:t>
      </w:r>
      <w:r w:rsidRPr="0081788B">
        <w:rPr>
          <w:rFonts w:ascii="Arial" w:hAnsi="Arial" w:cs="Arial"/>
          <w:b/>
          <w:bCs/>
          <w:color w:val="auto"/>
          <w:sz w:val="22"/>
          <w:szCs w:val="22"/>
        </w:rPr>
        <w:t xml:space="preserve"> ZAŚWIADCZEŃ</w:t>
      </w:r>
      <w:r w:rsidRPr="0081788B">
        <w:rPr>
          <w:rFonts w:ascii="Arial" w:hAnsi="Arial" w:cs="Arial"/>
          <w:color w:val="auto"/>
          <w:sz w:val="22"/>
          <w:szCs w:val="22"/>
        </w:rPr>
        <w:t>, potwierdzających nabycie przez uczestników szkolenia kompetencji</w:t>
      </w:r>
      <w:r w:rsidR="00B9366B" w:rsidRPr="0081788B">
        <w:rPr>
          <w:rFonts w:ascii="Arial" w:hAnsi="Arial" w:cs="Arial"/>
          <w:color w:val="auto"/>
          <w:sz w:val="22"/>
          <w:szCs w:val="22"/>
        </w:rPr>
        <w:t>,</w:t>
      </w:r>
      <w:r w:rsidRPr="0081788B">
        <w:rPr>
          <w:rFonts w:ascii="Arial" w:hAnsi="Arial" w:cs="Arial"/>
          <w:color w:val="auto"/>
          <w:sz w:val="22"/>
          <w:szCs w:val="22"/>
        </w:rPr>
        <w:t xml:space="preserve"> zgodnie z Załącznikiem nr 2 do Wytycznych dotyczących monitorowania postępu rzeczowego realizacji programów na lata 2021 – 2027</w:t>
      </w:r>
      <w:r w:rsidR="009B516C" w:rsidRPr="0081788B">
        <w:rPr>
          <w:rFonts w:ascii="Arial" w:hAnsi="Arial" w:cs="Arial"/>
          <w:color w:val="auto"/>
          <w:sz w:val="22"/>
          <w:szCs w:val="22"/>
        </w:rPr>
        <w:t>.</w:t>
      </w:r>
    </w:p>
    <w:p w14:paraId="6201D66D" w14:textId="77777777" w:rsidR="00960BE5" w:rsidRPr="0081788B" w:rsidRDefault="00960BE5" w:rsidP="00714AB4">
      <w:pPr>
        <w:pStyle w:val="Default"/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 xml:space="preserve">Ocenę przeprowadza Wykonawca usługi, przy czym nie może to być osoba bezpośrednio zaangażowana w proces kształcenia (wykładowca). </w:t>
      </w:r>
    </w:p>
    <w:p w14:paraId="78BFA50C" w14:textId="381F7C88" w:rsidR="00960BE5" w:rsidRPr="0081788B" w:rsidRDefault="00960BE5" w:rsidP="00714AB4">
      <w:pPr>
        <w:pStyle w:val="Default"/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788B">
        <w:rPr>
          <w:rFonts w:ascii="Arial" w:hAnsi="Arial" w:cs="Arial"/>
          <w:color w:val="auto"/>
          <w:sz w:val="22"/>
          <w:szCs w:val="22"/>
        </w:rPr>
        <w:t>Zaświadczenie potwierdzające nabycie kompetencji będzie zawierać wyszczególnione efekty uczenia się, odnoszące się do nabytej kompetencji.</w:t>
      </w:r>
    </w:p>
    <w:p w14:paraId="5B26B1D2" w14:textId="77777777" w:rsidR="009B516C" w:rsidRPr="0081788B" w:rsidRDefault="009B516C" w:rsidP="00714AB4">
      <w:pPr>
        <w:pStyle w:val="Default"/>
        <w:spacing w:before="120"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7C699B6" w14:textId="6B4BF79A" w:rsidR="00E444B8" w:rsidRPr="0081788B" w:rsidRDefault="00BE03E3" w:rsidP="00714AB4">
      <w:pPr>
        <w:pStyle w:val="Akapitzlist"/>
        <w:numPr>
          <w:ilvl w:val="0"/>
          <w:numId w:val="33"/>
        </w:numPr>
        <w:spacing w:before="120" w:after="120" w:line="288" w:lineRule="auto"/>
        <w:jc w:val="both"/>
        <w:rPr>
          <w:rFonts w:ascii="Arial" w:hAnsi="Arial" w:cs="Arial"/>
          <w:b/>
          <w:bCs/>
        </w:rPr>
      </w:pPr>
      <w:r w:rsidRPr="0081788B">
        <w:rPr>
          <w:rFonts w:ascii="Arial" w:hAnsi="Arial" w:cs="Arial"/>
          <w:b/>
          <w:bCs/>
        </w:rPr>
        <w:t>PRACOWNIKA</w:t>
      </w:r>
      <w:r w:rsidR="00E444B8" w:rsidRPr="0081788B">
        <w:rPr>
          <w:rFonts w:ascii="Arial" w:hAnsi="Arial" w:cs="Arial"/>
          <w:b/>
          <w:bCs/>
        </w:rPr>
        <w:t xml:space="preserve"> (Koordynatora),</w:t>
      </w:r>
      <w:r w:rsidRPr="0081788B">
        <w:rPr>
          <w:rFonts w:ascii="Arial" w:hAnsi="Arial" w:cs="Arial"/>
        </w:rPr>
        <w:t xml:space="preserve"> </w:t>
      </w:r>
      <w:r w:rsidR="00E444B8" w:rsidRPr="0081788B">
        <w:rPr>
          <w:rFonts w:ascii="Arial" w:hAnsi="Arial" w:cs="Arial"/>
        </w:rPr>
        <w:t>który będzie posiadał odpowiednie kompetencje do podejmowania w imieniu Wykonawcy wiążących decyzji dotyczących realizacji zamówienia i podpisania protokołu odbioru usługi oraz będzie ściśle współpracował</w:t>
      </w:r>
      <w:r w:rsidR="00714AB4">
        <w:rPr>
          <w:rFonts w:ascii="Arial" w:hAnsi="Arial" w:cs="Arial"/>
        </w:rPr>
        <w:br/>
      </w:r>
      <w:r w:rsidR="00E444B8" w:rsidRPr="0081788B">
        <w:rPr>
          <w:rFonts w:ascii="Arial" w:hAnsi="Arial" w:cs="Arial"/>
        </w:rPr>
        <w:t>z pracownikiem Zamawiającego odpowiedzialnym za realizację szkolenia. Koordynator będzie odpowiedzialny za realizację przedmiotu usługi zgodną z zapisami SOPZ.</w:t>
      </w:r>
    </w:p>
    <w:p w14:paraId="7C7EDEFC" w14:textId="5FB84583" w:rsidR="00E444B8" w:rsidRPr="0081788B" w:rsidRDefault="00BE03E3" w:rsidP="00714AB4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color w:val="FF0000"/>
        </w:rPr>
      </w:pPr>
      <w:r w:rsidRPr="0081788B">
        <w:rPr>
          <w:rFonts w:ascii="Arial" w:hAnsi="Arial" w:cs="Arial"/>
        </w:rPr>
        <w:t>Pracownik ten będzie obecny przez cały czas realizacji przedmiotu umowy</w:t>
      </w:r>
      <w:r w:rsidR="000917A3" w:rsidRPr="0081788B">
        <w:rPr>
          <w:rFonts w:ascii="Arial" w:hAnsi="Arial" w:cs="Arial"/>
        </w:rPr>
        <w:t xml:space="preserve"> (od wyjazdu z Lublina)</w:t>
      </w:r>
      <w:r w:rsidRPr="0081788B">
        <w:rPr>
          <w:rFonts w:ascii="Arial" w:hAnsi="Arial" w:cs="Arial"/>
        </w:rPr>
        <w:t xml:space="preserve"> do dyspozycji uczestników w sprawach techniczno-organizacyjnyc</w:t>
      </w:r>
      <w:r w:rsidR="00E444B8" w:rsidRPr="0081788B">
        <w:rPr>
          <w:rFonts w:ascii="Arial" w:hAnsi="Arial" w:cs="Arial"/>
        </w:rPr>
        <w:t xml:space="preserve">h. Do jego zadań będzie również należało sporządzenie dokumentacji fotograficznej z prowadzonych zajęć, a po zakończeniu szkolenia dostarczenie zdjęć na osobnym nośniku pamięci (pendrive) Zamawiającemu. </w:t>
      </w:r>
    </w:p>
    <w:p w14:paraId="1F2FEDFC" w14:textId="1176253A" w:rsidR="00BE03E3" w:rsidRPr="0081788B" w:rsidRDefault="00BE03E3" w:rsidP="00714AB4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</w:rPr>
      </w:pPr>
      <w:r w:rsidRPr="0081788B">
        <w:rPr>
          <w:rFonts w:ascii="Arial" w:hAnsi="Arial" w:cs="Arial"/>
        </w:rPr>
        <w:t>Wszystkie koszty związane z jego obecnością w czasie realizacji usługi ponosi Wykonawca.</w:t>
      </w:r>
    </w:p>
    <w:p w14:paraId="7F42C8D7" w14:textId="77777777" w:rsidR="00BE03E3" w:rsidRPr="0081788B" w:rsidRDefault="00BE03E3" w:rsidP="00714AB4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b/>
          <w:bCs/>
        </w:rPr>
      </w:pPr>
    </w:p>
    <w:p w14:paraId="14D5D60D" w14:textId="1A85EF09" w:rsidR="00713929" w:rsidRPr="0081788B" w:rsidRDefault="00713929" w:rsidP="00714AB4">
      <w:pPr>
        <w:pStyle w:val="Akapitzlist"/>
        <w:numPr>
          <w:ilvl w:val="0"/>
          <w:numId w:val="33"/>
        </w:numPr>
        <w:spacing w:after="0" w:line="288" w:lineRule="auto"/>
        <w:jc w:val="both"/>
        <w:rPr>
          <w:rFonts w:ascii="Arial" w:hAnsi="Arial" w:cs="Arial"/>
          <w:b/>
          <w:bCs/>
          <w:u w:val="single"/>
        </w:rPr>
      </w:pPr>
      <w:r w:rsidRPr="0081788B">
        <w:rPr>
          <w:rFonts w:ascii="Arial" w:hAnsi="Arial" w:cs="Arial"/>
          <w:b/>
          <w:bCs/>
          <w:u w:val="single"/>
        </w:rPr>
        <w:t xml:space="preserve">Inne: </w:t>
      </w:r>
    </w:p>
    <w:p w14:paraId="2C31B5C8" w14:textId="6E3CE119" w:rsidR="00A35947" w:rsidRPr="0081788B" w:rsidRDefault="00A35947" w:rsidP="00714AB4">
      <w:pPr>
        <w:pStyle w:val="Akapitzlist"/>
        <w:numPr>
          <w:ilvl w:val="0"/>
          <w:numId w:val="35"/>
        </w:numPr>
        <w:spacing w:after="0" w:line="288" w:lineRule="auto"/>
        <w:contextualSpacing/>
        <w:jc w:val="both"/>
        <w:rPr>
          <w:rFonts w:ascii="Arial" w:hAnsi="Arial" w:cs="Arial"/>
        </w:rPr>
      </w:pPr>
      <w:bookmarkStart w:id="0" w:name="_Hlk158631737"/>
      <w:r w:rsidRPr="0081788B">
        <w:rPr>
          <w:rFonts w:ascii="Arial" w:hAnsi="Arial" w:cs="Arial"/>
        </w:rPr>
        <w:t>Wykonawca zobligowany jest do świadczenia usługi hotelarskiej, gastronomicznej</w:t>
      </w:r>
      <w:r w:rsidR="00714AB4">
        <w:rPr>
          <w:rFonts w:ascii="Arial" w:hAnsi="Arial" w:cs="Arial"/>
        </w:rPr>
        <w:br/>
      </w:r>
      <w:r w:rsidRPr="0081788B">
        <w:rPr>
          <w:rFonts w:ascii="Arial" w:hAnsi="Arial" w:cs="Arial"/>
        </w:rPr>
        <w:t>i szkoleniowej w jednym obiekcie.</w:t>
      </w:r>
    </w:p>
    <w:p w14:paraId="747017F2" w14:textId="62DAD434" w:rsidR="00A35947" w:rsidRPr="0081788B" w:rsidRDefault="00A35947" w:rsidP="00714AB4">
      <w:pPr>
        <w:pStyle w:val="Akapitzlist"/>
        <w:numPr>
          <w:ilvl w:val="0"/>
          <w:numId w:val="35"/>
        </w:numPr>
        <w:spacing w:after="0" w:line="288" w:lineRule="auto"/>
        <w:contextualSpacing/>
        <w:jc w:val="both"/>
        <w:rPr>
          <w:rFonts w:ascii="Arial" w:hAnsi="Arial" w:cs="Arial"/>
        </w:rPr>
      </w:pPr>
      <w:r w:rsidRPr="0081788B">
        <w:rPr>
          <w:rFonts w:ascii="Arial" w:hAnsi="Arial" w:cs="Arial"/>
        </w:rPr>
        <w:t xml:space="preserve">Wykonawca zobowiązuje się do: </w:t>
      </w:r>
    </w:p>
    <w:p w14:paraId="222BB24D" w14:textId="77777777" w:rsidR="00A35947" w:rsidRPr="0081788B" w:rsidRDefault="00A35947" w:rsidP="00714AB4">
      <w:pPr>
        <w:spacing w:line="288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- współpracy z Zamawiającym na każdym etapie realizacji usługi, </w:t>
      </w:r>
    </w:p>
    <w:p w14:paraId="049FC82F" w14:textId="77777777" w:rsidR="00A35947" w:rsidRPr="0081788B" w:rsidRDefault="00A35947" w:rsidP="00714AB4">
      <w:pPr>
        <w:spacing w:line="288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- informowania Zamawiającego o napotkanych problemach/trudnościach przy realizacji zamówienia, szczególnie tych, które potencjalnie mogą wpłynąć na częściowe lub całościowe niewywiązanie się z postanowień zawartej umowy,</w:t>
      </w:r>
    </w:p>
    <w:bookmarkEnd w:id="0"/>
    <w:p w14:paraId="3FDD10AE" w14:textId="774F382C" w:rsidR="005A2992" w:rsidRPr="0081788B" w:rsidRDefault="00713929" w:rsidP="00714AB4">
      <w:pPr>
        <w:pStyle w:val="Akapitzlist"/>
        <w:numPr>
          <w:ilvl w:val="0"/>
          <w:numId w:val="35"/>
        </w:numPr>
        <w:spacing w:after="0" w:line="288" w:lineRule="auto"/>
        <w:contextualSpacing/>
        <w:jc w:val="both"/>
        <w:rPr>
          <w:rFonts w:ascii="Arial" w:hAnsi="Arial" w:cs="Arial"/>
        </w:rPr>
      </w:pPr>
      <w:r w:rsidRPr="0081788B">
        <w:rPr>
          <w:rFonts w:ascii="Arial" w:hAnsi="Arial" w:cs="Arial"/>
        </w:rPr>
        <w:t xml:space="preserve">Zamawiający zobowiązuje się do dostarczenia ostatecznej liczby uczestników </w:t>
      </w:r>
      <w:r w:rsidR="009B516C" w:rsidRPr="0081788B">
        <w:rPr>
          <w:rFonts w:ascii="Arial" w:hAnsi="Arial" w:cs="Arial"/>
        </w:rPr>
        <w:t xml:space="preserve">szkolenia </w:t>
      </w:r>
      <w:r w:rsidRPr="0081788B">
        <w:rPr>
          <w:rFonts w:ascii="Arial" w:hAnsi="Arial" w:cs="Arial"/>
        </w:rPr>
        <w:t xml:space="preserve">najpóźniej na </w:t>
      </w:r>
      <w:r w:rsidR="000917A3" w:rsidRPr="0081788B">
        <w:rPr>
          <w:rFonts w:ascii="Arial" w:hAnsi="Arial" w:cs="Arial"/>
        </w:rPr>
        <w:t>5</w:t>
      </w:r>
      <w:r w:rsidRPr="0081788B">
        <w:rPr>
          <w:rFonts w:ascii="Arial" w:hAnsi="Arial" w:cs="Arial"/>
        </w:rPr>
        <w:t xml:space="preserve"> dni przed rozpoczęciem realizacji zamówienia.</w:t>
      </w:r>
    </w:p>
    <w:p w14:paraId="3F370CB2" w14:textId="77777777" w:rsidR="005A2992" w:rsidRPr="0081788B" w:rsidRDefault="00713929" w:rsidP="00714AB4">
      <w:pPr>
        <w:pStyle w:val="Akapitzlist"/>
        <w:numPr>
          <w:ilvl w:val="0"/>
          <w:numId w:val="35"/>
        </w:numPr>
        <w:spacing w:after="0" w:line="288" w:lineRule="auto"/>
        <w:contextualSpacing/>
        <w:jc w:val="both"/>
        <w:rPr>
          <w:rFonts w:ascii="Arial" w:hAnsi="Arial" w:cs="Arial"/>
        </w:rPr>
      </w:pPr>
      <w:r w:rsidRPr="0081788B">
        <w:rPr>
          <w:rFonts w:ascii="Arial" w:hAnsi="Arial" w:cs="Arial"/>
        </w:rPr>
        <w:t>Wykonawca zrealizuje zamówienie zgodnie z opisem przedmiotu zamówienia.</w:t>
      </w:r>
    </w:p>
    <w:p w14:paraId="5DED3CE1" w14:textId="77777777" w:rsidR="005A2992" w:rsidRPr="0081788B" w:rsidRDefault="00713929" w:rsidP="00714AB4">
      <w:pPr>
        <w:pStyle w:val="Akapitzlist"/>
        <w:numPr>
          <w:ilvl w:val="0"/>
          <w:numId w:val="35"/>
        </w:numPr>
        <w:spacing w:after="0" w:line="288" w:lineRule="auto"/>
        <w:contextualSpacing/>
        <w:jc w:val="both"/>
        <w:rPr>
          <w:rFonts w:ascii="Arial" w:hAnsi="Arial" w:cs="Arial"/>
        </w:rPr>
      </w:pPr>
      <w:r w:rsidRPr="0081788B">
        <w:rPr>
          <w:rFonts w:ascii="Arial" w:hAnsi="Arial" w:cs="Arial"/>
        </w:rPr>
        <w:t>Wykonawca zobowiązuje się do prawidłowej i efektywnej realizacji powierzonej usługi.</w:t>
      </w:r>
    </w:p>
    <w:p w14:paraId="46C49BA2" w14:textId="77777777" w:rsidR="005A2992" w:rsidRPr="0081788B" w:rsidRDefault="00713929" w:rsidP="00714AB4">
      <w:pPr>
        <w:pStyle w:val="Akapitzlist"/>
        <w:numPr>
          <w:ilvl w:val="0"/>
          <w:numId w:val="35"/>
        </w:numPr>
        <w:spacing w:after="0" w:line="288" w:lineRule="auto"/>
        <w:contextualSpacing/>
        <w:jc w:val="both"/>
        <w:rPr>
          <w:rFonts w:ascii="Arial" w:hAnsi="Arial" w:cs="Arial"/>
        </w:rPr>
      </w:pPr>
      <w:r w:rsidRPr="0081788B">
        <w:rPr>
          <w:rFonts w:ascii="Arial" w:hAnsi="Arial" w:cs="Arial"/>
        </w:rPr>
        <w:t xml:space="preserve">Zamawiający zastrzega sobie możliwość zmian </w:t>
      </w:r>
      <w:r w:rsidR="005A2992" w:rsidRPr="0081788B">
        <w:rPr>
          <w:rFonts w:ascii="Arial" w:hAnsi="Arial" w:cs="Arial"/>
        </w:rPr>
        <w:t xml:space="preserve">umowy </w:t>
      </w:r>
      <w:r w:rsidRPr="0081788B">
        <w:rPr>
          <w:rFonts w:ascii="Arial" w:hAnsi="Arial" w:cs="Arial"/>
        </w:rPr>
        <w:t xml:space="preserve">z Wykonawcą </w:t>
      </w:r>
      <w:r w:rsidR="005A2992" w:rsidRPr="0081788B">
        <w:rPr>
          <w:rFonts w:ascii="Arial" w:hAnsi="Arial" w:cs="Arial"/>
        </w:rPr>
        <w:t>na zasadach określonych w IPU.</w:t>
      </w:r>
    </w:p>
    <w:p w14:paraId="6DD6B516" w14:textId="7F937DB3" w:rsidR="00713929" w:rsidRPr="0081788B" w:rsidRDefault="00713929" w:rsidP="00714AB4">
      <w:pPr>
        <w:pStyle w:val="Akapitzlist"/>
        <w:numPr>
          <w:ilvl w:val="0"/>
          <w:numId w:val="35"/>
        </w:numPr>
        <w:spacing w:after="0" w:line="288" w:lineRule="auto"/>
        <w:contextualSpacing/>
        <w:jc w:val="both"/>
        <w:rPr>
          <w:rFonts w:ascii="Arial" w:hAnsi="Arial" w:cs="Arial"/>
        </w:rPr>
      </w:pPr>
      <w:r w:rsidRPr="0081788B">
        <w:rPr>
          <w:rFonts w:ascii="Arial" w:hAnsi="Arial" w:cs="Arial"/>
        </w:rPr>
        <w:t>Wykonawca zapewni realizację usługi uwzględniając wymagania konieczne dla uczestników z niepełnosprawnościami - celem zapewnienia potrzeb osób niepełnosprawnych w stopniu równym jak pozostałych uczestników szkolenia, przy wdrożeniu stosownych minimalnych wymagań, o których mowa w art. 6 ustawy z dnia 19 lipca 2019 r. o zapewnieniu dostępności osobom ze szczególnymi potrzebami (Dz. U. z 2022 r. poz. 2240)</w:t>
      </w:r>
    </w:p>
    <w:p w14:paraId="16E5C70D" w14:textId="77777777" w:rsidR="005A2992" w:rsidRPr="0081788B" w:rsidRDefault="00713929" w:rsidP="00714AB4">
      <w:pPr>
        <w:pStyle w:val="Akapitzlist"/>
        <w:numPr>
          <w:ilvl w:val="0"/>
          <w:numId w:val="35"/>
        </w:numPr>
        <w:spacing w:after="0" w:line="288" w:lineRule="auto"/>
        <w:contextualSpacing/>
        <w:jc w:val="both"/>
        <w:rPr>
          <w:rFonts w:ascii="Arial" w:hAnsi="Arial" w:cs="Arial"/>
        </w:rPr>
      </w:pPr>
      <w:r w:rsidRPr="0081788B">
        <w:rPr>
          <w:rFonts w:ascii="Arial" w:hAnsi="Arial" w:cs="Arial"/>
        </w:rPr>
        <w:t>Ewentualne koszty dodatkowe związane z organizacją usługi, które nie zostały wymienione w ww. opisie, powinny być wskazane przez Wykonawcę w ofercie cenowej.</w:t>
      </w:r>
    </w:p>
    <w:p w14:paraId="62747886" w14:textId="12C3F609" w:rsidR="005A2992" w:rsidRPr="0081788B" w:rsidRDefault="00713929" w:rsidP="00714AB4">
      <w:pPr>
        <w:pStyle w:val="Akapitzlist"/>
        <w:numPr>
          <w:ilvl w:val="0"/>
          <w:numId w:val="35"/>
        </w:numPr>
        <w:spacing w:after="0" w:line="288" w:lineRule="auto"/>
        <w:contextualSpacing/>
        <w:jc w:val="both"/>
        <w:rPr>
          <w:rFonts w:ascii="Arial" w:hAnsi="Arial" w:cs="Arial"/>
        </w:rPr>
      </w:pPr>
      <w:r w:rsidRPr="0081788B">
        <w:rPr>
          <w:rFonts w:ascii="Arial" w:hAnsi="Arial" w:cs="Arial"/>
        </w:rPr>
        <w:lastRenderedPageBreak/>
        <w:t xml:space="preserve">Zamawiający nie pokrywa kosztów rozmów telefonicznych wykonywanych z pokoi hotelowych przez osoby zakwaterowane oraz innych kosztów np. udostępnianie w pokojach płatnej telewizji lub mini-baru. Koszty te stanowią wydatki indywidualne uczestników </w:t>
      </w:r>
      <w:r w:rsidR="000917A3" w:rsidRPr="0081788B">
        <w:rPr>
          <w:rFonts w:ascii="Arial" w:hAnsi="Arial" w:cs="Arial"/>
        </w:rPr>
        <w:t>szkolenia</w:t>
      </w:r>
      <w:r w:rsidRPr="0081788B">
        <w:rPr>
          <w:rFonts w:ascii="Arial" w:hAnsi="Arial" w:cs="Arial"/>
        </w:rPr>
        <w:t xml:space="preserve"> i należy je rozliczać bezpośrednio z poszczególnymi osobami.</w:t>
      </w:r>
    </w:p>
    <w:p w14:paraId="3A3CB0B7" w14:textId="7648D085" w:rsidR="00713929" w:rsidRPr="0081788B" w:rsidRDefault="00713929" w:rsidP="00714AB4">
      <w:pPr>
        <w:pStyle w:val="Akapitzlist"/>
        <w:numPr>
          <w:ilvl w:val="0"/>
          <w:numId w:val="35"/>
        </w:numPr>
        <w:spacing w:after="0" w:line="288" w:lineRule="auto"/>
        <w:contextualSpacing/>
        <w:jc w:val="both"/>
        <w:rPr>
          <w:rFonts w:ascii="Arial" w:hAnsi="Arial" w:cs="Arial"/>
        </w:rPr>
      </w:pPr>
      <w:r w:rsidRPr="0081788B">
        <w:rPr>
          <w:rFonts w:ascii="Arial" w:hAnsi="Arial" w:cs="Arial"/>
        </w:rPr>
        <w:t>Zamawiający obliguje Wykonawcę do:</w:t>
      </w:r>
    </w:p>
    <w:p w14:paraId="4554369F" w14:textId="02C27504" w:rsidR="00713929" w:rsidRPr="0081788B" w:rsidRDefault="00713929" w:rsidP="00714AB4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- przestrzegania zasady równości szans kobiet i mężczyzn oraz niedyskryminacji, w tym dostępności dla osób z niepełnosprawnościami w zakresie odnoszącym się do sposobu realizacji i zakresu usługi,</w:t>
      </w:r>
    </w:p>
    <w:p w14:paraId="4958B9BE" w14:textId="790FC156" w:rsidR="003D1909" w:rsidRPr="0081788B" w:rsidRDefault="00713929" w:rsidP="00714AB4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- prowadzenia działań zgodnie z przepisami prawa krajowego i unijnego, a także Kartą Praw Podstawowych Unii Europejskiej z dnia 26 października 2012 r. w zakresie odnoszącym się do sposobu realizacji i zakresu usługi,</w:t>
      </w:r>
    </w:p>
    <w:p w14:paraId="0EDBCB7D" w14:textId="6C790ADC" w:rsidR="003D1909" w:rsidRPr="0081788B" w:rsidRDefault="003D1909" w:rsidP="00714AB4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- prowadzenia działań zgodnie z Konwencją o Prawach Osób Niepełnosprawnych sporządzonej w Nowym Jorku 13 grudnia 2006 r. w zakresie odnoszącym się do sposobu realizacji i zakresu usługi.</w:t>
      </w:r>
    </w:p>
    <w:p w14:paraId="4B5564D2" w14:textId="77777777" w:rsidR="00713929" w:rsidRPr="0081788B" w:rsidRDefault="00713929" w:rsidP="00714AB4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 - przestrzegania zasady zrównoważonego rozwoju podczas realizacji usługi.</w:t>
      </w:r>
    </w:p>
    <w:p w14:paraId="26099C04" w14:textId="3A30B0FD" w:rsidR="00713929" w:rsidRPr="0081788B" w:rsidRDefault="00713929" w:rsidP="00714AB4">
      <w:pPr>
        <w:pStyle w:val="Akapitzlist"/>
        <w:numPr>
          <w:ilvl w:val="0"/>
          <w:numId w:val="35"/>
        </w:numPr>
        <w:spacing w:after="0" w:line="288" w:lineRule="auto"/>
        <w:jc w:val="both"/>
        <w:rPr>
          <w:rFonts w:ascii="Arial" w:hAnsi="Arial" w:cs="Arial"/>
        </w:rPr>
      </w:pPr>
      <w:bookmarkStart w:id="1" w:name="_Hlk150502982"/>
      <w:r w:rsidRPr="0081788B">
        <w:rPr>
          <w:rFonts w:ascii="Arial" w:hAnsi="Arial" w:cs="Arial"/>
        </w:rPr>
        <w:t xml:space="preserve">Zapłata wynagrodzenia nastąpi na podstawie faktury wystawionej przez Wykonawcę  na wskazany przez niego rachunek bankowy, w terminie 21 dni od dnia doręczenia przez Wykonawcę prawidłowo wystawionej faktury VAT Zamawiającemu, przy czym Wykonawca zobowiązuje się do dostarczenia Zamawiającemu faktury w ciągu 7 dni od wykonania usługi, na adres: </w:t>
      </w:r>
    </w:p>
    <w:p w14:paraId="59B3031E" w14:textId="77777777" w:rsidR="00713929" w:rsidRPr="0081788B" w:rsidRDefault="00713929" w:rsidP="00714AB4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Wojewódzki Urząd Pracy w Lublinie            </w:t>
      </w:r>
    </w:p>
    <w:p w14:paraId="5A1BF6DF" w14:textId="3AA17A8D" w:rsidR="00713929" w:rsidRPr="0081788B" w:rsidRDefault="00713929" w:rsidP="00714AB4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ul. Obywatelska 4, 20-092 Lublin         </w:t>
      </w:r>
    </w:p>
    <w:p w14:paraId="7DDAA3D2" w14:textId="77777777" w:rsidR="00713929" w:rsidRPr="0081788B" w:rsidRDefault="00713929" w:rsidP="00714AB4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Dane do faktury:</w:t>
      </w:r>
    </w:p>
    <w:p w14:paraId="47CBB530" w14:textId="77777777" w:rsidR="00713929" w:rsidRPr="0081788B" w:rsidRDefault="00713929" w:rsidP="00714AB4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 xml:space="preserve">Wojewódzki Urząd Pracy w Lublinie              </w:t>
      </w:r>
    </w:p>
    <w:p w14:paraId="6CF2BCB0" w14:textId="77777777" w:rsidR="00713929" w:rsidRPr="0081788B" w:rsidRDefault="00713929" w:rsidP="00714AB4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ul. Obywatelska 4, 20-092 Lublin</w:t>
      </w:r>
    </w:p>
    <w:p w14:paraId="540A5283" w14:textId="5FE73A7A" w:rsidR="00713929" w:rsidRPr="0081788B" w:rsidRDefault="00713929" w:rsidP="00714AB4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88B">
        <w:rPr>
          <w:rFonts w:ascii="Arial" w:hAnsi="Arial" w:cs="Arial"/>
          <w:sz w:val="22"/>
          <w:szCs w:val="22"/>
        </w:rPr>
        <w:t>NIP 712-193-69-39</w:t>
      </w:r>
    </w:p>
    <w:bookmarkEnd w:id="1"/>
    <w:p w14:paraId="2B0C468E" w14:textId="3D525CD3" w:rsidR="00713929" w:rsidRPr="0081788B" w:rsidRDefault="00713929" w:rsidP="00714AB4">
      <w:pPr>
        <w:pStyle w:val="Akapitzlist"/>
        <w:numPr>
          <w:ilvl w:val="0"/>
          <w:numId w:val="35"/>
        </w:numPr>
        <w:spacing w:after="0" w:line="288" w:lineRule="auto"/>
        <w:contextualSpacing/>
        <w:jc w:val="both"/>
        <w:rPr>
          <w:rFonts w:ascii="Arial" w:hAnsi="Arial" w:cs="Arial"/>
        </w:rPr>
      </w:pPr>
      <w:r w:rsidRPr="0081788B">
        <w:rPr>
          <w:rFonts w:ascii="Arial" w:hAnsi="Arial" w:cs="Arial"/>
        </w:rPr>
        <w:t>Za dzień zapłaty uznany zostanie dzień obciążenia konta Zamawiającego.</w:t>
      </w:r>
    </w:p>
    <w:p w14:paraId="1264C1D4" w14:textId="4BBE6AD9" w:rsidR="005A2992" w:rsidRPr="0081788B" w:rsidRDefault="00713929" w:rsidP="00714AB4">
      <w:pPr>
        <w:pStyle w:val="Akapitzlist"/>
        <w:numPr>
          <w:ilvl w:val="0"/>
          <w:numId w:val="35"/>
        </w:numPr>
        <w:spacing w:after="0" w:line="288" w:lineRule="auto"/>
        <w:jc w:val="both"/>
        <w:rPr>
          <w:rFonts w:ascii="Arial" w:hAnsi="Arial" w:cs="Arial"/>
        </w:rPr>
      </w:pPr>
      <w:r w:rsidRPr="0081788B">
        <w:rPr>
          <w:rFonts w:ascii="Arial" w:hAnsi="Arial" w:cs="Arial"/>
        </w:rPr>
        <w:t>Zamawiający zapłaci Wykonawcy wynagrodzenie za faktycznie zrealizowaną usługę</w:t>
      </w:r>
      <w:r w:rsidR="00714AB4">
        <w:rPr>
          <w:rFonts w:ascii="Arial" w:hAnsi="Arial" w:cs="Arial"/>
        </w:rPr>
        <w:br/>
      </w:r>
      <w:r w:rsidRPr="0081788B">
        <w:rPr>
          <w:rFonts w:ascii="Arial" w:hAnsi="Arial" w:cs="Arial"/>
        </w:rPr>
        <w:t>w zależności od ostatecznej liczby uczestników.</w:t>
      </w:r>
    </w:p>
    <w:p w14:paraId="7B85ACDE" w14:textId="77777777" w:rsidR="005A2992" w:rsidRPr="0081788B" w:rsidRDefault="00713929" w:rsidP="00714AB4">
      <w:pPr>
        <w:pStyle w:val="Akapitzlist"/>
        <w:numPr>
          <w:ilvl w:val="0"/>
          <w:numId w:val="35"/>
        </w:numPr>
        <w:spacing w:after="0" w:line="288" w:lineRule="auto"/>
        <w:jc w:val="both"/>
        <w:rPr>
          <w:rFonts w:ascii="Arial" w:hAnsi="Arial" w:cs="Arial"/>
        </w:rPr>
      </w:pPr>
      <w:r w:rsidRPr="0081788B">
        <w:rPr>
          <w:rFonts w:ascii="Arial" w:hAnsi="Arial" w:cs="Arial"/>
        </w:rPr>
        <w:t>Wojewódzki Urząd Pracy w Lublinie nie wnosi przedpłat.</w:t>
      </w:r>
    </w:p>
    <w:p w14:paraId="4D74DE09" w14:textId="023AFFDC" w:rsidR="005A2992" w:rsidRPr="0081788B" w:rsidRDefault="00713929" w:rsidP="00714AB4">
      <w:pPr>
        <w:pStyle w:val="Akapitzlist"/>
        <w:numPr>
          <w:ilvl w:val="0"/>
          <w:numId w:val="35"/>
        </w:numPr>
        <w:spacing w:after="0" w:line="288" w:lineRule="auto"/>
        <w:jc w:val="both"/>
        <w:rPr>
          <w:rFonts w:ascii="Arial" w:hAnsi="Arial" w:cs="Arial"/>
          <w:iCs/>
        </w:rPr>
      </w:pPr>
      <w:r w:rsidRPr="0081788B">
        <w:rPr>
          <w:rFonts w:ascii="Arial" w:hAnsi="Arial" w:cs="Arial"/>
        </w:rPr>
        <w:t>Zamawiający przewiduje kary umowne w przypadku niedotrzymania terminu realizacji</w:t>
      </w:r>
      <w:r w:rsidR="00D64176" w:rsidRPr="0081788B">
        <w:rPr>
          <w:rFonts w:ascii="Arial" w:hAnsi="Arial" w:cs="Arial"/>
        </w:rPr>
        <w:t>.</w:t>
      </w:r>
    </w:p>
    <w:p w14:paraId="6F6A1310" w14:textId="77777777" w:rsidR="008E7117" w:rsidRPr="0081788B" w:rsidRDefault="008E7117" w:rsidP="00714AB4">
      <w:pPr>
        <w:pStyle w:val="Akapitzlist"/>
        <w:numPr>
          <w:ilvl w:val="0"/>
          <w:numId w:val="35"/>
        </w:numPr>
        <w:spacing w:before="120" w:after="120" w:line="288" w:lineRule="auto"/>
        <w:jc w:val="both"/>
        <w:rPr>
          <w:rFonts w:ascii="Arial" w:hAnsi="Arial" w:cs="Arial"/>
          <w:iCs/>
        </w:rPr>
      </w:pPr>
      <w:r w:rsidRPr="0081788B">
        <w:rPr>
          <w:rFonts w:ascii="Arial" w:hAnsi="Arial" w:cs="Arial"/>
          <w:b/>
          <w:bCs/>
        </w:rPr>
        <w:t>Zamówienie jest w całości finansowane ze środków publicznych</w:t>
      </w:r>
      <w:r w:rsidRPr="0081788B">
        <w:rPr>
          <w:rFonts w:ascii="Arial" w:hAnsi="Arial" w:cs="Arial"/>
        </w:rPr>
        <w:t>.</w:t>
      </w:r>
    </w:p>
    <w:p w14:paraId="245C2424" w14:textId="0FFDCACF" w:rsidR="005A1CE9" w:rsidRPr="0081788B" w:rsidRDefault="005A1CE9" w:rsidP="00714AB4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sectPr w:rsidR="005A1CE9" w:rsidRPr="0081788B" w:rsidSect="00714AB4">
      <w:headerReference w:type="default" r:id="rId11"/>
      <w:headerReference w:type="first" r:id="rId12"/>
      <w:footerReference w:type="first" r:id="rId13"/>
      <w:pgSz w:w="11907" w:h="16840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B52A" w14:textId="77777777" w:rsidR="00FF0618" w:rsidRDefault="00FF0618">
      <w:r>
        <w:separator/>
      </w:r>
    </w:p>
  </w:endnote>
  <w:endnote w:type="continuationSeparator" w:id="0">
    <w:p w14:paraId="0072C265" w14:textId="77777777" w:rsidR="00FF0618" w:rsidRDefault="00FF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45429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C0A33E" w14:textId="1E825B69" w:rsidR="00714AB4" w:rsidRDefault="00714AB4" w:rsidP="00714AB4">
            <w:pPr>
              <w:pStyle w:val="Stopka"/>
              <w:jc w:val="right"/>
            </w:pPr>
            <w:r w:rsidRPr="00714AB4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714AB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4AB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14A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AB4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  <w:r w:rsidRPr="00714A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4AB4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714AB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4AB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14A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AB4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  <w:r w:rsidRPr="00714A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4019E" w14:textId="77777777" w:rsidR="00FF0618" w:rsidRDefault="00FF0618">
      <w:r>
        <w:separator/>
      </w:r>
    </w:p>
  </w:footnote>
  <w:footnote w:type="continuationSeparator" w:id="0">
    <w:p w14:paraId="293DAFBE" w14:textId="77777777" w:rsidR="00FF0618" w:rsidRDefault="00FF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62D1" w14:textId="261D43CB" w:rsidR="007A0383" w:rsidRPr="007A0383" w:rsidRDefault="00AC7D93" w:rsidP="007A0383">
    <w:pPr>
      <w:pStyle w:val="Nagwek"/>
    </w:pPr>
    <w:r w:rsidRPr="00783F31">
      <w:rPr>
        <w:noProof/>
        <w:lang w:val="pl-PL" w:eastAsia="pl-PL"/>
      </w:rPr>
      <w:drawing>
        <wp:inline distT="0" distB="0" distL="0" distR="0" wp14:anchorId="33A9F1AC" wp14:editId="7E332EE7">
          <wp:extent cx="5753100" cy="800100"/>
          <wp:effectExtent l="0" t="0" r="0" b="0"/>
          <wp:docPr id="3" name="Obraz 16386014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6386014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2BA2A" w14:textId="1A44319E" w:rsidR="007A0383" w:rsidRDefault="00AC7D93" w:rsidP="0081788B">
    <w:pPr>
      <w:pStyle w:val="Nagwek1"/>
      <w:jc w:val="center"/>
    </w:pPr>
    <w:r w:rsidRPr="00783F31">
      <w:rPr>
        <w:noProof/>
      </w:rPr>
      <w:drawing>
        <wp:inline distT="0" distB="0" distL="0" distR="0" wp14:anchorId="1BAAE1A1" wp14:editId="0C9B6090">
          <wp:extent cx="5753100" cy="800100"/>
          <wp:effectExtent l="0" t="0" r="0" b="0"/>
          <wp:docPr id="1" name="Obraz 16386014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6386014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E85"/>
    <w:multiLevelType w:val="singleLevel"/>
    <w:tmpl w:val="335A881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" w15:restartNumberingAfterBreak="0">
    <w:nsid w:val="0117739D"/>
    <w:multiLevelType w:val="hybridMultilevel"/>
    <w:tmpl w:val="2D569058"/>
    <w:lvl w:ilvl="0" w:tplc="167E2230">
      <w:start w:val="1"/>
      <w:numFmt w:val="decimal"/>
      <w:lvlText w:val="%1."/>
      <w:lvlJc w:val="left"/>
      <w:pPr>
        <w:ind w:left="283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11DD"/>
    <w:multiLevelType w:val="multilevel"/>
    <w:tmpl w:val="1060B68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4DB004F"/>
    <w:multiLevelType w:val="hybridMultilevel"/>
    <w:tmpl w:val="F3F81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3385"/>
    <w:multiLevelType w:val="hybridMultilevel"/>
    <w:tmpl w:val="AD40F0F2"/>
    <w:lvl w:ilvl="0" w:tplc="FB64F1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5B9B"/>
    <w:multiLevelType w:val="hybridMultilevel"/>
    <w:tmpl w:val="B06805F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9DB4CEE"/>
    <w:multiLevelType w:val="hybridMultilevel"/>
    <w:tmpl w:val="4780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32AA8"/>
    <w:multiLevelType w:val="hybridMultilevel"/>
    <w:tmpl w:val="AE82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15A9B"/>
    <w:multiLevelType w:val="hybridMultilevel"/>
    <w:tmpl w:val="59DE1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53535"/>
    <w:multiLevelType w:val="hybridMultilevel"/>
    <w:tmpl w:val="CE508E6E"/>
    <w:lvl w:ilvl="0" w:tplc="536A7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36469"/>
    <w:multiLevelType w:val="hybridMultilevel"/>
    <w:tmpl w:val="7472C1A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20B5F5D"/>
    <w:multiLevelType w:val="hybridMultilevel"/>
    <w:tmpl w:val="4F083F0A"/>
    <w:lvl w:ilvl="0" w:tplc="99060A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B28DC"/>
    <w:multiLevelType w:val="hybridMultilevel"/>
    <w:tmpl w:val="87F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9853952"/>
    <w:multiLevelType w:val="multilevel"/>
    <w:tmpl w:val="2E56153E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C3C5041"/>
    <w:multiLevelType w:val="hybridMultilevel"/>
    <w:tmpl w:val="2A22B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71ACC"/>
    <w:multiLevelType w:val="hybridMultilevel"/>
    <w:tmpl w:val="7678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52AF2"/>
    <w:multiLevelType w:val="hybridMultilevel"/>
    <w:tmpl w:val="794AA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60D77"/>
    <w:multiLevelType w:val="hybridMultilevel"/>
    <w:tmpl w:val="7B46C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87A68"/>
    <w:multiLevelType w:val="hybridMultilevel"/>
    <w:tmpl w:val="5060D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8120B"/>
    <w:multiLevelType w:val="hybridMultilevel"/>
    <w:tmpl w:val="1B96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393260"/>
    <w:multiLevelType w:val="hybridMultilevel"/>
    <w:tmpl w:val="F4F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E4195"/>
    <w:multiLevelType w:val="hybridMultilevel"/>
    <w:tmpl w:val="542C7058"/>
    <w:lvl w:ilvl="0" w:tplc="86280F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0565D"/>
    <w:multiLevelType w:val="hybridMultilevel"/>
    <w:tmpl w:val="F73C4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15AF0"/>
    <w:multiLevelType w:val="hybridMultilevel"/>
    <w:tmpl w:val="1CE280F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A973B2"/>
    <w:multiLevelType w:val="hybridMultilevel"/>
    <w:tmpl w:val="A5A05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B4EE9"/>
    <w:multiLevelType w:val="hybridMultilevel"/>
    <w:tmpl w:val="E04209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691043"/>
    <w:multiLevelType w:val="hybridMultilevel"/>
    <w:tmpl w:val="EED6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E6281"/>
    <w:multiLevelType w:val="hybridMultilevel"/>
    <w:tmpl w:val="5B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E391D"/>
    <w:multiLevelType w:val="hybridMultilevel"/>
    <w:tmpl w:val="4E80D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706FB"/>
    <w:multiLevelType w:val="hybridMultilevel"/>
    <w:tmpl w:val="1988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52FE0"/>
    <w:multiLevelType w:val="hybridMultilevel"/>
    <w:tmpl w:val="FC0CFF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D4E23"/>
    <w:multiLevelType w:val="hybridMultilevel"/>
    <w:tmpl w:val="0F2432CE"/>
    <w:lvl w:ilvl="0" w:tplc="580A13EC">
      <w:start w:val="1"/>
      <w:numFmt w:val="decimal"/>
      <w:lvlText w:val="%1."/>
      <w:lvlJc w:val="left"/>
      <w:pPr>
        <w:ind w:left="5965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32" w15:restartNumberingAfterBreak="0">
    <w:nsid w:val="5D9613B2"/>
    <w:multiLevelType w:val="hybridMultilevel"/>
    <w:tmpl w:val="6C208D6E"/>
    <w:lvl w:ilvl="0" w:tplc="04150017">
      <w:start w:val="1"/>
      <w:numFmt w:val="lowerLetter"/>
      <w:lvlText w:val="%1)"/>
      <w:lvlJc w:val="left"/>
      <w:pPr>
        <w:ind w:left="148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60FC6BB2"/>
    <w:multiLevelType w:val="hybridMultilevel"/>
    <w:tmpl w:val="8F703F6C"/>
    <w:lvl w:ilvl="0" w:tplc="ED462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46060"/>
    <w:multiLevelType w:val="hybridMultilevel"/>
    <w:tmpl w:val="3F90E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039EB"/>
    <w:multiLevelType w:val="hybridMultilevel"/>
    <w:tmpl w:val="C53E685A"/>
    <w:lvl w:ilvl="0" w:tplc="04150011">
      <w:start w:val="1"/>
      <w:numFmt w:val="decimal"/>
      <w:lvlText w:val="%1)"/>
      <w:lvlJc w:val="left"/>
      <w:pPr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6" w15:restartNumberingAfterBreak="0">
    <w:nsid w:val="663F452B"/>
    <w:multiLevelType w:val="hybridMultilevel"/>
    <w:tmpl w:val="F686234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EC4AAB"/>
    <w:multiLevelType w:val="hybridMultilevel"/>
    <w:tmpl w:val="F848ADEE"/>
    <w:lvl w:ilvl="0" w:tplc="ED462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C4414"/>
    <w:multiLevelType w:val="hybridMultilevel"/>
    <w:tmpl w:val="9B128D3E"/>
    <w:lvl w:ilvl="0" w:tplc="8C32EC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45104"/>
    <w:multiLevelType w:val="hybridMultilevel"/>
    <w:tmpl w:val="8E783336"/>
    <w:lvl w:ilvl="0" w:tplc="4A26E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04EA9"/>
    <w:multiLevelType w:val="hybridMultilevel"/>
    <w:tmpl w:val="BCDCF676"/>
    <w:lvl w:ilvl="0" w:tplc="EE8C2C6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A3467"/>
    <w:multiLevelType w:val="hybridMultilevel"/>
    <w:tmpl w:val="10A0484E"/>
    <w:lvl w:ilvl="0" w:tplc="34F857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8070">
    <w:abstractNumId w:val="18"/>
  </w:num>
  <w:num w:numId="2" w16cid:durableId="1815642024">
    <w:abstractNumId w:val="8"/>
  </w:num>
  <w:num w:numId="3" w16cid:durableId="596136536">
    <w:abstractNumId w:val="14"/>
  </w:num>
  <w:num w:numId="4" w16cid:durableId="909390081">
    <w:abstractNumId w:val="16"/>
  </w:num>
  <w:num w:numId="5" w16cid:durableId="1129981034">
    <w:abstractNumId w:val="5"/>
  </w:num>
  <w:num w:numId="6" w16cid:durableId="542208415">
    <w:abstractNumId w:val="20"/>
  </w:num>
  <w:num w:numId="7" w16cid:durableId="1011840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431980">
    <w:abstractNumId w:val="31"/>
  </w:num>
  <w:num w:numId="9" w16cid:durableId="1926375233">
    <w:abstractNumId w:val="10"/>
  </w:num>
  <w:num w:numId="10" w16cid:durableId="613177366">
    <w:abstractNumId w:val="29"/>
  </w:num>
  <w:num w:numId="11" w16cid:durableId="481047273">
    <w:abstractNumId w:val="13"/>
  </w:num>
  <w:num w:numId="12" w16cid:durableId="1542282036">
    <w:abstractNumId w:val="2"/>
  </w:num>
  <w:num w:numId="13" w16cid:durableId="548611736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14" w16cid:durableId="12347066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184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25134">
    <w:abstractNumId w:val="36"/>
  </w:num>
  <w:num w:numId="17" w16cid:durableId="274213920">
    <w:abstractNumId w:val="37"/>
  </w:num>
  <w:num w:numId="18" w16cid:durableId="51271063">
    <w:abstractNumId w:val="4"/>
  </w:num>
  <w:num w:numId="19" w16cid:durableId="1284456463">
    <w:abstractNumId w:val="26"/>
  </w:num>
  <w:num w:numId="20" w16cid:durableId="890845861">
    <w:abstractNumId w:val="24"/>
  </w:num>
  <w:num w:numId="21" w16cid:durableId="476844615">
    <w:abstractNumId w:val="17"/>
  </w:num>
  <w:num w:numId="22" w16cid:durableId="1504932584">
    <w:abstractNumId w:val="23"/>
  </w:num>
  <w:num w:numId="23" w16cid:durableId="235483900">
    <w:abstractNumId w:val="9"/>
  </w:num>
  <w:num w:numId="24" w16cid:durableId="612713355">
    <w:abstractNumId w:val="0"/>
  </w:num>
  <w:num w:numId="25" w16cid:durableId="2056000233">
    <w:abstractNumId w:val="35"/>
  </w:num>
  <w:num w:numId="26" w16cid:durableId="812603612">
    <w:abstractNumId w:val="19"/>
  </w:num>
  <w:num w:numId="27" w16cid:durableId="1046182313">
    <w:abstractNumId w:val="7"/>
  </w:num>
  <w:num w:numId="28" w16cid:durableId="461196699">
    <w:abstractNumId w:val="28"/>
  </w:num>
  <w:num w:numId="29" w16cid:durableId="1766462516">
    <w:abstractNumId w:val="30"/>
  </w:num>
  <w:num w:numId="30" w16cid:durableId="338241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7148268">
    <w:abstractNumId w:val="1"/>
  </w:num>
  <w:num w:numId="32" w16cid:durableId="250704671">
    <w:abstractNumId w:val="38"/>
  </w:num>
  <w:num w:numId="33" w16cid:durableId="157040617">
    <w:abstractNumId w:val="41"/>
  </w:num>
  <w:num w:numId="34" w16cid:durableId="247151917">
    <w:abstractNumId w:val="15"/>
  </w:num>
  <w:num w:numId="35" w16cid:durableId="483855317">
    <w:abstractNumId w:val="27"/>
  </w:num>
  <w:num w:numId="36" w16cid:durableId="1404915035">
    <w:abstractNumId w:val="39"/>
  </w:num>
  <w:num w:numId="37" w16cid:durableId="84959433">
    <w:abstractNumId w:val="21"/>
  </w:num>
  <w:num w:numId="38" w16cid:durableId="1919359834">
    <w:abstractNumId w:val="3"/>
  </w:num>
  <w:num w:numId="39" w16cid:durableId="1427924066">
    <w:abstractNumId w:val="22"/>
  </w:num>
  <w:num w:numId="40" w16cid:durableId="940796250">
    <w:abstractNumId w:val="34"/>
  </w:num>
  <w:num w:numId="41" w16cid:durableId="1675376913">
    <w:abstractNumId w:val="40"/>
  </w:num>
  <w:num w:numId="42" w16cid:durableId="1586265016">
    <w:abstractNumId w:val="12"/>
  </w:num>
  <w:num w:numId="43" w16cid:durableId="1463958015">
    <w:abstractNumId w:val="6"/>
  </w:num>
  <w:num w:numId="44" w16cid:durableId="565070674">
    <w:abstractNumId w:val="11"/>
  </w:num>
  <w:num w:numId="45" w16cid:durableId="188470772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F1"/>
    <w:rsid w:val="00000F90"/>
    <w:rsid w:val="000020C0"/>
    <w:rsid w:val="0000229B"/>
    <w:rsid w:val="000029FF"/>
    <w:rsid w:val="0000353C"/>
    <w:rsid w:val="00003A45"/>
    <w:rsid w:val="000046A4"/>
    <w:rsid w:val="000058C0"/>
    <w:rsid w:val="00007FAC"/>
    <w:rsid w:val="00010B62"/>
    <w:rsid w:val="00010C13"/>
    <w:rsid w:val="000126CC"/>
    <w:rsid w:val="00016256"/>
    <w:rsid w:val="00025669"/>
    <w:rsid w:val="0002680D"/>
    <w:rsid w:val="00026FE7"/>
    <w:rsid w:val="00031FC8"/>
    <w:rsid w:val="00037095"/>
    <w:rsid w:val="00043AFF"/>
    <w:rsid w:val="00045A48"/>
    <w:rsid w:val="00047A5D"/>
    <w:rsid w:val="0005171F"/>
    <w:rsid w:val="00053FF8"/>
    <w:rsid w:val="00055ADC"/>
    <w:rsid w:val="00056656"/>
    <w:rsid w:val="00063B21"/>
    <w:rsid w:val="00064C71"/>
    <w:rsid w:val="000705EC"/>
    <w:rsid w:val="00071807"/>
    <w:rsid w:val="000732E6"/>
    <w:rsid w:val="0007563D"/>
    <w:rsid w:val="00077F21"/>
    <w:rsid w:val="000802B6"/>
    <w:rsid w:val="00080F64"/>
    <w:rsid w:val="00082CEA"/>
    <w:rsid w:val="00082E1F"/>
    <w:rsid w:val="0008478D"/>
    <w:rsid w:val="00086B3D"/>
    <w:rsid w:val="000873EE"/>
    <w:rsid w:val="00091726"/>
    <w:rsid w:val="000917A3"/>
    <w:rsid w:val="00094E89"/>
    <w:rsid w:val="000A043B"/>
    <w:rsid w:val="000A2585"/>
    <w:rsid w:val="000A5684"/>
    <w:rsid w:val="000A5F12"/>
    <w:rsid w:val="000A73DD"/>
    <w:rsid w:val="000B0EBB"/>
    <w:rsid w:val="000B1F09"/>
    <w:rsid w:val="000B26AC"/>
    <w:rsid w:val="000B3C86"/>
    <w:rsid w:val="000B3C9A"/>
    <w:rsid w:val="000B674A"/>
    <w:rsid w:val="000B6A81"/>
    <w:rsid w:val="000B73B9"/>
    <w:rsid w:val="000B7955"/>
    <w:rsid w:val="000C22E3"/>
    <w:rsid w:val="000C6190"/>
    <w:rsid w:val="000C6597"/>
    <w:rsid w:val="000C6D6B"/>
    <w:rsid w:val="000C70D1"/>
    <w:rsid w:val="000D1662"/>
    <w:rsid w:val="000D181F"/>
    <w:rsid w:val="000D1994"/>
    <w:rsid w:val="000D1A9B"/>
    <w:rsid w:val="000D4EDC"/>
    <w:rsid w:val="000D6E03"/>
    <w:rsid w:val="000E1D26"/>
    <w:rsid w:val="000E491A"/>
    <w:rsid w:val="000E6195"/>
    <w:rsid w:val="000F37DC"/>
    <w:rsid w:val="000F592A"/>
    <w:rsid w:val="000F795F"/>
    <w:rsid w:val="00100273"/>
    <w:rsid w:val="0010608D"/>
    <w:rsid w:val="001077A5"/>
    <w:rsid w:val="00114091"/>
    <w:rsid w:val="00114404"/>
    <w:rsid w:val="00114760"/>
    <w:rsid w:val="00125D4B"/>
    <w:rsid w:val="00127873"/>
    <w:rsid w:val="00127CD6"/>
    <w:rsid w:val="00134E82"/>
    <w:rsid w:val="001373B6"/>
    <w:rsid w:val="00137C0C"/>
    <w:rsid w:val="00140D44"/>
    <w:rsid w:val="00141D8A"/>
    <w:rsid w:val="00144192"/>
    <w:rsid w:val="00145003"/>
    <w:rsid w:val="00150840"/>
    <w:rsid w:val="001533E8"/>
    <w:rsid w:val="0015486B"/>
    <w:rsid w:val="001548BE"/>
    <w:rsid w:val="00155BD0"/>
    <w:rsid w:val="001569DE"/>
    <w:rsid w:val="00164A81"/>
    <w:rsid w:val="001657CF"/>
    <w:rsid w:val="0016656A"/>
    <w:rsid w:val="00170BAA"/>
    <w:rsid w:val="00173164"/>
    <w:rsid w:val="00180736"/>
    <w:rsid w:val="00180C7E"/>
    <w:rsid w:val="00182777"/>
    <w:rsid w:val="00191C8C"/>
    <w:rsid w:val="00192B0B"/>
    <w:rsid w:val="001942A2"/>
    <w:rsid w:val="00197B46"/>
    <w:rsid w:val="001A2D18"/>
    <w:rsid w:val="001A54BC"/>
    <w:rsid w:val="001A5B95"/>
    <w:rsid w:val="001B25F2"/>
    <w:rsid w:val="001B2A38"/>
    <w:rsid w:val="001B5156"/>
    <w:rsid w:val="001C203C"/>
    <w:rsid w:val="001C47B5"/>
    <w:rsid w:val="001C530D"/>
    <w:rsid w:val="001D01EB"/>
    <w:rsid w:val="001D19D9"/>
    <w:rsid w:val="001D23D2"/>
    <w:rsid w:val="001D40B0"/>
    <w:rsid w:val="001D44DC"/>
    <w:rsid w:val="001D4735"/>
    <w:rsid w:val="001D4947"/>
    <w:rsid w:val="001D4AC3"/>
    <w:rsid w:val="001D7E29"/>
    <w:rsid w:val="001E0F7F"/>
    <w:rsid w:val="001E6620"/>
    <w:rsid w:val="001F1165"/>
    <w:rsid w:val="001F1908"/>
    <w:rsid w:val="001F5511"/>
    <w:rsid w:val="002005C0"/>
    <w:rsid w:val="0020152E"/>
    <w:rsid w:val="00202298"/>
    <w:rsid w:val="002033BD"/>
    <w:rsid w:val="0021212C"/>
    <w:rsid w:val="00216038"/>
    <w:rsid w:val="00216555"/>
    <w:rsid w:val="00217222"/>
    <w:rsid w:val="0022056E"/>
    <w:rsid w:val="0022773E"/>
    <w:rsid w:val="00232907"/>
    <w:rsid w:val="002336CA"/>
    <w:rsid w:val="00233D71"/>
    <w:rsid w:val="00235B82"/>
    <w:rsid w:val="002370B4"/>
    <w:rsid w:val="0024116B"/>
    <w:rsid w:val="002429CA"/>
    <w:rsid w:val="00242A0F"/>
    <w:rsid w:val="002551CD"/>
    <w:rsid w:val="0025663B"/>
    <w:rsid w:val="002605F1"/>
    <w:rsid w:val="0026454D"/>
    <w:rsid w:val="00266170"/>
    <w:rsid w:val="00271674"/>
    <w:rsid w:val="002737F4"/>
    <w:rsid w:val="00273F21"/>
    <w:rsid w:val="002748F1"/>
    <w:rsid w:val="00275213"/>
    <w:rsid w:val="002755AE"/>
    <w:rsid w:val="002778B6"/>
    <w:rsid w:val="0028231A"/>
    <w:rsid w:val="00286664"/>
    <w:rsid w:val="0028767C"/>
    <w:rsid w:val="00287BD4"/>
    <w:rsid w:val="00290EBF"/>
    <w:rsid w:val="00291969"/>
    <w:rsid w:val="00293DCB"/>
    <w:rsid w:val="00294EC8"/>
    <w:rsid w:val="002A1E8C"/>
    <w:rsid w:val="002A291B"/>
    <w:rsid w:val="002A4366"/>
    <w:rsid w:val="002A65ED"/>
    <w:rsid w:val="002B0AA9"/>
    <w:rsid w:val="002B0E00"/>
    <w:rsid w:val="002B115A"/>
    <w:rsid w:val="002B5866"/>
    <w:rsid w:val="002C1E3F"/>
    <w:rsid w:val="002C78E1"/>
    <w:rsid w:val="002D02D2"/>
    <w:rsid w:val="002D76D3"/>
    <w:rsid w:val="002E00B7"/>
    <w:rsid w:val="002E2C71"/>
    <w:rsid w:val="002E61D0"/>
    <w:rsid w:val="002E7023"/>
    <w:rsid w:val="002F42EC"/>
    <w:rsid w:val="002F52B7"/>
    <w:rsid w:val="002F58F1"/>
    <w:rsid w:val="003039A1"/>
    <w:rsid w:val="00303D2A"/>
    <w:rsid w:val="00305881"/>
    <w:rsid w:val="0030665A"/>
    <w:rsid w:val="00310DB9"/>
    <w:rsid w:val="00311AE3"/>
    <w:rsid w:val="00313EC6"/>
    <w:rsid w:val="00314954"/>
    <w:rsid w:val="00315211"/>
    <w:rsid w:val="00320AFB"/>
    <w:rsid w:val="00321385"/>
    <w:rsid w:val="003228CA"/>
    <w:rsid w:val="003246D3"/>
    <w:rsid w:val="00325330"/>
    <w:rsid w:val="00332C60"/>
    <w:rsid w:val="003355DC"/>
    <w:rsid w:val="003510BF"/>
    <w:rsid w:val="003538A5"/>
    <w:rsid w:val="00365B1E"/>
    <w:rsid w:val="00367224"/>
    <w:rsid w:val="00374F36"/>
    <w:rsid w:val="00381DB6"/>
    <w:rsid w:val="003844B7"/>
    <w:rsid w:val="003859F2"/>
    <w:rsid w:val="00385CFC"/>
    <w:rsid w:val="00386D3E"/>
    <w:rsid w:val="003870D9"/>
    <w:rsid w:val="0039357D"/>
    <w:rsid w:val="00393F6B"/>
    <w:rsid w:val="003943B8"/>
    <w:rsid w:val="00396439"/>
    <w:rsid w:val="003977E9"/>
    <w:rsid w:val="003A6261"/>
    <w:rsid w:val="003B3085"/>
    <w:rsid w:val="003B388A"/>
    <w:rsid w:val="003B53F6"/>
    <w:rsid w:val="003B7EE3"/>
    <w:rsid w:val="003C4CFC"/>
    <w:rsid w:val="003C582A"/>
    <w:rsid w:val="003C5DD9"/>
    <w:rsid w:val="003D10BD"/>
    <w:rsid w:val="003D1909"/>
    <w:rsid w:val="003D1B9B"/>
    <w:rsid w:val="003D4DDF"/>
    <w:rsid w:val="003E0B73"/>
    <w:rsid w:val="003E1566"/>
    <w:rsid w:val="003E674A"/>
    <w:rsid w:val="003E6CD9"/>
    <w:rsid w:val="003F50C7"/>
    <w:rsid w:val="003F584D"/>
    <w:rsid w:val="003F794B"/>
    <w:rsid w:val="00402BA2"/>
    <w:rsid w:val="0040704F"/>
    <w:rsid w:val="00414A88"/>
    <w:rsid w:val="00421495"/>
    <w:rsid w:val="00422B1F"/>
    <w:rsid w:val="004233E9"/>
    <w:rsid w:val="00424124"/>
    <w:rsid w:val="00426C80"/>
    <w:rsid w:val="004276CA"/>
    <w:rsid w:val="00430D28"/>
    <w:rsid w:val="004321A9"/>
    <w:rsid w:val="004346C7"/>
    <w:rsid w:val="00440615"/>
    <w:rsid w:val="00445ED4"/>
    <w:rsid w:val="0045253E"/>
    <w:rsid w:val="00457790"/>
    <w:rsid w:val="004735A4"/>
    <w:rsid w:val="004742F7"/>
    <w:rsid w:val="00476365"/>
    <w:rsid w:val="00476896"/>
    <w:rsid w:val="00481141"/>
    <w:rsid w:val="00484FE6"/>
    <w:rsid w:val="00487F1B"/>
    <w:rsid w:val="004908D9"/>
    <w:rsid w:val="00490AA5"/>
    <w:rsid w:val="004A06C2"/>
    <w:rsid w:val="004A0C8E"/>
    <w:rsid w:val="004B1E14"/>
    <w:rsid w:val="004B2AC6"/>
    <w:rsid w:val="004B382B"/>
    <w:rsid w:val="004B5328"/>
    <w:rsid w:val="004B5E16"/>
    <w:rsid w:val="004C2684"/>
    <w:rsid w:val="004C30DD"/>
    <w:rsid w:val="004C486E"/>
    <w:rsid w:val="004C78ED"/>
    <w:rsid w:val="004C7AD0"/>
    <w:rsid w:val="004C7ED3"/>
    <w:rsid w:val="004D1756"/>
    <w:rsid w:val="004D7830"/>
    <w:rsid w:val="004D7B52"/>
    <w:rsid w:val="004E2645"/>
    <w:rsid w:val="004E32FD"/>
    <w:rsid w:val="004E3F5B"/>
    <w:rsid w:val="004E6CBE"/>
    <w:rsid w:val="004F0D37"/>
    <w:rsid w:val="004F0ECA"/>
    <w:rsid w:val="004F44A8"/>
    <w:rsid w:val="004F53F1"/>
    <w:rsid w:val="004F56D6"/>
    <w:rsid w:val="004F5E80"/>
    <w:rsid w:val="004F72F8"/>
    <w:rsid w:val="00500FB2"/>
    <w:rsid w:val="00502116"/>
    <w:rsid w:val="00502D51"/>
    <w:rsid w:val="00503458"/>
    <w:rsid w:val="00504F4A"/>
    <w:rsid w:val="00505002"/>
    <w:rsid w:val="00511E74"/>
    <w:rsid w:val="00513633"/>
    <w:rsid w:val="0051489C"/>
    <w:rsid w:val="0051526E"/>
    <w:rsid w:val="00515828"/>
    <w:rsid w:val="00516B91"/>
    <w:rsid w:val="0051773E"/>
    <w:rsid w:val="0052067E"/>
    <w:rsid w:val="00520827"/>
    <w:rsid w:val="00522A5C"/>
    <w:rsid w:val="00522B17"/>
    <w:rsid w:val="00526544"/>
    <w:rsid w:val="005267C3"/>
    <w:rsid w:val="00531951"/>
    <w:rsid w:val="00543964"/>
    <w:rsid w:val="0054548D"/>
    <w:rsid w:val="005458E1"/>
    <w:rsid w:val="0054653D"/>
    <w:rsid w:val="005543FA"/>
    <w:rsid w:val="00556E71"/>
    <w:rsid w:val="005579AB"/>
    <w:rsid w:val="00557D3D"/>
    <w:rsid w:val="005600BA"/>
    <w:rsid w:val="005601A3"/>
    <w:rsid w:val="0056177B"/>
    <w:rsid w:val="00565C5D"/>
    <w:rsid w:val="00566618"/>
    <w:rsid w:val="005670BB"/>
    <w:rsid w:val="00570265"/>
    <w:rsid w:val="005731E8"/>
    <w:rsid w:val="0058375C"/>
    <w:rsid w:val="0058436D"/>
    <w:rsid w:val="005856F0"/>
    <w:rsid w:val="0058691D"/>
    <w:rsid w:val="00587C06"/>
    <w:rsid w:val="00592543"/>
    <w:rsid w:val="00592839"/>
    <w:rsid w:val="00592AF6"/>
    <w:rsid w:val="00593018"/>
    <w:rsid w:val="005950B2"/>
    <w:rsid w:val="005A1CE9"/>
    <w:rsid w:val="005A2992"/>
    <w:rsid w:val="005A42D3"/>
    <w:rsid w:val="005A64C5"/>
    <w:rsid w:val="005A6523"/>
    <w:rsid w:val="005A6824"/>
    <w:rsid w:val="005A6ABC"/>
    <w:rsid w:val="005B08DE"/>
    <w:rsid w:val="005B324E"/>
    <w:rsid w:val="005B5C98"/>
    <w:rsid w:val="005B7259"/>
    <w:rsid w:val="005C062A"/>
    <w:rsid w:val="005C712A"/>
    <w:rsid w:val="005D0789"/>
    <w:rsid w:val="005D1961"/>
    <w:rsid w:val="005D51A2"/>
    <w:rsid w:val="005D554A"/>
    <w:rsid w:val="005E4634"/>
    <w:rsid w:val="005F113D"/>
    <w:rsid w:val="005F2FD0"/>
    <w:rsid w:val="005F4CB3"/>
    <w:rsid w:val="00600432"/>
    <w:rsid w:val="00602FB6"/>
    <w:rsid w:val="0060394D"/>
    <w:rsid w:val="00604362"/>
    <w:rsid w:val="00605656"/>
    <w:rsid w:val="00605A8F"/>
    <w:rsid w:val="0060665F"/>
    <w:rsid w:val="00607B58"/>
    <w:rsid w:val="006100C7"/>
    <w:rsid w:val="0061123B"/>
    <w:rsid w:val="0061155F"/>
    <w:rsid w:val="00613DCC"/>
    <w:rsid w:val="00624F16"/>
    <w:rsid w:val="006347A6"/>
    <w:rsid w:val="0064120B"/>
    <w:rsid w:val="00642087"/>
    <w:rsid w:val="006431F0"/>
    <w:rsid w:val="00647204"/>
    <w:rsid w:val="006514AF"/>
    <w:rsid w:val="00651EF5"/>
    <w:rsid w:val="00652B95"/>
    <w:rsid w:val="00656A54"/>
    <w:rsid w:val="00670733"/>
    <w:rsid w:val="00670754"/>
    <w:rsid w:val="0067258F"/>
    <w:rsid w:val="00672653"/>
    <w:rsid w:val="006751B0"/>
    <w:rsid w:val="006755D0"/>
    <w:rsid w:val="00677E72"/>
    <w:rsid w:val="0068149C"/>
    <w:rsid w:val="00683D10"/>
    <w:rsid w:val="00684831"/>
    <w:rsid w:val="00685107"/>
    <w:rsid w:val="00685A47"/>
    <w:rsid w:val="006864E8"/>
    <w:rsid w:val="00691D43"/>
    <w:rsid w:val="006932B4"/>
    <w:rsid w:val="0069597C"/>
    <w:rsid w:val="006977E4"/>
    <w:rsid w:val="006A4CDB"/>
    <w:rsid w:val="006B1E38"/>
    <w:rsid w:val="006B2644"/>
    <w:rsid w:val="006B4461"/>
    <w:rsid w:val="006B4835"/>
    <w:rsid w:val="006D35F9"/>
    <w:rsid w:val="006D4CAE"/>
    <w:rsid w:val="006D6068"/>
    <w:rsid w:val="006E1A7D"/>
    <w:rsid w:val="006E1DA1"/>
    <w:rsid w:val="006E2864"/>
    <w:rsid w:val="006E291E"/>
    <w:rsid w:val="006E2975"/>
    <w:rsid w:val="006E63CF"/>
    <w:rsid w:val="006E6CF1"/>
    <w:rsid w:val="006F074D"/>
    <w:rsid w:val="006F254C"/>
    <w:rsid w:val="006F3863"/>
    <w:rsid w:val="006F4653"/>
    <w:rsid w:val="006F6DB7"/>
    <w:rsid w:val="00700A9B"/>
    <w:rsid w:val="00702B23"/>
    <w:rsid w:val="00702DF9"/>
    <w:rsid w:val="007046FB"/>
    <w:rsid w:val="00704E89"/>
    <w:rsid w:val="007056DA"/>
    <w:rsid w:val="00710AAD"/>
    <w:rsid w:val="00713929"/>
    <w:rsid w:val="00714AB4"/>
    <w:rsid w:val="00715747"/>
    <w:rsid w:val="0071583D"/>
    <w:rsid w:val="00717935"/>
    <w:rsid w:val="00720BEF"/>
    <w:rsid w:val="00720E7A"/>
    <w:rsid w:val="007226FD"/>
    <w:rsid w:val="0073071E"/>
    <w:rsid w:val="00733054"/>
    <w:rsid w:val="0073633E"/>
    <w:rsid w:val="00736869"/>
    <w:rsid w:val="007432AC"/>
    <w:rsid w:val="007445F0"/>
    <w:rsid w:val="0074500B"/>
    <w:rsid w:val="00750739"/>
    <w:rsid w:val="007510E6"/>
    <w:rsid w:val="007523C5"/>
    <w:rsid w:val="00755938"/>
    <w:rsid w:val="00761A49"/>
    <w:rsid w:val="00763630"/>
    <w:rsid w:val="00767806"/>
    <w:rsid w:val="007743E3"/>
    <w:rsid w:val="007808FE"/>
    <w:rsid w:val="00783A13"/>
    <w:rsid w:val="00783F31"/>
    <w:rsid w:val="007861C8"/>
    <w:rsid w:val="00790521"/>
    <w:rsid w:val="00790ECA"/>
    <w:rsid w:val="007A0383"/>
    <w:rsid w:val="007A0E84"/>
    <w:rsid w:val="007A1FB7"/>
    <w:rsid w:val="007A2DA3"/>
    <w:rsid w:val="007A6906"/>
    <w:rsid w:val="007A6F5B"/>
    <w:rsid w:val="007B0C36"/>
    <w:rsid w:val="007B2537"/>
    <w:rsid w:val="007B450F"/>
    <w:rsid w:val="007B572F"/>
    <w:rsid w:val="007C1AEC"/>
    <w:rsid w:val="007C26B1"/>
    <w:rsid w:val="007C63E9"/>
    <w:rsid w:val="007C7C4A"/>
    <w:rsid w:val="007D5B26"/>
    <w:rsid w:val="007D5E18"/>
    <w:rsid w:val="007D7BED"/>
    <w:rsid w:val="007E274D"/>
    <w:rsid w:val="007E4DC7"/>
    <w:rsid w:val="007E5F90"/>
    <w:rsid w:val="007E6DFD"/>
    <w:rsid w:val="007F4683"/>
    <w:rsid w:val="008031D1"/>
    <w:rsid w:val="00805C0E"/>
    <w:rsid w:val="00810925"/>
    <w:rsid w:val="00815E5A"/>
    <w:rsid w:val="00815EB6"/>
    <w:rsid w:val="00817501"/>
    <w:rsid w:val="0081788B"/>
    <w:rsid w:val="00822CA7"/>
    <w:rsid w:val="00827FFC"/>
    <w:rsid w:val="00833899"/>
    <w:rsid w:val="0083513C"/>
    <w:rsid w:val="00836FE9"/>
    <w:rsid w:val="00840CF7"/>
    <w:rsid w:val="008425A3"/>
    <w:rsid w:val="008479E5"/>
    <w:rsid w:val="008613DE"/>
    <w:rsid w:val="00862EFA"/>
    <w:rsid w:val="008642C9"/>
    <w:rsid w:val="00867C77"/>
    <w:rsid w:val="008703ED"/>
    <w:rsid w:val="008715A7"/>
    <w:rsid w:val="00873734"/>
    <w:rsid w:val="00874AD6"/>
    <w:rsid w:val="00875A82"/>
    <w:rsid w:val="00876856"/>
    <w:rsid w:val="008803BC"/>
    <w:rsid w:val="00880F1A"/>
    <w:rsid w:val="0088554F"/>
    <w:rsid w:val="00885A03"/>
    <w:rsid w:val="00891759"/>
    <w:rsid w:val="00892C90"/>
    <w:rsid w:val="00894A2B"/>
    <w:rsid w:val="00897B70"/>
    <w:rsid w:val="00897CDB"/>
    <w:rsid w:val="008A05B5"/>
    <w:rsid w:val="008A3A41"/>
    <w:rsid w:val="008A41C3"/>
    <w:rsid w:val="008A5900"/>
    <w:rsid w:val="008B262C"/>
    <w:rsid w:val="008B4203"/>
    <w:rsid w:val="008B4C03"/>
    <w:rsid w:val="008C0048"/>
    <w:rsid w:val="008D3577"/>
    <w:rsid w:val="008D4682"/>
    <w:rsid w:val="008E473B"/>
    <w:rsid w:val="008E5975"/>
    <w:rsid w:val="008E638D"/>
    <w:rsid w:val="008E7117"/>
    <w:rsid w:val="008E79BD"/>
    <w:rsid w:val="008F16D1"/>
    <w:rsid w:val="008F1CC7"/>
    <w:rsid w:val="008F3F07"/>
    <w:rsid w:val="008F5B37"/>
    <w:rsid w:val="00900346"/>
    <w:rsid w:val="0090096F"/>
    <w:rsid w:val="00903E31"/>
    <w:rsid w:val="009066FD"/>
    <w:rsid w:val="00907E50"/>
    <w:rsid w:val="009111B9"/>
    <w:rsid w:val="0091283F"/>
    <w:rsid w:val="0092108A"/>
    <w:rsid w:val="009211E7"/>
    <w:rsid w:val="009218EC"/>
    <w:rsid w:val="00923A94"/>
    <w:rsid w:val="009269F1"/>
    <w:rsid w:val="00926C65"/>
    <w:rsid w:val="00926F74"/>
    <w:rsid w:val="00931926"/>
    <w:rsid w:val="0093390D"/>
    <w:rsid w:val="00933BD1"/>
    <w:rsid w:val="0093412F"/>
    <w:rsid w:val="00941ABF"/>
    <w:rsid w:val="00945A3D"/>
    <w:rsid w:val="00950109"/>
    <w:rsid w:val="009519A2"/>
    <w:rsid w:val="00951CE8"/>
    <w:rsid w:val="00956651"/>
    <w:rsid w:val="00957C3B"/>
    <w:rsid w:val="00960BE5"/>
    <w:rsid w:val="00960C4E"/>
    <w:rsid w:val="0096145A"/>
    <w:rsid w:val="00966614"/>
    <w:rsid w:val="00974A04"/>
    <w:rsid w:val="00974AF8"/>
    <w:rsid w:val="009764E8"/>
    <w:rsid w:val="00977207"/>
    <w:rsid w:val="00984766"/>
    <w:rsid w:val="009857C2"/>
    <w:rsid w:val="00985C7B"/>
    <w:rsid w:val="00987425"/>
    <w:rsid w:val="00987D69"/>
    <w:rsid w:val="00990087"/>
    <w:rsid w:val="0099239F"/>
    <w:rsid w:val="00992906"/>
    <w:rsid w:val="00993F9F"/>
    <w:rsid w:val="009955FF"/>
    <w:rsid w:val="009964EE"/>
    <w:rsid w:val="00997FAF"/>
    <w:rsid w:val="009A33E2"/>
    <w:rsid w:val="009A3EF8"/>
    <w:rsid w:val="009A58A3"/>
    <w:rsid w:val="009A6ED5"/>
    <w:rsid w:val="009B0D48"/>
    <w:rsid w:val="009B516C"/>
    <w:rsid w:val="009B5DE8"/>
    <w:rsid w:val="009B6637"/>
    <w:rsid w:val="009B670A"/>
    <w:rsid w:val="009B74FE"/>
    <w:rsid w:val="009C0082"/>
    <w:rsid w:val="009C6170"/>
    <w:rsid w:val="009D1089"/>
    <w:rsid w:val="009D3063"/>
    <w:rsid w:val="009D359D"/>
    <w:rsid w:val="009D6FC3"/>
    <w:rsid w:val="009E12C3"/>
    <w:rsid w:val="009E3DA1"/>
    <w:rsid w:val="009E4451"/>
    <w:rsid w:val="009E7E6C"/>
    <w:rsid w:val="009F03C1"/>
    <w:rsid w:val="009F0821"/>
    <w:rsid w:val="009F1867"/>
    <w:rsid w:val="009F1924"/>
    <w:rsid w:val="009F1976"/>
    <w:rsid w:val="00A0073A"/>
    <w:rsid w:val="00A06A69"/>
    <w:rsid w:val="00A12D64"/>
    <w:rsid w:val="00A15311"/>
    <w:rsid w:val="00A203C9"/>
    <w:rsid w:val="00A241BA"/>
    <w:rsid w:val="00A2669D"/>
    <w:rsid w:val="00A27027"/>
    <w:rsid w:val="00A30407"/>
    <w:rsid w:val="00A33744"/>
    <w:rsid w:val="00A340AD"/>
    <w:rsid w:val="00A35174"/>
    <w:rsid w:val="00A35947"/>
    <w:rsid w:val="00A36371"/>
    <w:rsid w:val="00A36A36"/>
    <w:rsid w:val="00A40C7F"/>
    <w:rsid w:val="00A41B46"/>
    <w:rsid w:val="00A41FD1"/>
    <w:rsid w:val="00A4231E"/>
    <w:rsid w:val="00A42F23"/>
    <w:rsid w:val="00A518C2"/>
    <w:rsid w:val="00A51D99"/>
    <w:rsid w:val="00A52BF5"/>
    <w:rsid w:val="00A530B9"/>
    <w:rsid w:val="00A55735"/>
    <w:rsid w:val="00A6016A"/>
    <w:rsid w:val="00A60254"/>
    <w:rsid w:val="00A63BE5"/>
    <w:rsid w:val="00A648F3"/>
    <w:rsid w:val="00A66401"/>
    <w:rsid w:val="00A704AD"/>
    <w:rsid w:val="00A70C90"/>
    <w:rsid w:val="00A715DA"/>
    <w:rsid w:val="00A744DF"/>
    <w:rsid w:val="00A74CB2"/>
    <w:rsid w:val="00A75E61"/>
    <w:rsid w:val="00A80AA2"/>
    <w:rsid w:val="00A844AA"/>
    <w:rsid w:val="00A95A68"/>
    <w:rsid w:val="00A95E38"/>
    <w:rsid w:val="00A9651C"/>
    <w:rsid w:val="00AA3798"/>
    <w:rsid w:val="00AB14B5"/>
    <w:rsid w:val="00AB4B61"/>
    <w:rsid w:val="00AB50C4"/>
    <w:rsid w:val="00AB69CC"/>
    <w:rsid w:val="00AC038A"/>
    <w:rsid w:val="00AC0A95"/>
    <w:rsid w:val="00AC16BD"/>
    <w:rsid w:val="00AC1C25"/>
    <w:rsid w:val="00AC2E1D"/>
    <w:rsid w:val="00AC7D93"/>
    <w:rsid w:val="00AD16A0"/>
    <w:rsid w:val="00AD2412"/>
    <w:rsid w:val="00AD2467"/>
    <w:rsid w:val="00AD5FDC"/>
    <w:rsid w:val="00AE2D36"/>
    <w:rsid w:val="00AE3264"/>
    <w:rsid w:val="00AF064D"/>
    <w:rsid w:val="00AF0820"/>
    <w:rsid w:val="00AF0F3B"/>
    <w:rsid w:val="00AF387D"/>
    <w:rsid w:val="00B04320"/>
    <w:rsid w:val="00B04858"/>
    <w:rsid w:val="00B05731"/>
    <w:rsid w:val="00B07990"/>
    <w:rsid w:val="00B11518"/>
    <w:rsid w:val="00B14844"/>
    <w:rsid w:val="00B16703"/>
    <w:rsid w:val="00B17AB6"/>
    <w:rsid w:val="00B20105"/>
    <w:rsid w:val="00B206A6"/>
    <w:rsid w:val="00B23C04"/>
    <w:rsid w:val="00B24B5C"/>
    <w:rsid w:val="00B27AAD"/>
    <w:rsid w:val="00B30B1F"/>
    <w:rsid w:val="00B33A5C"/>
    <w:rsid w:val="00B3657F"/>
    <w:rsid w:val="00B36FFA"/>
    <w:rsid w:val="00B3791F"/>
    <w:rsid w:val="00B40313"/>
    <w:rsid w:val="00B42293"/>
    <w:rsid w:val="00B43456"/>
    <w:rsid w:val="00B46C27"/>
    <w:rsid w:val="00B54103"/>
    <w:rsid w:val="00B5489D"/>
    <w:rsid w:val="00B56540"/>
    <w:rsid w:val="00B575AD"/>
    <w:rsid w:val="00B7030A"/>
    <w:rsid w:val="00B70EB1"/>
    <w:rsid w:val="00B7369C"/>
    <w:rsid w:val="00B75B30"/>
    <w:rsid w:val="00B8300B"/>
    <w:rsid w:val="00B84C8A"/>
    <w:rsid w:val="00B92FF8"/>
    <w:rsid w:val="00B93045"/>
    <w:rsid w:val="00B9366B"/>
    <w:rsid w:val="00B9434E"/>
    <w:rsid w:val="00B94F9A"/>
    <w:rsid w:val="00B95B7E"/>
    <w:rsid w:val="00B97309"/>
    <w:rsid w:val="00BA13B4"/>
    <w:rsid w:val="00BA1B41"/>
    <w:rsid w:val="00BA5809"/>
    <w:rsid w:val="00BA7A88"/>
    <w:rsid w:val="00BB01B7"/>
    <w:rsid w:val="00BB48B8"/>
    <w:rsid w:val="00BB52B9"/>
    <w:rsid w:val="00BB704A"/>
    <w:rsid w:val="00BB77D6"/>
    <w:rsid w:val="00BC3229"/>
    <w:rsid w:val="00BC52DF"/>
    <w:rsid w:val="00BC5369"/>
    <w:rsid w:val="00BC5DD3"/>
    <w:rsid w:val="00BC6B85"/>
    <w:rsid w:val="00BC755D"/>
    <w:rsid w:val="00BD4F1E"/>
    <w:rsid w:val="00BD5471"/>
    <w:rsid w:val="00BD71AE"/>
    <w:rsid w:val="00BE03E3"/>
    <w:rsid w:val="00BE2969"/>
    <w:rsid w:val="00C02805"/>
    <w:rsid w:val="00C044FC"/>
    <w:rsid w:val="00C1120B"/>
    <w:rsid w:val="00C11878"/>
    <w:rsid w:val="00C1255C"/>
    <w:rsid w:val="00C12F26"/>
    <w:rsid w:val="00C13BA2"/>
    <w:rsid w:val="00C1453B"/>
    <w:rsid w:val="00C15E5B"/>
    <w:rsid w:val="00C16312"/>
    <w:rsid w:val="00C1704A"/>
    <w:rsid w:val="00C2117B"/>
    <w:rsid w:val="00C30F23"/>
    <w:rsid w:val="00C32164"/>
    <w:rsid w:val="00C3318E"/>
    <w:rsid w:val="00C34A0D"/>
    <w:rsid w:val="00C35414"/>
    <w:rsid w:val="00C409E8"/>
    <w:rsid w:val="00C40CB4"/>
    <w:rsid w:val="00C41025"/>
    <w:rsid w:val="00C42225"/>
    <w:rsid w:val="00C44C8A"/>
    <w:rsid w:val="00C4604A"/>
    <w:rsid w:val="00C46357"/>
    <w:rsid w:val="00C4686E"/>
    <w:rsid w:val="00C504F1"/>
    <w:rsid w:val="00C504F8"/>
    <w:rsid w:val="00C50F87"/>
    <w:rsid w:val="00C5182D"/>
    <w:rsid w:val="00C5289E"/>
    <w:rsid w:val="00C5720C"/>
    <w:rsid w:val="00C61823"/>
    <w:rsid w:val="00C65D01"/>
    <w:rsid w:val="00C70DF8"/>
    <w:rsid w:val="00C71783"/>
    <w:rsid w:val="00C75007"/>
    <w:rsid w:val="00C76265"/>
    <w:rsid w:val="00C77D73"/>
    <w:rsid w:val="00C81E2A"/>
    <w:rsid w:val="00C82112"/>
    <w:rsid w:val="00C84E28"/>
    <w:rsid w:val="00C93C02"/>
    <w:rsid w:val="00CA00E4"/>
    <w:rsid w:val="00CA02EA"/>
    <w:rsid w:val="00CA169A"/>
    <w:rsid w:val="00CA2294"/>
    <w:rsid w:val="00CA22BE"/>
    <w:rsid w:val="00CA291A"/>
    <w:rsid w:val="00CA38D2"/>
    <w:rsid w:val="00CA582E"/>
    <w:rsid w:val="00CA7B43"/>
    <w:rsid w:val="00CB1B09"/>
    <w:rsid w:val="00CB26C1"/>
    <w:rsid w:val="00CC17D3"/>
    <w:rsid w:val="00CC340E"/>
    <w:rsid w:val="00CC7387"/>
    <w:rsid w:val="00CD0BD0"/>
    <w:rsid w:val="00CD34DA"/>
    <w:rsid w:val="00CD586F"/>
    <w:rsid w:val="00CD793A"/>
    <w:rsid w:val="00CE1D5E"/>
    <w:rsid w:val="00CE6510"/>
    <w:rsid w:val="00CE6AE7"/>
    <w:rsid w:val="00CE6B70"/>
    <w:rsid w:val="00CF2D3B"/>
    <w:rsid w:val="00CF30F0"/>
    <w:rsid w:val="00D032EB"/>
    <w:rsid w:val="00D0605C"/>
    <w:rsid w:val="00D060E1"/>
    <w:rsid w:val="00D078F4"/>
    <w:rsid w:val="00D125F2"/>
    <w:rsid w:val="00D12754"/>
    <w:rsid w:val="00D12F81"/>
    <w:rsid w:val="00D15130"/>
    <w:rsid w:val="00D15833"/>
    <w:rsid w:val="00D174F5"/>
    <w:rsid w:val="00D20EC3"/>
    <w:rsid w:val="00D221C6"/>
    <w:rsid w:val="00D22979"/>
    <w:rsid w:val="00D2591F"/>
    <w:rsid w:val="00D2786F"/>
    <w:rsid w:val="00D310AA"/>
    <w:rsid w:val="00D32876"/>
    <w:rsid w:val="00D33820"/>
    <w:rsid w:val="00D3478E"/>
    <w:rsid w:val="00D34D5A"/>
    <w:rsid w:val="00D37F09"/>
    <w:rsid w:val="00D41299"/>
    <w:rsid w:val="00D43DDC"/>
    <w:rsid w:val="00D474CE"/>
    <w:rsid w:val="00D51301"/>
    <w:rsid w:val="00D51CC2"/>
    <w:rsid w:val="00D524F5"/>
    <w:rsid w:val="00D62DDB"/>
    <w:rsid w:val="00D64176"/>
    <w:rsid w:val="00D7414E"/>
    <w:rsid w:val="00D753DE"/>
    <w:rsid w:val="00D75542"/>
    <w:rsid w:val="00D817CC"/>
    <w:rsid w:val="00D81D0D"/>
    <w:rsid w:val="00D8272E"/>
    <w:rsid w:val="00D90A26"/>
    <w:rsid w:val="00D91FBD"/>
    <w:rsid w:val="00D92728"/>
    <w:rsid w:val="00D93855"/>
    <w:rsid w:val="00DA0687"/>
    <w:rsid w:val="00DA0843"/>
    <w:rsid w:val="00DA24C7"/>
    <w:rsid w:val="00DA45C9"/>
    <w:rsid w:val="00DA6811"/>
    <w:rsid w:val="00DB0E4B"/>
    <w:rsid w:val="00DB1AAD"/>
    <w:rsid w:val="00DB29E8"/>
    <w:rsid w:val="00DD10C9"/>
    <w:rsid w:val="00DD6735"/>
    <w:rsid w:val="00DE2951"/>
    <w:rsid w:val="00DF09D7"/>
    <w:rsid w:val="00DF11D0"/>
    <w:rsid w:val="00DF163F"/>
    <w:rsid w:val="00DF3F00"/>
    <w:rsid w:val="00DF4429"/>
    <w:rsid w:val="00E02615"/>
    <w:rsid w:val="00E0565C"/>
    <w:rsid w:val="00E07E51"/>
    <w:rsid w:val="00E10EB9"/>
    <w:rsid w:val="00E22099"/>
    <w:rsid w:val="00E24713"/>
    <w:rsid w:val="00E259B5"/>
    <w:rsid w:val="00E27146"/>
    <w:rsid w:val="00E27E9F"/>
    <w:rsid w:val="00E30D22"/>
    <w:rsid w:val="00E30EA8"/>
    <w:rsid w:val="00E43E8C"/>
    <w:rsid w:val="00E444B8"/>
    <w:rsid w:val="00E449FB"/>
    <w:rsid w:val="00E51766"/>
    <w:rsid w:val="00E55100"/>
    <w:rsid w:val="00E569D1"/>
    <w:rsid w:val="00E56C4D"/>
    <w:rsid w:val="00E61249"/>
    <w:rsid w:val="00E63DE1"/>
    <w:rsid w:val="00E640B9"/>
    <w:rsid w:val="00E66184"/>
    <w:rsid w:val="00E744A6"/>
    <w:rsid w:val="00E7606C"/>
    <w:rsid w:val="00E76E06"/>
    <w:rsid w:val="00E8457C"/>
    <w:rsid w:val="00E848B9"/>
    <w:rsid w:val="00E856D1"/>
    <w:rsid w:val="00E85963"/>
    <w:rsid w:val="00E87D61"/>
    <w:rsid w:val="00E9009A"/>
    <w:rsid w:val="00E90F65"/>
    <w:rsid w:val="00E91824"/>
    <w:rsid w:val="00E91AA0"/>
    <w:rsid w:val="00E94B56"/>
    <w:rsid w:val="00E9580B"/>
    <w:rsid w:val="00E969FA"/>
    <w:rsid w:val="00EA0565"/>
    <w:rsid w:val="00EA1371"/>
    <w:rsid w:val="00EA4B49"/>
    <w:rsid w:val="00EA72F9"/>
    <w:rsid w:val="00EB0A7B"/>
    <w:rsid w:val="00EB10CF"/>
    <w:rsid w:val="00EB2CFB"/>
    <w:rsid w:val="00EB5BE0"/>
    <w:rsid w:val="00EB7932"/>
    <w:rsid w:val="00EC0782"/>
    <w:rsid w:val="00EC299D"/>
    <w:rsid w:val="00EC4425"/>
    <w:rsid w:val="00EC4E96"/>
    <w:rsid w:val="00EC575B"/>
    <w:rsid w:val="00ED4537"/>
    <w:rsid w:val="00ED4E57"/>
    <w:rsid w:val="00ED71DD"/>
    <w:rsid w:val="00EE0598"/>
    <w:rsid w:val="00EE2FA5"/>
    <w:rsid w:val="00EE5DA1"/>
    <w:rsid w:val="00EE7586"/>
    <w:rsid w:val="00EE7A0A"/>
    <w:rsid w:val="00EF0523"/>
    <w:rsid w:val="00EF4D8F"/>
    <w:rsid w:val="00EF5444"/>
    <w:rsid w:val="00F006A9"/>
    <w:rsid w:val="00F01B1D"/>
    <w:rsid w:val="00F01F06"/>
    <w:rsid w:val="00F0381D"/>
    <w:rsid w:val="00F0738F"/>
    <w:rsid w:val="00F1585B"/>
    <w:rsid w:val="00F159C7"/>
    <w:rsid w:val="00F15F11"/>
    <w:rsid w:val="00F23508"/>
    <w:rsid w:val="00F248B5"/>
    <w:rsid w:val="00F25A45"/>
    <w:rsid w:val="00F26C91"/>
    <w:rsid w:val="00F31C25"/>
    <w:rsid w:val="00F33C34"/>
    <w:rsid w:val="00F377CC"/>
    <w:rsid w:val="00F44350"/>
    <w:rsid w:val="00F46A33"/>
    <w:rsid w:val="00F5024A"/>
    <w:rsid w:val="00F5156D"/>
    <w:rsid w:val="00F5387A"/>
    <w:rsid w:val="00F53ECF"/>
    <w:rsid w:val="00F56AF3"/>
    <w:rsid w:val="00F57E70"/>
    <w:rsid w:val="00F6156A"/>
    <w:rsid w:val="00F66215"/>
    <w:rsid w:val="00F666EF"/>
    <w:rsid w:val="00F72B98"/>
    <w:rsid w:val="00F736C8"/>
    <w:rsid w:val="00F746AD"/>
    <w:rsid w:val="00F7520A"/>
    <w:rsid w:val="00F75654"/>
    <w:rsid w:val="00F75C3E"/>
    <w:rsid w:val="00F85222"/>
    <w:rsid w:val="00F927EE"/>
    <w:rsid w:val="00F93283"/>
    <w:rsid w:val="00F955C5"/>
    <w:rsid w:val="00F96F41"/>
    <w:rsid w:val="00FA1346"/>
    <w:rsid w:val="00FA217E"/>
    <w:rsid w:val="00FA386A"/>
    <w:rsid w:val="00FA4E76"/>
    <w:rsid w:val="00FA5F9D"/>
    <w:rsid w:val="00FA7400"/>
    <w:rsid w:val="00FB1433"/>
    <w:rsid w:val="00FB1B8A"/>
    <w:rsid w:val="00FB1E8F"/>
    <w:rsid w:val="00FB3244"/>
    <w:rsid w:val="00FB32D2"/>
    <w:rsid w:val="00FB366C"/>
    <w:rsid w:val="00FB566F"/>
    <w:rsid w:val="00FB6AEE"/>
    <w:rsid w:val="00FC6A20"/>
    <w:rsid w:val="00FC6F6C"/>
    <w:rsid w:val="00FD058F"/>
    <w:rsid w:val="00FD3C9A"/>
    <w:rsid w:val="00FD4E8F"/>
    <w:rsid w:val="00FE0831"/>
    <w:rsid w:val="00FE23D8"/>
    <w:rsid w:val="00FE2861"/>
    <w:rsid w:val="00FE321D"/>
    <w:rsid w:val="00FE762B"/>
    <w:rsid w:val="00FF0167"/>
    <w:rsid w:val="00FF0618"/>
    <w:rsid w:val="00FF18EA"/>
    <w:rsid w:val="00FF1F85"/>
    <w:rsid w:val="00FF31C2"/>
    <w:rsid w:val="00FF56DA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30384"/>
  <w15:chartTrackingRefBased/>
  <w15:docId w15:val="{13FE627A-3D14-432B-85B6-F7BA8BD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49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7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748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0394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60394D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8425A3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A41FD1"/>
    <w:rPr>
      <w:sz w:val="24"/>
      <w:szCs w:val="24"/>
    </w:rPr>
  </w:style>
  <w:style w:type="table" w:styleId="Tabela-Siatka">
    <w:name w:val="Table Grid"/>
    <w:basedOn w:val="Standardowy"/>
    <w:rsid w:val="00A41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393F6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B66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B6637"/>
  </w:style>
  <w:style w:type="character" w:styleId="Odwoanieprzypisukocowego">
    <w:name w:val="endnote reference"/>
    <w:rsid w:val="009B6637"/>
    <w:rPr>
      <w:vertAlign w:val="superscript"/>
    </w:rPr>
  </w:style>
  <w:style w:type="paragraph" w:customStyle="1" w:styleId="Default">
    <w:name w:val="Default"/>
    <w:rsid w:val="006814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5543FA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9B5DE8"/>
    <w:pPr>
      <w:suppressAutoHyphens/>
      <w:spacing w:after="120"/>
    </w:pPr>
    <w:rPr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9B5DE8"/>
    <w:rPr>
      <w:sz w:val="24"/>
      <w:lang w:val="x-none" w:eastAsia="ar-SA"/>
    </w:rPr>
  </w:style>
  <w:style w:type="paragraph" w:customStyle="1" w:styleId="Adres">
    <w:name w:val="Adres"/>
    <w:basedOn w:val="Tekstpodstawowy"/>
    <w:rsid w:val="009B5DE8"/>
    <w:pPr>
      <w:keepLines/>
      <w:suppressAutoHyphens w:val="0"/>
      <w:spacing w:after="0"/>
      <w:ind w:right="2880"/>
    </w:pPr>
    <w:rPr>
      <w:rFonts w:ascii="Courier New" w:hAnsi="Courier New"/>
      <w:szCs w:val="24"/>
      <w:lang w:eastAsia="pl-PL"/>
    </w:rPr>
  </w:style>
  <w:style w:type="paragraph" w:customStyle="1" w:styleId="Plandokumentu">
    <w:name w:val="Plan dokumentu"/>
    <w:basedOn w:val="Normalny"/>
    <w:semiHidden/>
    <w:rsid w:val="0089175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wydatnienie">
    <w:name w:val="Emphasis"/>
    <w:uiPriority w:val="20"/>
    <w:qFormat/>
    <w:rsid w:val="00FD4E8F"/>
    <w:rPr>
      <w:i/>
      <w:iCs/>
    </w:rPr>
  </w:style>
  <w:style w:type="paragraph" w:styleId="Bezodstpw">
    <w:name w:val="No Spacing"/>
    <w:uiPriority w:val="1"/>
    <w:qFormat/>
    <w:rsid w:val="00A41B46"/>
    <w:rPr>
      <w:rFonts w:ascii="Calibri" w:eastAsia="Calibri" w:hAnsi="Calibri"/>
      <w:kern w:val="2"/>
      <w:sz w:val="22"/>
      <w:szCs w:val="22"/>
      <w:lang w:eastAsia="en-US"/>
    </w:rPr>
  </w:style>
  <w:style w:type="character" w:styleId="Odwoaniedokomentarza">
    <w:name w:val="annotation reference"/>
    <w:rsid w:val="00926C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6C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6C65"/>
  </w:style>
  <w:style w:type="paragraph" w:customStyle="1" w:styleId="Standard">
    <w:name w:val="Standard"/>
    <w:qFormat/>
    <w:rsid w:val="001942A2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kapitzlist">
    <w:name w:val="List Paragraph"/>
    <w:aliases w:val="normalny tekst,Akapit z list¹,L1,List Paragraph,Akapit z listą5"/>
    <w:basedOn w:val="Standard"/>
    <w:link w:val="AkapitzlistZnak"/>
    <w:uiPriority w:val="34"/>
    <w:qFormat/>
    <w:rsid w:val="001942A2"/>
    <w:pPr>
      <w:ind w:left="720"/>
    </w:pPr>
  </w:style>
  <w:style w:type="numbering" w:customStyle="1" w:styleId="WWNum13">
    <w:name w:val="WWNum13"/>
    <w:basedOn w:val="Bezlisty"/>
    <w:rsid w:val="001942A2"/>
    <w:pPr>
      <w:numPr>
        <w:numId w:val="11"/>
      </w:numPr>
    </w:pPr>
  </w:style>
  <w:style w:type="numbering" w:customStyle="1" w:styleId="WWNum14">
    <w:name w:val="WWNum14"/>
    <w:basedOn w:val="Bezlisty"/>
    <w:rsid w:val="001942A2"/>
    <w:pPr>
      <w:numPr>
        <w:numId w:val="12"/>
      </w:numPr>
    </w:pPr>
  </w:style>
  <w:style w:type="character" w:customStyle="1" w:styleId="AkapitzlistZnak">
    <w:name w:val="Akapit z listą Znak"/>
    <w:aliases w:val="normalny tekst Znak,Akapit z list¹ Znak,L1 Znak,List Paragraph Znak,Akapit z listą5 Znak"/>
    <w:link w:val="Akapitzlist"/>
    <w:uiPriority w:val="34"/>
    <w:qFormat/>
    <w:locked/>
    <w:rsid w:val="001942A2"/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C7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rsid w:val="00880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DBFB6-A121-4E9E-8FFF-AD2D18A727C9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2.xml><?xml version="1.0" encoding="utf-8"?>
<ds:datastoreItem xmlns:ds="http://schemas.openxmlformats.org/officeDocument/2006/customXml" ds:itemID="{9B8F3082-0BB1-4441-A5C1-8F5AE68603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202F94-93EA-4E6B-B8E4-884CA0E1BF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E8732-F483-43C1-A7E4-FE5818439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2521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   października 2015 r</vt:lpstr>
    </vt:vector>
  </TitlesOfParts>
  <Company>WUP</Company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   października 2015 r</dc:title>
  <dc:subject/>
  <dc:creator>WUP Lublin</dc:creator>
  <cp:keywords/>
  <dc:description/>
  <cp:lastModifiedBy>Monika Sołdatow-Trzewik</cp:lastModifiedBy>
  <cp:revision>3</cp:revision>
  <cp:lastPrinted>2024-03-04T11:26:00Z</cp:lastPrinted>
  <dcterms:created xsi:type="dcterms:W3CDTF">2025-03-27T09:48:00Z</dcterms:created>
  <dcterms:modified xsi:type="dcterms:W3CDTF">2025-03-27T12:37:00Z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