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F0788B" w14:textId="57517A0D" w:rsidR="003806A0" w:rsidRPr="004A255B" w:rsidRDefault="003806A0" w:rsidP="003806A0">
      <w:pPr>
        <w:shd w:val="clear" w:color="auto" w:fill="FFFFFF"/>
        <w:suppressAutoHyphens/>
        <w:spacing w:after="72" w:line="276" w:lineRule="auto"/>
        <w:rPr>
          <w:rFonts w:cs="Arial"/>
          <w:sz w:val="20"/>
          <w:szCs w:val="20"/>
          <w:lang w:bidi="pl-PL"/>
        </w:rPr>
      </w:pPr>
      <w:bookmarkStart w:id="0" w:name="_Hlk82066948"/>
    </w:p>
    <w:tbl>
      <w:tblPr>
        <w:tblW w:w="9139" w:type="dxa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81"/>
        <w:gridCol w:w="747"/>
        <w:gridCol w:w="4417"/>
        <w:gridCol w:w="1494"/>
      </w:tblGrid>
      <w:tr w:rsidR="00257F2C" w:rsidRPr="007E37A1" w14:paraId="67A7ABD7" w14:textId="77777777" w:rsidTr="00257F2C">
        <w:trPr>
          <w:cantSplit/>
          <w:trHeight w:val="576"/>
        </w:trPr>
        <w:tc>
          <w:tcPr>
            <w:tcW w:w="9139" w:type="dxa"/>
            <w:gridSpan w:val="4"/>
          </w:tcPr>
          <w:p w14:paraId="7CB15E9F" w14:textId="77777777" w:rsidR="00257F2C" w:rsidRPr="007E37A1" w:rsidRDefault="00257F2C" w:rsidP="00A03FA8">
            <w:pPr>
              <w:suppressAutoHyphens/>
              <w:spacing w:after="72" w:line="276" w:lineRule="auto"/>
              <w:rPr>
                <w:rFonts w:cs="Arial"/>
                <w:sz w:val="20"/>
                <w:szCs w:val="20"/>
                <w:lang w:bidi="pl-PL"/>
              </w:rPr>
            </w:pPr>
            <w:bookmarkStart w:id="1" w:name="_Hlk52543816"/>
            <w:r w:rsidRPr="007E37A1">
              <w:rPr>
                <w:rFonts w:cs="Arial"/>
                <w:sz w:val="20"/>
                <w:szCs w:val="20"/>
                <w:lang w:bidi="pl-PL"/>
              </w:rPr>
              <w:t>NAZWA OPRACOWANIA:</w:t>
            </w:r>
          </w:p>
          <w:p w14:paraId="3B87E6A2" w14:textId="3AA6B786" w:rsidR="00257F2C" w:rsidRPr="007E37A1" w:rsidRDefault="00257F2C" w:rsidP="00A03FA8">
            <w:pPr>
              <w:suppressAutoHyphens/>
              <w:spacing w:after="72" w:line="276" w:lineRule="auto"/>
              <w:ind w:right="-426"/>
              <w:jc w:val="center"/>
              <w:rPr>
                <w:b/>
                <w:bCs/>
                <w:sz w:val="20"/>
                <w:szCs w:val="20"/>
              </w:rPr>
            </w:pPr>
            <w:r w:rsidRPr="007E37A1">
              <w:rPr>
                <w:b/>
                <w:bCs/>
                <w:sz w:val="20"/>
                <w:szCs w:val="20"/>
              </w:rPr>
              <w:t xml:space="preserve">PROJEKT </w:t>
            </w:r>
            <w:r w:rsidR="0045012E">
              <w:rPr>
                <w:b/>
                <w:bCs/>
                <w:sz w:val="20"/>
                <w:szCs w:val="20"/>
              </w:rPr>
              <w:t>WYKONAWCZY</w:t>
            </w:r>
            <w:r w:rsidRPr="007E37A1">
              <w:rPr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257F2C" w:rsidRPr="007E37A1" w14:paraId="277D055B" w14:textId="77777777" w:rsidTr="00257F2C">
        <w:trPr>
          <w:cantSplit/>
          <w:trHeight w:val="479"/>
        </w:trPr>
        <w:tc>
          <w:tcPr>
            <w:tcW w:w="9139" w:type="dxa"/>
            <w:gridSpan w:val="4"/>
          </w:tcPr>
          <w:p w14:paraId="267852E4" w14:textId="77777777" w:rsidR="00257F2C" w:rsidRPr="007E37A1" w:rsidRDefault="00257F2C" w:rsidP="00A03FA8">
            <w:pPr>
              <w:suppressAutoHyphens/>
              <w:spacing w:after="72" w:line="276" w:lineRule="auto"/>
              <w:rPr>
                <w:rFonts w:cs="Arial"/>
                <w:sz w:val="20"/>
                <w:szCs w:val="20"/>
                <w:lang w:bidi="pl-PL"/>
              </w:rPr>
            </w:pPr>
            <w:r w:rsidRPr="007E37A1">
              <w:rPr>
                <w:rFonts w:cs="Arial"/>
                <w:sz w:val="20"/>
                <w:szCs w:val="20"/>
                <w:lang w:bidi="pl-PL"/>
              </w:rPr>
              <w:t>NAZWA INWESTYCJI:</w:t>
            </w:r>
          </w:p>
          <w:p w14:paraId="7110AB00" w14:textId="77777777" w:rsidR="00257F2C" w:rsidRPr="007E37A1" w:rsidRDefault="00257F2C" w:rsidP="00A03FA8">
            <w:pPr>
              <w:suppressAutoHyphens/>
              <w:autoSpaceDE w:val="0"/>
              <w:autoSpaceDN w:val="0"/>
              <w:adjustRightInd w:val="0"/>
              <w:spacing w:after="72" w:line="276" w:lineRule="auto"/>
              <w:jc w:val="center"/>
              <w:rPr>
                <w:rFonts w:cs="Arial"/>
                <w:b/>
                <w:bCs/>
                <w:sz w:val="20"/>
                <w:szCs w:val="20"/>
                <w:lang w:bidi="pl-PL"/>
              </w:rPr>
            </w:pPr>
            <w:r w:rsidRPr="007E37A1">
              <w:rPr>
                <w:rFonts w:cs="Arial"/>
                <w:b/>
                <w:bCs/>
                <w:sz w:val="20"/>
                <w:szCs w:val="20"/>
                <w:lang w:bidi="pl-PL"/>
              </w:rPr>
              <w:t>PRZEBUDOWA ŚCIAN ZEWNĘTRZNYCH W ZAKRESIE WYKONANIA OTWORÓW OKIENNYCH WRAZ Z NISZAMI DLA WYTYPOWANYCH POMIESZCZEŃ W BUDYNKU NR 24 NA TERENIE NARODOWEGO CENTRUM BADAŃ JĄDROWYCH PRZY UL. SOŁTANA 7, 05-400 OTWOCK</w:t>
            </w:r>
          </w:p>
        </w:tc>
      </w:tr>
      <w:tr w:rsidR="00257F2C" w:rsidRPr="007E37A1" w14:paraId="2D5F2D42" w14:textId="77777777" w:rsidTr="00257F2C">
        <w:trPr>
          <w:cantSplit/>
          <w:trHeight w:val="1018"/>
        </w:trPr>
        <w:tc>
          <w:tcPr>
            <w:tcW w:w="9139" w:type="dxa"/>
            <w:gridSpan w:val="4"/>
          </w:tcPr>
          <w:p w14:paraId="02432C55" w14:textId="77777777" w:rsidR="00257F2C" w:rsidRPr="007E37A1" w:rsidRDefault="00257F2C" w:rsidP="00A03FA8">
            <w:pPr>
              <w:suppressAutoHyphens/>
              <w:spacing w:after="72" w:line="276" w:lineRule="auto"/>
              <w:rPr>
                <w:rFonts w:cs="Arial"/>
                <w:b/>
                <w:sz w:val="20"/>
                <w:szCs w:val="20"/>
                <w:lang w:bidi="pl-PL"/>
              </w:rPr>
            </w:pPr>
            <w:r w:rsidRPr="007E37A1">
              <w:rPr>
                <w:rFonts w:cs="Arial"/>
                <w:sz w:val="20"/>
                <w:szCs w:val="20"/>
                <w:lang w:bidi="pl-PL"/>
              </w:rPr>
              <w:t>NAZWA I KATEGORIA OBIEKTU:</w:t>
            </w:r>
          </w:p>
          <w:p w14:paraId="66087C2A" w14:textId="77777777" w:rsidR="00257F2C" w:rsidRPr="007E37A1" w:rsidRDefault="00257F2C" w:rsidP="00A03FA8">
            <w:pPr>
              <w:suppressAutoHyphens/>
              <w:autoSpaceDE w:val="0"/>
              <w:autoSpaceDN w:val="0"/>
              <w:adjustRightInd w:val="0"/>
              <w:spacing w:after="72" w:line="276" w:lineRule="auto"/>
              <w:jc w:val="center"/>
              <w:rPr>
                <w:rFonts w:eastAsia="Times New Roman" w:cs="Times New Roman"/>
                <w:b/>
                <w:sz w:val="20"/>
                <w:szCs w:val="20"/>
                <w:lang w:eastAsia="ar-SA"/>
              </w:rPr>
            </w:pPr>
            <w:r w:rsidRPr="007E37A1">
              <w:rPr>
                <w:rFonts w:eastAsia="Times New Roman" w:cs="Times New Roman"/>
                <w:b/>
                <w:sz w:val="20"/>
                <w:szCs w:val="20"/>
                <w:lang w:eastAsia="ar-SA"/>
              </w:rPr>
              <w:t>BUDYNEK PLACÓWKI BADAWCZEJ</w:t>
            </w:r>
          </w:p>
          <w:p w14:paraId="6E903571" w14:textId="77777777" w:rsidR="00257F2C" w:rsidRPr="007E37A1" w:rsidRDefault="00257F2C" w:rsidP="00A03FA8">
            <w:pPr>
              <w:suppressAutoHyphens/>
              <w:autoSpaceDE w:val="0"/>
              <w:autoSpaceDN w:val="0"/>
              <w:adjustRightInd w:val="0"/>
              <w:spacing w:after="72" w:line="276" w:lineRule="auto"/>
              <w:jc w:val="center"/>
              <w:rPr>
                <w:rFonts w:cs="Arial"/>
                <w:sz w:val="20"/>
                <w:szCs w:val="20"/>
                <w:lang w:bidi="pl-PL"/>
              </w:rPr>
            </w:pPr>
            <w:r w:rsidRPr="007E37A1">
              <w:rPr>
                <w:rFonts w:eastAsia="Times New Roman" w:cs="Times New Roman"/>
                <w:b/>
                <w:sz w:val="20"/>
                <w:szCs w:val="20"/>
                <w:lang w:eastAsia="ar-SA"/>
              </w:rPr>
              <w:t>KATEGORIA OBIEKTU BUDOWLANEGO IX</w:t>
            </w:r>
          </w:p>
        </w:tc>
      </w:tr>
      <w:tr w:rsidR="00257F2C" w:rsidRPr="007E37A1" w14:paraId="323F8435" w14:textId="77777777" w:rsidTr="00257F2C">
        <w:trPr>
          <w:cantSplit/>
          <w:trHeight w:val="959"/>
        </w:trPr>
        <w:tc>
          <w:tcPr>
            <w:tcW w:w="9139" w:type="dxa"/>
            <w:gridSpan w:val="4"/>
          </w:tcPr>
          <w:p w14:paraId="37580489" w14:textId="77777777" w:rsidR="00257F2C" w:rsidRPr="007E37A1" w:rsidRDefault="00257F2C" w:rsidP="00A03FA8">
            <w:pPr>
              <w:suppressAutoHyphens/>
              <w:spacing w:after="72" w:line="276" w:lineRule="auto"/>
              <w:rPr>
                <w:rFonts w:cs="Arial"/>
                <w:b/>
                <w:sz w:val="20"/>
                <w:szCs w:val="20"/>
                <w:lang w:bidi="pl-PL"/>
              </w:rPr>
            </w:pPr>
            <w:r w:rsidRPr="007E37A1">
              <w:rPr>
                <w:rFonts w:cs="Arial"/>
                <w:sz w:val="20"/>
                <w:szCs w:val="20"/>
                <w:lang w:bidi="pl-PL"/>
              </w:rPr>
              <w:t>ADRES INWESTYCJI:</w:t>
            </w:r>
          </w:p>
          <w:p w14:paraId="46B2C127" w14:textId="77777777" w:rsidR="00257F2C" w:rsidRPr="007E37A1" w:rsidRDefault="00257F2C" w:rsidP="00A03FA8">
            <w:pPr>
              <w:autoSpaceDE w:val="0"/>
              <w:autoSpaceDN w:val="0"/>
              <w:adjustRightInd w:val="0"/>
              <w:spacing w:after="72"/>
              <w:ind w:firstLine="8"/>
              <w:jc w:val="center"/>
              <w:rPr>
                <w:b/>
                <w:sz w:val="20"/>
                <w:szCs w:val="20"/>
              </w:rPr>
            </w:pPr>
            <w:r w:rsidRPr="007E37A1">
              <w:rPr>
                <w:b/>
                <w:sz w:val="20"/>
                <w:szCs w:val="20"/>
              </w:rPr>
              <w:t>UL. ANDRZEJA SOŁTANA 7, 05-400 OTWOCK</w:t>
            </w:r>
          </w:p>
          <w:p w14:paraId="52A8D6A6" w14:textId="77777777" w:rsidR="00257F2C" w:rsidRPr="007E37A1" w:rsidRDefault="00257F2C" w:rsidP="00A03FA8">
            <w:pPr>
              <w:suppressAutoHyphens/>
              <w:autoSpaceDE w:val="0"/>
              <w:autoSpaceDN w:val="0"/>
              <w:adjustRightInd w:val="0"/>
              <w:spacing w:after="72" w:line="276" w:lineRule="auto"/>
              <w:jc w:val="center"/>
              <w:rPr>
                <w:rFonts w:cs="Arial"/>
                <w:sz w:val="20"/>
                <w:szCs w:val="20"/>
                <w:lang w:bidi="pl-PL"/>
              </w:rPr>
            </w:pPr>
            <w:r w:rsidRPr="007E37A1">
              <w:rPr>
                <w:rFonts w:cs="Arial"/>
                <w:sz w:val="20"/>
                <w:szCs w:val="20"/>
                <w:lang w:bidi="pl-PL"/>
              </w:rPr>
              <w:t>DZIAŁKA NR: 17 JEDNOSTKA EWIDENCYJNA: 141702_1 OBRĘB: 257 OTWOCK</w:t>
            </w:r>
          </w:p>
        </w:tc>
      </w:tr>
      <w:tr w:rsidR="00257F2C" w:rsidRPr="007E37A1" w14:paraId="14CF6F33" w14:textId="77777777" w:rsidTr="00257F2C">
        <w:trPr>
          <w:cantSplit/>
          <w:trHeight w:val="786"/>
        </w:trPr>
        <w:tc>
          <w:tcPr>
            <w:tcW w:w="9139" w:type="dxa"/>
            <w:gridSpan w:val="4"/>
          </w:tcPr>
          <w:p w14:paraId="49BFC04B" w14:textId="77777777" w:rsidR="00257F2C" w:rsidRPr="007E37A1" w:rsidRDefault="00257F2C" w:rsidP="00A03FA8">
            <w:pPr>
              <w:suppressAutoHyphens/>
              <w:spacing w:after="72" w:line="276" w:lineRule="auto"/>
              <w:rPr>
                <w:rFonts w:cs="Arial"/>
                <w:sz w:val="20"/>
                <w:szCs w:val="20"/>
                <w:lang w:bidi="pl-PL"/>
              </w:rPr>
            </w:pPr>
            <w:r w:rsidRPr="007E37A1">
              <w:rPr>
                <w:rFonts w:cs="Arial"/>
                <w:sz w:val="20"/>
                <w:szCs w:val="20"/>
                <w:lang w:bidi="pl-PL"/>
              </w:rPr>
              <w:t>INWESTOR:</w:t>
            </w:r>
          </w:p>
          <w:p w14:paraId="5C40CB52" w14:textId="77777777" w:rsidR="00257F2C" w:rsidRPr="007E37A1" w:rsidRDefault="00257F2C" w:rsidP="00A03FA8">
            <w:pPr>
              <w:spacing w:after="72" w:line="360" w:lineRule="auto"/>
              <w:jc w:val="center"/>
              <w:rPr>
                <w:b/>
                <w:sz w:val="20"/>
                <w:szCs w:val="20"/>
              </w:rPr>
            </w:pPr>
            <w:r w:rsidRPr="007E37A1">
              <w:rPr>
                <w:b/>
                <w:sz w:val="20"/>
                <w:szCs w:val="20"/>
              </w:rPr>
              <w:t xml:space="preserve">NARODOWE CENTRUM BADAŃ JĄDROWYCH </w:t>
            </w:r>
          </w:p>
          <w:p w14:paraId="3CC4ECF8" w14:textId="77777777" w:rsidR="00257F2C" w:rsidRPr="007E37A1" w:rsidRDefault="00257F2C" w:rsidP="00A03FA8">
            <w:pPr>
              <w:spacing w:after="72" w:line="360" w:lineRule="auto"/>
              <w:jc w:val="center"/>
              <w:rPr>
                <w:b/>
                <w:sz w:val="20"/>
                <w:szCs w:val="20"/>
              </w:rPr>
            </w:pPr>
            <w:r w:rsidRPr="007E37A1">
              <w:rPr>
                <w:b/>
                <w:sz w:val="20"/>
                <w:szCs w:val="20"/>
              </w:rPr>
              <w:t>OŚRODEK RADIOIZOTOPÓW POLATOM</w:t>
            </w:r>
          </w:p>
          <w:p w14:paraId="69C3BA50" w14:textId="77777777" w:rsidR="00257F2C" w:rsidRPr="007E37A1" w:rsidRDefault="00257F2C" w:rsidP="00A03FA8">
            <w:pPr>
              <w:spacing w:after="72" w:line="360" w:lineRule="auto"/>
              <w:jc w:val="center"/>
              <w:rPr>
                <w:b/>
                <w:sz w:val="20"/>
                <w:szCs w:val="20"/>
              </w:rPr>
            </w:pPr>
            <w:r w:rsidRPr="007E37A1">
              <w:rPr>
                <w:b/>
                <w:sz w:val="20"/>
                <w:szCs w:val="20"/>
              </w:rPr>
              <w:t xml:space="preserve"> UL. ANDRZEJA SOŁTANA 7, 05-400 OTWOCK</w:t>
            </w:r>
          </w:p>
        </w:tc>
      </w:tr>
      <w:tr w:rsidR="00257F2C" w:rsidRPr="007E37A1" w14:paraId="76076F27" w14:textId="77777777" w:rsidTr="00257F2C">
        <w:trPr>
          <w:cantSplit/>
          <w:trHeight w:val="786"/>
        </w:trPr>
        <w:tc>
          <w:tcPr>
            <w:tcW w:w="9139" w:type="dxa"/>
            <w:gridSpan w:val="4"/>
          </w:tcPr>
          <w:p w14:paraId="74E9ACB9" w14:textId="77777777" w:rsidR="00257F2C" w:rsidRPr="007E37A1" w:rsidRDefault="00257F2C" w:rsidP="00A03FA8">
            <w:pPr>
              <w:suppressAutoHyphens/>
              <w:spacing w:after="72" w:line="276" w:lineRule="auto"/>
              <w:rPr>
                <w:rFonts w:cs="Arial"/>
                <w:sz w:val="20"/>
                <w:szCs w:val="20"/>
                <w:lang w:bidi="pl-PL"/>
              </w:rPr>
            </w:pPr>
            <w:r w:rsidRPr="007E37A1">
              <w:rPr>
                <w:rFonts w:cs="Arial"/>
                <w:sz w:val="20"/>
                <w:szCs w:val="20"/>
                <w:lang w:bidi="pl-PL"/>
              </w:rPr>
              <w:t>PROJEKTANT:</w:t>
            </w:r>
          </w:p>
          <w:p w14:paraId="43943410" w14:textId="77777777" w:rsidR="00257F2C" w:rsidRPr="007E37A1" w:rsidRDefault="00257F2C" w:rsidP="00A03FA8">
            <w:pPr>
              <w:spacing w:after="72" w:line="360" w:lineRule="auto"/>
              <w:jc w:val="center"/>
              <w:rPr>
                <w:b/>
                <w:sz w:val="20"/>
                <w:szCs w:val="20"/>
              </w:rPr>
            </w:pPr>
            <w:r w:rsidRPr="007E37A1">
              <w:rPr>
                <w:b/>
                <w:sz w:val="20"/>
                <w:szCs w:val="20"/>
              </w:rPr>
              <w:t>STUDIO BUDOWLANE UNITY S.C.</w:t>
            </w:r>
          </w:p>
          <w:p w14:paraId="279E1139" w14:textId="77777777" w:rsidR="00257F2C" w:rsidRPr="007E37A1" w:rsidRDefault="00257F2C" w:rsidP="00A03FA8">
            <w:pPr>
              <w:spacing w:after="72" w:line="360" w:lineRule="auto"/>
              <w:jc w:val="center"/>
              <w:rPr>
                <w:b/>
                <w:sz w:val="20"/>
                <w:szCs w:val="20"/>
              </w:rPr>
            </w:pPr>
            <w:r w:rsidRPr="007E37A1">
              <w:rPr>
                <w:b/>
                <w:sz w:val="20"/>
                <w:szCs w:val="20"/>
              </w:rPr>
              <w:t>UL. KĘDZIERSKIEGO 2/66, 01-493 WARSZAWA</w:t>
            </w:r>
          </w:p>
        </w:tc>
      </w:tr>
      <w:tr w:rsidR="003806A0" w:rsidRPr="00AE6861" w14:paraId="40B128FA" w14:textId="77777777" w:rsidTr="00257F2C">
        <w:tblPrEx>
          <w:tblLook w:val="04A0" w:firstRow="1" w:lastRow="0" w:firstColumn="1" w:lastColumn="0" w:noHBand="0" w:noVBand="1"/>
        </w:tblPrEx>
        <w:trPr>
          <w:cantSplit/>
          <w:trHeight w:val="149"/>
        </w:trPr>
        <w:tc>
          <w:tcPr>
            <w:tcW w:w="9139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EC0ADFD" w14:textId="77777777" w:rsidR="003806A0" w:rsidRPr="00AE6861" w:rsidRDefault="003806A0" w:rsidP="00814004">
            <w:pPr>
              <w:suppressAutoHyphens/>
              <w:spacing w:after="72" w:line="276" w:lineRule="auto"/>
              <w:rPr>
                <w:rFonts w:cs="Arial"/>
                <w:sz w:val="20"/>
                <w:szCs w:val="20"/>
                <w:lang w:bidi="pl-PL"/>
              </w:rPr>
            </w:pPr>
            <w:r w:rsidRPr="00AE6861">
              <w:rPr>
                <w:rFonts w:cs="Arial"/>
                <w:sz w:val="20"/>
                <w:szCs w:val="20"/>
                <w:lang w:bidi="pl-PL"/>
              </w:rPr>
              <w:t>TOM:</w:t>
            </w:r>
          </w:p>
          <w:p w14:paraId="30DF8F7D" w14:textId="754BB7F5" w:rsidR="003806A0" w:rsidRPr="00AE6861" w:rsidRDefault="003806A0" w:rsidP="00814004">
            <w:pPr>
              <w:spacing w:after="72" w:line="276" w:lineRule="auto"/>
              <w:ind w:left="142"/>
              <w:jc w:val="center"/>
              <w:rPr>
                <w:rFonts w:cs="Arial"/>
                <w:b/>
                <w:sz w:val="20"/>
                <w:szCs w:val="20"/>
                <w:lang w:bidi="pl-PL"/>
              </w:rPr>
            </w:pPr>
            <w:r w:rsidRPr="00AE6861">
              <w:rPr>
                <w:rFonts w:cs="Arial"/>
                <w:b/>
                <w:sz w:val="20"/>
                <w:szCs w:val="20"/>
                <w:lang w:bidi="pl-PL"/>
              </w:rPr>
              <w:t>TOM II</w:t>
            </w:r>
            <w:r>
              <w:rPr>
                <w:rFonts w:cs="Arial"/>
                <w:b/>
                <w:sz w:val="20"/>
                <w:szCs w:val="20"/>
                <w:lang w:bidi="pl-PL"/>
              </w:rPr>
              <w:t>I</w:t>
            </w:r>
            <w:r w:rsidRPr="00AE6861">
              <w:rPr>
                <w:rFonts w:cs="Arial"/>
                <w:b/>
                <w:sz w:val="20"/>
                <w:szCs w:val="20"/>
                <w:lang w:bidi="pl-PL"/>
              </w:rPr>
              <w:t xml:space="preserve"> </w:t>
            </w:r>
          </w:p>
          <w:p w14:paraId="0B907A51" w14:textId="49134A63" w:rsidR="003806A0" w:rsidRPr="00AE6861" w:rsidRDefault="003806A0" w:rsidP="00814004">
            <w:pPr>
              <w:spacing w:after="72" w:line="276" w:lineRule="auto"/>
              <w:ind w:left="142"/>
              <w:jc w:val="center"/>
              <w:rPr>
                <w:b/>
                <w:sz w:val="20"/>
                <w:szCs w:val="20"/>
              </w:rPr>
            </w:pPr>
            <w:r w:rsidRPr="00AE6861">
              <w:rPr>
                <w:rFonts w:cs="Arial"/>
                <w:b/>
                <w:sz w:val="20"/>
                <w:szCs w:val="20"/>
                <w:lang w:bidi="pl-PL"/>
              </w:rPr>
              <w:t xml:space="preserve">PROJEKT </w:t>
            </w:r>
            <w:r>
              <w:rPr>
                <w:rFonts w:cs="Arial"/>
                <w:b/>
                <w:sz w:val="20"/>
                <w:szCs w:val="20"/>
                <w:lang w:bidi="pl-PL"/>
              </w:rPr>
              <w:t>TECHNICZNY</w:t>
            </w:r>
          </w:p>
        </w:tc>
      </w:tr>
      <w:tr w:rsidR="003806A0" w:rsidRPr="00AE6861" w14:paraId="61BF9F22" w14:textId="77777777" w:rsidTr="00257F2C">
        <w:tblPrEx>
          <w:tblLook w:val="04A0" w:firstRow="1" w:lastRow="0" w:firstColumn="1" w:lastColumn="0" w:noHBand="0" w:noVBand="1"/>
        </w:tblPrEx>
        <w:trPr>
          <w:cantSplit/>
          <w:trHeight w:val="149"/>
        </w:trPr>
        <w:tc>
          <w:tcPr>
            <w:tcW w:w="9139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77DD775" w14:textId="77777777" w:rsidR="003806A0" w:rsidRPr="00AE6861" w:rsidRDefault="003806A0" w:rsidP="00814004">
            <w:pPr>
              <w:spacing w:after="72" w:line="276" w:lineRule="auto"/>
              <w:ind w:left="142"/>
              <w:rPr>
                <w:b/>
                <w:sz w:val="20"/>
                <w:szCs w:val="20"/>
              </w:rPr>
            </w:pPr>
            <w:r w:rsidRPr="00AE6861">
              <w:rPr>
                <w:b/>
                <w:sz w:val="20"/>
                <w:szCs w:val="20"/>
              </w:rPr>
              <w:t>SPIS ZAWARTOŚCI PROJEKTU:</w:t>
            </w:r>
          </w:p>
        </w:tc>
      </w:tr>
      <w:tr w:rsidR="003806A0" w:rsidRPr="00AE6861" w14:paraId="17D0B9C5" w14:textId="77777777" w:rsidTr="00257F2C">
        <w:tblPrEx>
          <w:tblLook w:val="04A0" w:firstRow="1" w:lastRow="0" w:firstColumn="1" w:lastColumn="0" w:noHBand="0" w:noVBand="1"/>
        </w:tblPrEx>
        <w:trPr>
          <w:trHeight w:val="70"/>
        </w:trPr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48D051" w14:textId="77777777" w:rsidR="003806A0" w:rsidRPr="00AE6861" w:rsidRDefault="003806A0" w:rsidP="00814004">
            <w:pPr>
              <w:spacing w:after="72" w:line="276" w:lineRule="auto"/>
              <w:ind w:left="142"/>
              <w:rPr>
                <w:b/>
                <w:sz w:val="20"/>
                <w:szCs w:val="20"/>
              </w:rPr>
            </w:pPr>
            <w:r w:rsidRPr="00AE6861">
              <w:rPr>
                <w:b/>
                <w:sz w:val="20"/>
                <w:szCs w:val="20"/>
              </w:rPr>
              <w:t>TOM I</w:t>
            </w:r>
          </w:p>
        </w:tc>
        <w:tc>
          <w:tcPr>
            <w:tcW w:w="66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76C7BA7" w14:textId="77777777" w:rsidR="003806A0" w:rsidRPr="00AE6861" w:rsidRDefault="003806A0" w:rsidP="00814004">
            <w:pPr>
              <w:spacing w:after="72" w:line="276" w:lineRule="auto"/>
              <w:ind w:left="142"/>
              <w:rPr>
                <w:b/>
                <w:sz w:val="20"/>
                <w:szCs w:val="20"/>
              </w:rPr>
            </w:pPr>
            <w:r w:rsidRPr="00AE6861">
              <w:rPr>
                <w:b/>
                <w:sz w:val="20"/>
                <w:szCs w:val="20"/>
              </w:rPr>
              <w:t>PROJEKT ZAGOSPODAROWANIA TERENU</w:t>
            </w:r>
          </w:p>
        </w:tc>
      </w:tr>
      <w:tr w:rsidR="003806A0" w:rsidRPr="00AE6861" w14:paraId="4FEAB564" w14:textId="77777777" w:rsidTr="00257F2C">
        <w:tblPrEx>
          <w:tblLook w:val="04A0" w:firstRow="1" w:lastRow="0" w:firstColumn="1" w:lastColumn="0" w:noHBand="0" w:noVBand="1"/>
        </w:tblPrEx>
        <w:trPr>
          <w:trHeight w:val="340"/>
        </w:trPr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D737709" w14:textId="77777777" w:rsidR="003806A0" w:rsidRPr="003806A0" w:rsidRDefault="003806A0" w:rsidP="00814004">
            <w:pPr>
              <w:spacing w:after="72" w:line="276" w:lineRule="auto"/>
              <w:ind w:left="142"/>
              <w:rPr>
                <w:b/>
                <w:sz w:val="20"/>
                <w:szCs w:val="20"/>
              </w:rPr>
            </w:pPr>
            <w:r w:rsidRPr="003806A0">
              <w:rPr>
                <w:b/>
                <w:sz w:val="20"/>
                <w:szCs w:val="20"/>
              </w:rPr>
              <w:t>TOM II</w:t>
            </w:r>
          </w:p>
        </w:tc>
        <w:tc>
          <w:tcPr>
            <w:tcW w:w="66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1AA5E27" w14:textId="77777777" w:rsidR="003806A0" w:rsidRPr="003806A0" w:rsidRDefault="003806A0" w:rsidP="00814004">
            <w:pPr>
              <w:spacing w:after="72" w:line="276" w:lineRule="auto"/>
              <w:ind w:left="142"/>
              <w:rPr>
                <w:b/>
                <w:sz w:val="20"/>
                <w:szCs w:val="20"/>
              </w:rPr>
            </w:pPr>
            <w:r w:rsidRPr="003806A0">
              <w:rPr>
                <w:b/>
                <w:sz w:val="20"/>
                <w:szCs w:val="20"/>
              </w:rPr>
              <w:t>PROJEKT ARCHITEKTONICZNO-BUDOWLANY</w:t>
            </w:r>
          </w:p>
        </w:tc>
      </w:tr>
      <w:tr w:rsidR="003806A0" w:rsidRPr="00AE6861" w14:paraId="0C72460A" w14:textId="77777777" w:rsidTr="00257F2C">
        <w:tblPrEx>
          <w:tblLook w:val="04A0" w:firstRow="1" w:lastRow="0" w:firstColumn="1" w:lastColumn="0" w:noHBand="0" w:noVBand="1"/>
        </w:tblPrEx>
        <w:trPr>
          <w:trHeight w:val="340"/>
        </w:trPr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A3D9225" w14:textId="77777777" w:rsidR="003806A0" w:rsidRPr="00DE1D63" w:rsidRDefault="003806A0" w:rsidP="00814004">
            <w:pPr>
              <w:spacing w:after="72" w:line="276" w:lineRule="auto"/>
              <w:ind w:left="142"/>
              <w:rPr>
                <w:b/>
                <w:sz w:val="20"/>
                <w:szCs w:val="20"/>
                <w:highlight w:val="lightGray"/>
              </w:rPr>
            </w:pPr>
            <w:r w:rsidRPr="003806A0">
              <w:rPr>
                <w:b/>
                <w:sz w:val="20"/>
                <w:szCs w:val="20"/>
                <w:highlight w:val="lightGray"/>
              </w:rPr>
              <w:t>TOM III</w:t>
            </w:r>
          </w:p>
        </w:tc>
        <w:tc>
          <w:tcPr>
            <w:tcW w:w="66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71C86F6" w14:textId="77777777" w:rsidR="003806A0" w:rsidRPr="00DE1D63" w:rsidRDefault="003806A0" w:rsidP="00814004">
            <w:pPr>
              <w:spacing w:after="72" w:line="276" w:lineRule="auto"/>
              <w:ind w:left="142"/>
              <w:rPr>
                <w:b/>
                <w:sz w:val="20"/>
                <w:szCs w:val="20"/>
                <w:highlight w:val="lightGray"/>
              </w:rPr>
            </w:pPr>
            <w:r w:rsidRPr="003806A0">
              <w:rPr>
                <w:b/>
                <w:sz w:val="20"/>
                <w:szCs w:val="20"/>
                <w:highlight w:val="lightGray"/>
              </w:rPr>
              <w:t>PROJEKT TECHNICZNY</w:t>
            </w:r>
          </w:p>
        </w:tc>
      </w:tr>
      <w:tr w:rsidR="007F392B" w14:paraId="2ED0FC5D" w14:textId="77777777" w:rsidTr="00257F2C">
        <w:tblPrEx>
          <w:tblLook w:val="04A0" w:firstRow="1" w:lastRow="0" w:firstColumn="1" w:lastColumn="0" w:noHBand="0" w:noVBand="1"/>
        </w:tblPrEx>
        <w:trPr>
          <w:trHeight w:val="340"/>
        </w:trPr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61BBE823" w14:textId="77777777" w:rsidR="007F392B" w:rsidRDefault="007F392B">
            <w:pPr>
              <w:spacing w:after="72" w:line="276" w:lineRule="auto"/>
              <w:ind w:left="142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TOM IV</w:t>
            </w:r>
          </w:p>
        </w:tc>
        <w:tc>
          <w:tcPr>
            <w:tcW w:w="66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00C55EC3" w14:textId="68F9CB63" w:rsidR="007F392B" w:rsidRDefault="007F392B">
            <w:pPr>
              <w:spacing w:after="72" w:line="276" w:lineRule="auto"/>
              <w:ind w:left="142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ZAŁACZNIKI PROJEKTU </w:t>
            </w:r>
            <w:r w:rsidR="0045012E">
              <w:rPr>
                <w:b/>
                <w:sz w:val="20"/>
                <w:szCs w:val="20"/>
              </w:rPr>
              <w:t>WYKONAWCZEGO</w:t>
            </w:r>
          </w:p>
        </w:tc>
      </w:tr>
      <w:tr w:rsidR="00257F2C" w:rsidRPr="007E37A1" w14:paraId="5FF8FF79" w14:textId="77777777" w:rsidTr="00257F2C">
        <w:trPr>
          <w:cantSplit/>
          <w:trHeight w:val="241"/>
        </w:trPr>
        <w:tc>
          <w:tcPr>
            <w:tcW w:w="9139" w:type="dxa"/>
            <w:gridSpan w:val="4"/>
          </w:tcPr>
          <w:p w14:paraId="19F826E6" w14:textId="77777777" w:rsidR="00257F2C" w:rsidRPr="007E37A1" w:rsidRDefault="00257F2C" w:rsidP="00257F2C">
            <w:pPr>
              <w:spacing w:after="72" w:line="276" w:lineRule="auto"/>
              <w:ind w:left="142"/>
              <w:rPr>
                <w:rFonts w:cs="Arial"/>
                <w:b/>
                <w:sz w:val="20"/>
                <w:szCs w:val="20"/>
              </w:rPr>
            </w:pPr>
            <w:bookmarkStart w:id="2" w:name="_Hlk78264792"/>
            <w:bookmarkEnd w:id="1"/>
            <w:r w:rsidRPr="007E37A1">
              <w:rPr>
                <w:b/>
                <w:sz w:val="20"/>
                <w:szCs w:val="20"/>
              </w:rPr>
              <w:t>ZESPÓŁ AUTORSKI PROJEKTU:</w:t>
            </w:r>
            <w:r w:rsidRPr="007E37A1">
              <w:rPr>
                <w:rFonts w:cs="Arial"/>
                <w:b/>
                <w:sz w:val="20"/>
                <w:szCs w:val="20"/>
              </w:rPr>
              <w:t xml:space="preserve">                                                  </w:t>
            </w:r>
          </w:p>
        </w:tc>
      </w:tr>
      <w:tr w:rsidR="00257F2C" w:rsidRPr="007E37A1" w14:paraId="150123ED" w14:textId="77777777" w:rsidTr="00257F2C">
        <w:trPr>
          <w:trHeight w:val="422"/>
        </w:trPr>
        <w:tc>
          <w:tcPr>
            <w:tcW w:w="3228" w:type="dxa"/>
            <w:gridSpan w:val="2"/>
          </w:tcPr>
          <w:p w14:paraId="6E6DAE74" w14:textId="77777777" w:rsidR="00257F2C" w:rsidRPr="007E37A1" w:rsidRDefault="00257F2C" w:rsidP="00A03FA8">
            <w:pPr>
              <w:spacing w:after="72" w:line="276" w:lineRule="auto"/>
              <w:rPr>
                <w:rFonts w:cs="Arial"/>
                <w:sz w:val="20"/>
                <w:szCs w:val="20"/>
              </w:rPr>
            </w:pPr>
            <w:r w:rsidRPr="007E37A1">
              <w:rPr>
                <w:rFonts w:cs="Arial"/>
                <w:sz w:val="20"/>
                <w:szCs w:val="20"/>
              </w:rPr>
              <w:t xml:space="preserve">Projektant Koordynator i projektant w specjalności </w:t>
            </w:r>
            <w:proofErr w:type="spellStart"/>
            <w:r w:rsidRPr="007E37A1">
              <w:rPr>
                <w:rFonts w:cs="Arial"/>
                <w:sz w:val="20"/>
                <w:szCs w:val="20"/>
              </w:rPr>
              <w:t>konstr</w:t>
            </w:r>
            <w:proofErr w:type="spellEnd"/>
            <w:r w:rsidRPr="007E37A1">
              <w:rPr>
                <w:rFonts w:cs="Arial"/>
                <w:sz w:val="20"/>
                <w:szCs w:val="20"/>
              </w:rPr>
              <w:t>.-bud.</w:t>
            </w:r>
          </w:p>
          <w:p w14:paraId="00CA8EC2" w14:textId="77777777" w:rsidR="00257F2C" w:rsidRPr="007E37A1" w:rsidRDefault="00257F2C" w:rsidP="00A03FA8">
            <w:pPr>
              <w:spacing w:after="72" w:line="276" w:lineRule="auto"/>
              <w:rPr>
                <w:rFonts w:cs="Arial"/>
                <w:sz w:val="20"/>
                <w:szCs w:val="20"/>
              </w:rPr>
            </w:pPr>
          </w:p>
          <w:p w14:paraId="45D50FD6" w14:textId="77777777" w:rsidR="00257F2C" w:rsidRPr="007E37A1" w:rsidRDefault="00257F2C" w:rsidP="00A03FA8">
            <w:pPr>
              <w:spacing w:after="72" w:line="276" w:lineRule="auto"/>
              <w:rPr>
                <w:rFonts w:cs="Arial"/>
                <w:sz w:val="20"/>
                <w:szCs w:val="20"/>
              </w:rPr>
            </w:pPr>
            <w:r w:rsidRPr="007E37A1">
              <w:rPr>
                <w:rFonts w:cs="Arial"/>
                <w:b/>
                <w:sz w:val="20"/>
                <w:szCs w:val="20"/>
              </w:rPr>
              <w:t>mgr inż. Leszek Tischner</w:t>
            </w:r>
          </w:p>
        </w:tc>
        <w:tc>
          <w:tcPr>
            <w:tcW w:w="4417" w:type="dxa"/>
          </w:tcPr>
          <w:p w14:paraId="19CD50CC" w14:textId="77777777" w:rsidR="00257F2C" w:rsidRPr="007E37A1" w:rsidRDefault="00257F2C" w:rsidP="00A03FA8">
            <w:pPr>
              <w:spacing w:after="72" w:line="276" w:lineRule="auto"/>
              <w:rPr>
                <w:rFonts w:cs="Arial"/>
                <w:sz w:val="20"/>
                <w:szCs w:val="20"/>
              </w:rPr>
            </w:pPr>
            <w:r w:rsidRPr="007E37A1">
              <w:rPr>
                <w:rFonts w:cs="Arial"/>
                <w:sz w:val="20"/>
                <w:szCs w:val="20"/>
              </w:rPr>
              <w:t xml:space="preserve">Uprawnienia do projektowania bez ograniczeń w specjalności </w:t>
            </w:r>
            <w:proofErr w:type="spellStart"/>
            <w:r w:rsidRPr="007E37A1">
              <w:rPr>
                <w:rFonts w:cs="Arial"/>
                <w:sz w:val="20"/>
                <w:szCs w:val="20"/>
              </w:rPr>
              <w:t>konstrukcyjno</w:t>
            </w:r>
            <w:proofErr w:type="spellEnd"/>
            <w:r w:rsidRPr="007E37A1">
              <w:rPr>
                <w:rFonts w:cs="Arial"/>
                <w:sz w:val="20"/>
                <w:szCs w:val="20"/>
              </w:rPr>
              <w:t xml:space="preserve"> - budowlanej</w:t>
            </w:r>
          </w:p>
          <w:p w14:paraId="74A16398" w14:textId="77777777" w:rsidR="00257F2C" w:rsidRPr="007E37A1" w:rsidRDefault="00257F2C" w:rsidP="00A03FA8">
            <w:pPr>
              <w:spacing w:after="72" w:line="276" w:lineRule="auto"/>
              <w:rPr>
                <w:rFonts w:cs="Arial"/>
                <w:sz w:val="20"/>
                <w:szCs w:val="20"/>
              </w:rPr>
            </w:pPr>
          </w:p>
          <w:p w14:paraId="5B09D746" w14:textId="77777777" w:rsidR="00257F2C" w:rsidRPr="007E37A1" w:rsidRDefault="00257F2C" w:rsidP="00A03FA8">
            <w:pPr>
              <w:spacing w:after="72" w:line="276" w:lineRule="auto"/>
              <w:rPr>
                <w:rFonts w:cs="Arial"/>
                <w:b/>
                <w:bCs/>
                <w:sz w:val="20"/>
                <w:szCs w:val="20"/>
              </w:rPr>
            </w:pPr>
            <w:r w:rsidRPr="007E37A1">
              <w:rPr>
                <w:rFonts w:cs="Arial"/>
                <w:b/>
                <w:bCs/>
                <w:sz w:val="20"/>
                <w:szCs w:val="20"/>
              </w:rPr>
              <w:t>157/02</w:t>
            </w:r>
          </w:p>
        </w:tc>
        <w:tc>
          <w:tcPr>
            <w:tcW w:w="1494" w:type="dxa"/>
          </w:tcPr>
          <w:p w14:paraId="23948D65" w14:textId="77777777" w:rsidR="00257F2C" w:rsidRPr="007E37A1" w:rsidRDefault="00257F2C" w:rsidP="00A03FA8">
            <w:pPr>
              <w:spacing w:after="72" w:line="276" w:lineRule="auto"/>
              <w:ind w:firstLine="216"/>
              <w:rPr>
                <w:rFonts w:cs="Arial"/>
                <w:sz w:val="20"/>
                <w:szCs w:val="20"/>
              </w:rPr>
            </w:pPr>
          </w:p>
        </w:tc>
      </w:tr>
      <w:tr w:rsidR="00257F2C" w:rsidRPr="007E37A1" w14:paraId="248FA32D" w14:textId="77777777" w:rsidTr="00257F2C">
        <w:trPr>
          <w:trHeight w:val="919"/>
        </w:trPr>
        <w:tc>
          <w:tcPr>
            <w:tcW w:w="3228" w:type="dxa"/>
            <w:gridSpan w:val="2"/>
          </w:tcPr>
          <w:p w14:paraId="67CBF278" w14:textId="77777777" w:rsidR="00257F2C" w:rsidRPr="007E37A1" w:rsidRDefault="00257F2C" w:rsidP="00A03FA8">
            <w:pPr>
              <w:spacing w:after="72" w:line="276" w:lineRule="auto"/>
              <w:rPr>
                <w:rFonts w:cs="Arial"/>
                <w:sz w:val="20"/>
                <w:szCs w:val="20"/>
              </w:rPr>
            </w:pPr>
            <w:r w:rsidRPr="007E37A1">
              <w:rPr>
                <w:rFonts w:cs="Arial"/>
                <w:sz w:val="20"/>
                <w:szCs w:val="20"/>
              </w:rPr>
              <w:t>Sprawdzający w specjalności konstrukcyjno-budowlanej</w:t>
            </w:r>
          </w:p>
          <w:p w14:paraId="1621C85A" w14:textId="77777777" w:rsidR="00257F2C" w:rsidRPr="007E37A1" w:rsidRDefault="00257F2C" w:rsidP="00A03FA8">
            <w:pPr>
              <w:spacing w:after="72" w:line="276" w:lineRule="auto"/>
              <w:rPr>
                <w:rFonts w:cs="Arial"/>
                <w:sz w:val="20"/>
                <w:szCs w:val="20"/>
              </w:rPr>
            </w:pPr>
          </w:p>
          <w:p w14:paraId="290FE79C" w14:textId="77777777" w:rsidR="00257F2C" w:rsidRPr="007E37A1" w:rsidRDefault="00257F2C" w:rsidP="00A03FA8">
            <w:pPr>
              <w:spacing w:after="72" w:line="276" w:lineRule="auto"/>
              <w:rPr>
                <w:rFonts w:cs="Arial"/>
                <w:b/>
                <w:bCs/>
                <w:sz w:val="20"/>
                <w:szCs w:val="20"/>
              </w:rPr>
            </w:pPr>
            <w:r w:rsidRPr="007E37A1">
              <w:rPr>
                <w:rFonts w:cs="Arial"/>
                <w:b/>
                <w:bCs/>
                <w:sz w:val="20"/>
                <w:szCs w:val="20"/>
              </w:rPr>
              <w:t>mgr inż. Damian Cyrta</w:t>
            </w:r>
          </w:p>
        </w:tc>
        <w:tc>
          <w:tcPr>
            <w:tcW w:w="4417" w:type="dxa"/>
          </w:tcPr>
          <w:p w14:paraId="62350703" w14:textId="77777777" w:rsidR="00257F2C" w:rsidRPr="007E37A1" w:rsidRDefault="00257F2C" w:rsidP="00A03FA8">
            <w:pPr>
              <w:spacing w:after="72" w:line="276" w:lineRule="auto"/>
              <w:rPr>
                <w:rFonts w:cs="Arial"/>
                <w:sz w:val="20"/>
                <w:szCs w:val="20"/>
              </w:rPr>
            </w:pPr>
            <w:r w:rsidRPr="007E37A1">
              <w:rPr>
                <w:rFonts w:cs="Arial"/>
                <w:sz w:val="20"/>
                <w:szCs w:val="20"/>
              </w:rPr>
              <w:t xml:space="preserve">Uprawnienia do projektowania bez ograniczeń w specjalności </w:t>
            </w:r>
            <w:proofErr w:type="spellStart"/>
            <w:r w:rsidRPr="007E37A1">
              <w:rPr>
                <w:rFonts w:cs="Arial"/>
                <w:sz w:val="20"/>
                <w:szCs w:val="20"/>
              </w:rPr>
              <w:t>konstrukcyjno</w:t>
            </w:r>
            <w:proofErr w:type="spellEnd"/>
            <w:r w:rsidRPr="007E37A1">
              <w:rPr>
                <w:rFonts w:cs="Arial"/>
                <w:sz w:val="20"/>
                <w:szCs w:val="20"/>
              </w:rPr>
              <w:t xml:space="preserve"> - budowlanej</w:t>
            </w:r>
          </w:p>
          <w:p w14:paraId="275AF8E6" w14:textId="77777777" w:rsidR="00257F2C" w:rsidRPr="007E37A1" w:rsidRDefault="00257F2C" w:rsidP="00A03FA8">
            <w:pPr>
              <w:spacing w:after="72" w:line="276" w:lineRule="auto"/>
              <w:rPr>
                <w:rFonts w:cs="Arial"/>
                <w:sz w:val="20"/>
                <w:szCs w:val="20"/>
              </w:rPr>
            </w:pPr>
          </w:p>
          <w:p w14:paraId="680B5E3A" w14:textId="77777777" w:rsidR="00257F2C" w:rsidRPr="007E37A1" w:rsidRDefault="00257F2C" w:rsidP="00A03FA8">
            <w:pPr>
              <w:spacing w:after="72" w:line="276" w:lineRule="auto"/>
              <w:rPr>
                <w:rFonts w:cs="Arial"/>
                <w:sz w:val="20"/>
                <w:szCs w:val="20"/>
              </w:rPr>
            </w:pPr>
            <w:r w:rsidRPr="007E37A1">
              <w:rPr>
                <w:rFonts w:cs="Arial"/>
                <w:b/>
                <w:sz w:val="20"/>
                <w:szCs w:val="20"/>
              </w:rPr>
              <w:t>MAZ/0003/POOK/09</w:t>
            </w:r>
          </w:p>
        </w:tc>
        <w:tc>
          <w:tcPr>
            <w:tcW w:w="1494" w:type="dxa"/>
          </w:tcPr>
          <w:p w14:paraId="172ACCA3" w14:textId="77777777" w:rsidR="00257F2C" w:rsidRPr="007E37A1" w:rsidRDefault="00257F2C" w:rsidP="00A03FA8">
            <w:pPr>
              <w:spacing w:after="72" w:line="276" w:lineRule="auto"/>
              <w:ind w:firstLine="216"/>
              <w:rPr>
                <w:rFonts w:cs="Arial"/>
                <w:sz w:val="20"/>
                <w:szCs w:val="20"/>
              </w:rPr>
            </w:pPr>
          </w:p>
          <w:p w14:paraId="5FF93C77" w14:textId="77777777" w:rsidR="00257F2C" w:rsidRPr="007E37A1" w:rsidRDefault="00257F2C" w:rsidP="00A03FA8">
            <w:pPr>
              <w:spacing w:after="72" w:line="276" w:lineRule="auto"/>
              <w:ind w:firstLine="216"/>
              <w:rPr>
                <w:rFonts w:cs="Arial"/>
                <w:sz w:val="20"/>
                <w:szCs w:val="20"/>
              </w:rPr>
            </w:pPr>
          </w:p>
          <w:p w14:paraId="7791845C" w14:textId="77777777" w:rsidR="00257F2C" w:rsidRPr="007E37A1" w:rsidRDefault="00257F2C" w:rsidP="00A03FA8">
            <w:pPr>
              <w:spacing w:after="72" w:line="276" w:lineRule="auto"/>
              <w:ind w:firstLine="216"/>
              <w:rPr>
                <w:rFonts w:cs="Arial"/>
                <w:sz w:val="20"/>
                <w:szCs w:val="20"/>
              </w:rPr>
            </w:pPr>
          </w:p>
        </w:tc>
      </w:tr>
    </w:tbl>
    <w:bookmarkEnd w:id="2"/>
    <w:p w14:paraId="3573C29A" w14:textId="77777777" w:rsidR="00257F2C" w:rsidRPr="007E37A1" w:rsidRDefault="00257F2C" w:rsidP="00257F2C">
      <w:pPr>
        <w:suppressAutoHyphens/>
        <w:spacing w:after="72" w:line="276" w:lineRule="auto"/>
        <w:jc w:val="center"/>
        <w:rPr>
          <w:rFonts w:cs="Arial"/>
          <w:sz w:val="20"/>
          <w:szCs w:val="20"/>
          <w:lang w:bidi="pl-PL"/>
        </w:rPr>
      </w:pPr>
      <w:r w:rsidRPr="007E37A1">
        <w:rPr>
          <w:rFonts w:cs="Arial"/>
          <w:sz w:val="20"/>
          <w:szCs w:val="20"/>
          <w:lang w:bidi="pl-PL"/>
        </w:rPr>
        <w:t>8 PAŹDZIERNIKA 2021 r.</w:t>
      </w:r>
    </w:p>
    <w:p w14:paraId="3159ACB5" w14:textId="451A2B00" w:rsidR="00E7528A" w:rsidRPr="004A255B" w:rsidRDefault="00E7528A" w:rsidP="003806A0">
      <w:pPr>
        <w:shd w:val="clear" w:color="auto" w:fill="FFFFFF"/>
        <w:suppressAutoHyphens/>
        <w:spacing w:after="72" w:line="276" w:lineRule="auto"/>
        <w:rPr>
          <w:rFonts w:cs="Arial"/>
          <w:sz w:val="20"/>
          <w:szCs w:val="20"/>
          <w:lang w:bidi="pl-PL"/>
        </w:rPr>
      </w:pPr>
    </w:p>
    <w:p w14:paraId="6D016871" w14:textId="77777777" w:rsidR="004A255B" w:rsidRPr="004A255B" w:rsidRDefault="004A255B" w:rsidP="00E7528A">
      <w:pPr>
        <w:suppressAutoHyphens/>
        <w:spacing w:after="72" w:line="276" w:lineRule="auto"/>
        <w:jc w:val="center"/>
        <w:rPr>
          <w:rFonts w:cs="Arial"/>
          <w:sz w:val="20"/>
          <w:szCs w:val="20"/>
          <w:lang w:bidi="pl-PL"/>
        </w:rPr>
      </w:pPr>
    </w:p>
    <w:p w14:paraId="5843615C" w14:textId="77777777" w:rsidR="00E7528A" w:rsidRPr="004A255B" w:rsidRDefault="00E7528A" w:rsidP="00E7528A">
      <w:pPr>
        <w:suppressAutoHyphens/>
        <w:spacing w:after="72" w:line="276" w:lineRule="auto"/>
        <w:ind w:left="284"/>
        <w:jc w:val="center"/>
        <w:rPr>
          <w:rFonts w:cs="Arial"/>
          <w:b/>
          <w:bCs/>
          <w:sz w:val="20"/>
          <w:szCs w:val="20"/>
          <w:lang w:bidi="pl-PL"/>
        </w:rPr>
      </w:pPr>
      <w:r w:rsidRPr="004A255B">
        <w:rPr>
          <w:rFonts w:cs="Arial"/>
          <w:b/>
          <w:bCs/>
          <w:sz w:val="20"/>
          <w:szCs w:val="20"/>
          <w:lang w:bidi="pl-PL"/>
        </w:rPr>
        <w:t>OŚWIADCZENIE PROJEKTANTÓW</w:t>
      </w:r>
    </w:p>
    <w:p w14:paraId="2BFAFCCF" w14:textId="40C49088" w:rsidR="00E7528A" w:rsidRPr="004A255B" w:rsidRDefault="00E7528A" w:rsidP="00E7528A">
      <w:pPr>
        <w:suppressAutoHyphens/>
        <w:spacing w:after="72" w:line="276" w:lineRule="auto"/>
        <w:ind w:left="284"/>
        <w:jc w:val="center"/>
        <w:rPr>
          <w:rFonts w:cs="Arial"/>
          <w:b/>
          <w:bCs/>
          <w:sz w:val="20"/>
          <w:szCs w:val="20"/>
          <w:lang w:bidi="pl-PL"/>
        </w:rPr>
      </w:pPr>
      <w:r w:rsidRPr="004A255B">
        <w:rPr>
          <w:rFonts w:cs="Arial"/>
          <w:b/>
          <w:bCs/>
          <w:sz w:val="20"/>
          <w:szCs w:val="20"/>
          <w:lang w:bidi="pl-PL"/>
        </w:rPr>
        <w:t xml:space="preserve">TOMU III - PROJEKTU </w:t>
      </w:r>
      <w:r w:rsidR="00EF337F">
        <w:rPr>
          <w:rFonts w:cs="Arial"/>
          <w:b/>
          <w:bCs/>
          <w:sz w:val="20"/>
          <w:szCs w:val="20"/>
          <w:lang w:bidi="pl-PL"/>
        </w:rPr>
        <w:t>TECHNICZNEGO</w:t>
      </w:r>
    </w:p>
    <w:p w14:paraId="56C16ABD" w14:textId="77777777" w:rsidR="00E7528A" w:rsidRPr="004A255B" w:rsidRDefault="00E7528A" w:rsidP="00E7528A">
      <w:pPr>
        <w:spacing w:after="72" w:line="276" w:lineRule="auto"/>
        <w:jc w:val="right"/>
        <w:rPr>
          <w:rFonts w:cs="Arial"/>
          <w:b/>
          <w:color w:val="7030A0"/>
          <w:sz w:val="20"/>
          <w:szCs w:val="20"/>
        </w:rPr>
      </w:pPr>
      <w:r w:rsidRPr="004A255B">
        <w:rPr>
          <w:rFonts w:cs="Arial"/>
          <w:b/>
          <w:color w:val="7030A0"/>
          <w:sz w:val="20"/>
          <w:szCs w:val="20"/>
        </w:rPr>
        <w:tab/>
      </w:r>
    </w:p>
    <w:p w14:paraId="2D72091D" w14:textId="77777777" w:rsidR="00257F2C" w:rsidRPr="004A255B" w:rsidRDefault="00257F2C" w:rsidP="00257F2C">
      <w:pPr>
        <w:spacing w:after="72" w:line="276" w:lineRule="auto"/>
        <w:jc w:val="right"/>
        <w:rPr>
          <w:rFonts w:eastAsia="Times New Roman" w:cs="Arial"/>
          <w:b/>
          <w:sz w:val="20"/>
          <w:szCs w:val="20"/>
        </w:rPr>
      </w:pPr>
      <w:bookmarkStart w:id="3" w:name="_Hlk78264859"/>
      <w:r w:rsidRPr="004A255B">
        <w:rPr>
          <w:rFonts w:cs="Arial"/>
          <w:b/>
          <w:sz w:val="20"/>
          <w:szCs w:val="20"/>
        </w:rPr>
        <w:t xml:space="preserve">Warszawa, dn. </w:t>
      </w:r>
      <w:r>
        <w:rPr>
          <w:rFonts w:cs="Arial"/>
          <w:b/>
          <w:sz w:val="20"/>
          <w:szCs w:val="20"/>
        </w:rPr>
        <w:t>08.10</w:t>
      </w:r>
      <w:r w:rsidRPr="004A255B">
        <w:rPr>
          <w:rFonts w:cs="Arial"/>
          <w:b/>
          <w:sz w:val="20"/>
          <w:szCs w:val="20"/>
        </w:rPr>
        <w:t>.2021</w:t>
      </w:r>
      <w:r>
        <w:rPr>
          <w:rFonts w:cs="Arial"/>
          <w:b/>
          <w:sz w:val="20"/>
          <w:szCs w:val="20"/>
        </w:rPr>
        <w:t xml:space="preserve"> </w:t>
      </w:r>
      <w:r w:rsidRPr="004A255B">
        <w:rPr>
          <w:rFonts w:cs="Arial"/>
          <w:b/>
          <w:sz w:val="20"/>
          <w:szCs w:val="20"/>
        </w:rPr>
        <w:t>r.</w:t>
      </w:r>
    </w:p>
    <w:bookmarkEnd w:id="3"/>
    <w:p w14:paraId="0AD4604D" w14:textId="3A139783" w:rsidR="00257F2C" w:rsidRPr="00EA0AE4" w:rsidRDefault="00257F2C" w:rsidP="00257F2C">
      <w:pPr>
        <w:suppressAutoHyphens/>
        <w:spacing w:after="72" w:line="276" w:lineRule="auto"/>
        <w:ind w:left="284"/>
        <w:jc w:val="both"/>
        <w:rPr>
          <w:rFonts w:eastAsia="Times New Roman" w:cs="Arial"/>
          <w:sz w:val="20"/>
          <w:szCs w:val="20"/>
          <w:lang w:eastAsia="pl-PL"/>
        </w:rPr>
      </w:pPr>
      <w:r w:rsidRPr="00EA0AE4">
        <w:rPr>
          <w:rFonts w:eastAsia="Times New Roman" w:cs="Arial"/>
          <w:sz w:val="20"/>
          <w:szCs w:val="20"/>
          <w:lang w:eastAsia="pl-PL"/>
        </w:rPr>
        <w:t>Na podstawie art. 34 ust. 3d pkt 3 ustawy z dnia 7 lipca 1994r. - Prawo budowlane (Dz.U. 2020 poz. 1333), oświadczam, że tom I</w:t>
      </w:r>
      <w:r>
        <w:rPr>
          <w:rFonts w:eastAsia="Times New Roman" w:cs="Arial"/>
          <w:sz w:val="20"/>
          <w:szCs w:val="20"/>
          <w:lang w:eastAsia="pl-PL"/>
        </w:rPr>
        <w:t>II</w:t>
      </w:r>
      <w:r w:rsidRPr="00EA0AE4">
        <w:rPr>
          <w:rFonts w:eastAsia="Times New Roman" w:cs="Arial"/>
          <w:sz w:val="20"/>
          <w:szCs w:val="20"/>
          <w:lang w:eastAsia="pl-PL"/>
        </w:rPr>
        <w:t xml:space="preserve"> – projekt </w:t>
      </w:r>
      <w:r>
        <w:rPr>
          <w:rFonts w:eastAsia="Times New Roman" w:cs="Arial"/>
          <w:sz w:val="20"/>
          <w:szCs w:val="20"/>
          <w:lang w:eastAsia="pl-PL"/>
        </w:rPr>
        <w:t>techniczny</w:t>
      </w:r>
      <w:r w:rsidRPr="00EA0AE4">
        <w:rPr>
          <w:rFonts w:eastAsia="Times New Roman" w:cs="Arial"/>
          <w:sz w:val="20"/>
          <w:szCs w:val="20"/>
          <w:lang w:eastAsia="pl-PL"/>
        </w:rPr>
        <w:t xml:space="preserve"> projektu </w:t>
      </w:r>
      <w:r w:rsidR="0045012E">
        <w:rPr>
          <w:rFonts w:eastAsia="Times New Roman" w:cs="Arial"/>
          <w:sz w:val="20"/>
          <w:szCs w:val="20"/>
          <w:lang w:eastAsia="pl-PL"/>
        </w:rPr>
        <w:t>wykonawczego</w:t>
      </w:r>
      <w:r w:rsidRPr="00EA0AE4">
        <w:rPr>
          <w:rFonts w:eastAsia="Times New Roman" w:cs="Arial"/>
          <w:sz w:val="20"/>
          <w:szCs w:val="20"/>
          <w:lang w:eastAsia="pl-PL"/>
        </w:rPr>
        <w:t xml:space="preserve"> „Przebudowa ścian zewnętrzn</w:t>
      </w:r>
      <w:r>
        <w:rPr>
          <w:rFonts w:eastAsia="Times New Roman" w:cs="Arial"/>
          <w:sz w:val="20"/>
          <w:szCs w:val="20"/>
          <w:lang w:eastAsia="pl-PL"/>
        </w:rPr>
        <w:t>ych</w:t>
      </w:r>
      <w:r w:rsidRPr="00EA0AE4">
        <w:rPr>
          <w:rFonts w:eastAsia="Times New Roman" w:cs="Arial"/>
          <w:sz w:val="20"/>
          <w:szCs w:val="20"/>
          <w:lang w:eastAsia="pl-PL"/>
        </w:rPr>
        <w:t xml:space="preserve"> w zakresie </w:t>
      </w:r>
      <w:r>
        <w:rPr>
          <w:rFonts w:eastAsia="Times New Roman" w:cs="Arial"/>
          <w:sz w:val="20"/>
          <w:szCs w:val="20"/>
          <w:lang w:eastAsia="pl-PL"/>
        </w:rPr>
        <w:t xml:space="preserve">wykonania otworów okiennych wraz z niszami dla wytypowanych pomieszczeń w budynku nr 24 na terenie Narodowego Centrum Badań Jądrowych przy ul. </w:t>
      </w:r>
      <w:proofErr w:type="spellStart"/>
      <w:r>
        <w:rPr>
          <w:rFonts w:eastAsia="Times New Roman" w:cs="Arial"/>
          <w:sz w:val="20"/>
          <w:szCs w:val="20"/>
          <w:lang w:eastAsia="pl-PL"/>
        </w:rPr>
        <w:t>Sołtana</w:t>
      </w:r>
      <w:proofErr w:type="spellEnd"/>
      <w:r>
        <w:rPr>
          <w:rFonts w:eastAsia="Times New Roman" w:cs="Arial"/>
          <w:sz w:val="20"/>
          <w:szCs w:val="20"/>
          <w:lang w:eastAsia="pl-PL"/>
        </w:rPr>
        <w:t xml:space="preserve"> 7, 05-400 Otwock</w:t>
      </w:r>
      <w:r w:rsidRPr="00EA0AE4">
        <w:rPr>
          <w:rFonts w:eastAsia="Times New Roman" w:cs="Arial"/>
          <w:sz w:val="20"/>
          <w:szCs w:val="20"/>
          <w:lang w:eastAsia="pl-PL"/>
        </w:rPr>
        <w:t>” sporządzony jest zgodnie z obowiązującymi przepisami oraz zasadami wiedzy technicznej.</w:t>
      </w:r>
    </w:p>
    <w:p w14:paraId="107F1762" w14:textId="77777777" w:rsidR="00257F2C" w:rsidRPr="004A255B" w:rsidRDefault="00257F2C" w:rsidP="00257F2C">
      <w:pPr>
        <w:spacing w:after="72" w:line="276" w:lineRule="auto"/>
        <w:rPr>
          <w:rFonts w:cs="Arial"/>
          <w:b/>
          <w:sz w:val="20"/>
          <w:szCs w:val="20"/>
        </w:rPr>
      </w:pPr>
    </w:p>
    <w:tbl>
      <w:tblPr>
        <w:tblW w:w="9281" w:type="dxa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60"/>
        <w:gridCol w:w="4461"/>
        <w:gridCol w:w="1560"/>
      </w:tblGrid>
      <w:tr w:rsidR="00257F2C" w:rsidRPr="00AE6861" w14:paraId="75E61205" w14:textId="77777777" w:rsidTr="00A03FA8">
        <w:trPr>
          <w:cantSplit/>
        </w:trPr>
        <w:tc>
          <w:tcPr>
            <w:tcW w:w="9281" w:type="dxa"/>
            <w:gridSpan w:val="3"/>
          </w:tcPr>
          <w:p w14:paraId="76B0C0EC" w14:textId="77777777" w:rsidR="00257F2C" w:rsidRPr="00AE6861" w:rsidRDefault="00257F2C" w:rsidP="00A03FA8">
            <w:pPr>
              <w:tabs>
                <w:tab w:val="left" w:pos="708"/>
                <w:tab w:val="center" w:pos="4536"/>
                <w:tab w:val="right" w:pos="9072"/>
              </w:tabs>
              <w:spacing w:after="72" w:line="276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AE6861">
              <w:rPr>
                <w:rFonts w:cs="Arial"/>
                <w:b/>
                <w:sz w:val="20"/>
                <w:szCs w:val="20"/>
              </w:rPr>
              <w:t xml:space="preserve">ZESPÓŁ AUTORSKI PROJEKTU:                                                  </w:t>
            </w:r>
          </w:p>
        </w:tc>
      </w:tr>
      <w:tr w:rsidR="00257F2C" w:rsidRPr="00AE6861" w14:paraId="3C690019" w14:textId="77777777" w:rsidTr="00A03FA8">
        <w:trPr>
          <w:trHeight w:val="629"/>
        </w:trPr>
        <w:tc>
          <w:tcPr>
            <w:tcW w:w="3260" w:type="dxa"/>
          </w:tcPr>
          <w:p w14:paraId="164E466D" w14:textId="77777777" w:rsidR="00257F2C" w:rsidRDefault="00257F2C" w:rsidP="00A03FA8">
            <w:pPr>
              <w:spacing w:after="72" w:line="276" w:lineRule="auto"/>
              <w:rPr>
                <w:rFonts w:cs="Arial"/>
                <w:sz w:val="20"/>
                <w:szCs w:val="20"/>
              </w:rPr>
            </w:pPr>
            <w:r w:rsidRPr="00AE6861">
              <w:rPr>
                <w:rFonts w:cs="Arial"/>
                <w:sz w:val="20"/>
                <w:szCs w:val="20"/>
              </w:rPr>
              <w:t xml:space="preserve">Projektant Koordynator i projektant </w:t>
            </w:r>
            <w:r>
              <w:rPr>
                <w:rFonts w:cs="Arial"/>
                <w:sz w:val="20"/>
                <w:szCs w:val="20"/>
              </w:rPr>
              <w:t xml:space="preserve">w specjalności </w:t>
            </w:r>
            <w:proofErr w:type="spellStart"/>
            <w:r>
              <w:rPr>
                <w:rFonts w:cs="Arial"/>
                <w:sz w:val="20"/>
                <w:szCs w:val="20"/>
              </w:rPr>
              <w:t>konstr</w:t>
            </w:r>
            <w:proofErr w:type="spellEnd"/>
            <w:r>
              <w:rPr>
                <w:rFonts w:cs="Arial"/>
                <w:sz w:val="20"/>
                <w:szCs w:val="20"/>
              </w:rPr>
              <w:t>.-bud.</w:t>
            </w:r>
          </w:p>
          <w:p w14:paraId="53F079C5" w14:textId="77777777" w:rsidR="00257F2C" w:rsidRPr="00AE6861" w:rsidRDefault="00257F2C" w:rsidP="00A03FA8">
            <w:pPr>
              <w:spacing w:after="72" w:line="276" w:lineRule="auto"/>
              <w:rPr>
                <w:rFonts w:cs="Arial"/>
                <w:sz w:val="20"/>
                <w:szCs w:val="20"/>
              </w:rPr>
            </w:pPr>
          </w:p>
          <w:p w14:paraId="7D9EF5DA" w14:textId="77777777" w:rsidR="00257F2C" w:rsidRPr="00AE6861" w:rsidRDefault="00257F2C" w:rsidP="00A03FA8">
            <w:pPr>
              <w:spacing w:after="72" w:line="276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mgr inż. Leszek Tischner</w:t>
            </w:r>
          </w:p>
        </w:tc>
        <w:tc>
          <w:tcPr>
            <w:tcW w:w="4461" w:type="dxa"/>
          </w:tcPr>
          <w:p w14:paraId="564AAE45" w14:textId="77777777" w:rsidR="00257F2C" w:rsidRDefault="00257F2C" w:rsidP="00A03FA8">
            <w:pPr>
              <w:spacing w:after="72" w:line="276" w:lineRule="auto"/>
              <w:rPr>
                <w:rFonts w:cs="Arial"/>
                <w:sz w:val="20"/>
                <w:szCs w:val="20"/>
              </w:rPr>
            </w:pPr>
            <w:r w:rsidRPr="00AE6861">
              <w:rPr>
                <w:rFonts w:cs="Arial"/>
                <w:sz w:val="20"/>
                <w:szCs w:val="20"/>
              </w:rPr>
              <w:t xml:space="preserve">Uprawnienia do projektowania bez ograniczeń w specjalności </w:t>
            </w:r>
            <w:proofErr w:type="spellStart"/>
            <w:r w:rsidRPr="00AE6861">
              <w:rPr>
                <w:rFonts w:cs="Arial"/>
                <w:sz w:val="20"/>
                <w:szCs w:val="20"/>
              </w:rPr>
              <w:t>konstrukcyjno</w:t>
            </w:r>
            <w:proofErr w:type="spellEnd"/>
            <w:r w:rsidRPr="00AE6861">
              <w:rPr>
                <w:rFonts w:cs="Arial"/>
                <w:sz w:val="20"/>
                <w:szCs w:val="20"/>
              </w:rPr>
              <w:t xml:space="preserve"> - budowlanej</w:t>
            </w:r>
          </w:p>
          <w:p w14:paraId="0A0C737F" w14:textId="77777777" w:rsidR="00257F2C" w:rsidRPr="00AE6861" w:rsidRDefault="00257F2C" w:rsidP="00A03FA8">
            <w:pPr>
              <w:spacing w:after="72" w:line="276" w:lineRule="auto"/>
              <w:rPr>
                <w:rFonts w:cs="Arial"/>
                <w:sz w:val="20"/>
                <w:szCs w:val="20"/>
              </w:rPr>
            </w:pPr>
          </w:p>
          <w:p w14:paraId="0ED81EAA" w14:textId="77777777" w:rsidR="00257F2C" w:rsidRPr="0047022B" w:rsidRDefault="00257F2C" w:rsidP="00A03FA8">
            <w:pPr>
              <w:spacing w:after="72" w:line="276" w:lineRule="auto"/>
              <w:rPr>
                <w:rFonts w:cs="Arial"/>
                <w:b/>
                <w:bCs/>
                <w:sz w:val="20"/>
                <w:szCs w:val="20"/>
              </w:rPr>
            </w:pPr>
            <w:r w:rsidRPr="0047022B">
              <w:rPr>
                <w:rFonts w:cs="Arial"/>
                <w:b/>
                <w:bCs/>
                <w:sz w:val="20"/>
                <w:szCs w:val="20"/>
              </w:rPr>
              <w:t>157/02</w:t>
            </w:r>
          </w:p>
        </w:tc>
        <w:tc>
          <w:tcPr>
            <w:tcW w:w="1560" w:type="dxa"/>
          </w:tcPr>
          <w:p w14:paraId="141D2033" w14:textId="77777777" w:rsidR="00257F2C" w:rsidRPr="00AE6861" w:rsidRDefault="00257F2C" w:rsidP="00A03FA8">
            <w:pPr>
              <w:spacing w:after="72" w:line="276" w:lineRule="auto"/>
              <w:ind w:firstLine="216"/>
              <w:rPr>
                <w:rFonts w:cs="Arial"/>
                <w:sz w:val="20"/>
                <w:szCs w:val="20"/>
              </w:rPr>
            </w:pPr>
          </w:p>
        </w:tc>
      </w:tr>
      <w:tr w:rsidR="00257F2C" w:rsidRPr="00AE6861" w14:paraId="485B82E9" w14:textId="77777777" w:rsidTr="00A03FA8">
        <w:trPr>
          <w:trHeight w:val="1292"/>
        </w:trPr>
        <w:tc>
          <w:tcPr>
            <w:tcW w:w="3260" w:type="dxa"/>
          </w:tcPr>
          <w:p w14:paraId="23358212" w14:textId="77777777" w:rsidR="00257F2C" w:rsidRDefault="00257F2C" w:rsidP="00A03FA8">
            <w:pPr>
              <w:spacing w:after="72" w:line="276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Sprawdzający</w:t>
            </w:r>
            <w:r w:rsidRPr="00AE6861">
              <w:rPr>
                <w:rFonts w:cs="Arial"/>
                <w:sz w:val="20"/>
                <w:szCs w:val="20"/>
              </w:rPr>
              <w:t xml:space="preserve"> w specjalności </w:t>
            </w:r>
            <w:r>
              <w:rPr>
                <w:rFonts w:cs="Arial"/>
                <w:sz w:val="20"/>
                <w:szCs w:val="20"/>
              </w:rPr>
              <w:t>konstrukcyjno-budowlanej</w:t>
            </w:r>
          </w:p>
          <w:p w14:paraId="56CBAED9" w14:textId="77777777" w:rsidR="00257F2C" w:rsidRPr="00AE6861" w:rsidRDefault="00257F2C" w:rsidP="00A03FA8">
            <w:pPr>
              <w:spacing w:after="72" w:line="276" w:lineRule="auto"/>
              <w:rPr>
                <w:rFonts w:cs="Arial"/>
                <w:sz w:val="20"/>
                <w:szCs w:val="20"/>
              </w:rPr>
            </w:pPr>
          </w:p>
          <w:p w14:paraId="5EFFB184" w14:textId="77777777" w:rsidR="00257F2C" w:rsidRPr="00AE6861" w:rsidRDefault="00257F2C" w:rsidP="00A03FA8">
            <w:pPr>
              <w:spacing w:after="72" w:line="276" w:lineRule="auto"/>
              <w:rPr>
                <w:rFonts w:cs="Arial"/>
                <w:b/>
                <w:bCs/>
                <w:sz w:val="20"/>
                <w:szCs w:val="20"/>
              </w:rPr>
            </w:pPr>
            <w:r w:rsidRPr="00D74991">
              <w:rPr>
                <w:rFonts w:cs="Arial"/>
                <w:b/>
                <w:bCs/>
                <w:sz w:val="20"/>
                <w:szCs w:val="20"/>
              </w:rPr>
              <w:t xml:space="preserve">mgr inż. </w:t>
            </w:r>
            <w:r>
              <w:rPr>
                <w:rFonts w:cs="Arial"/>
                <w:b/>
                <w:bCs/>
                <w:sz w:val="20"/>
                <w:szCs w:val="20"/>
              </w:rPr>
              <w:t>Damian Cyrta</w:t>
            </w:r>
          </w:p>
        </w:tc>
        <w:tc>
          <w:tcPr>
            <w:tcW w:w="4461" w:type="dxa"/>
          </w:tcPr>
          <w:p w14:paraId="124A0A5E" w14:textId="77777777" w:rsidR="00257F2C" w:rsidRDefault="00257F2C" w:rsidP="00A03FA8">
            <w:pPr>
              <w:spacing w:after="72" w:line="276" w:lineRule="auto"/>
              <w:rPr>
                <w:rFonts w:cs="Arial"/>
                <w:sz w:val="20"/>
                <w:szCs w:val="20"/>
              </w:rPr>
            </w:pPr>
            <w:r w:rsidRPr="00AE6861">
              <w:rPr>
                <w:rFonts w:cs="Arial"/>
                <w:sz w:val="20"/>
                <w:szCs w:val="20"/>
              </w:rPr>
              <w:t xml:space="preserve">Uprawnienia do projektowania bez ograniczeń w specjalności </w:t>
            </w:r>
            <w:proofErr w:type="spellStart"/>
            <w:r w:rsidRPr="00AE6861">
              <w:rPr>
                <w:rFonts w:cs="Arial"/>
                <w:sz w:val="20"/>
                <w:szCs w:val="20"/>
              </w:rPr>
              <w:t>konstrukcyjno</w:t>
            </w:r>
            <w:proofErr w:type="spellEnd"/>
            <w:r w:rsidRPr="00AE6861">
              <w:rPr>
                <w:rFonts w:cs="Arial"/>
                <w:sz w:val="20"/>
                <w:szCs w:val="20"/>
              </w:rPr>
              <w:t xml:space="preserve"> - budowlanej</w:t>
            </w:r>
          </w:p>
          <w:p w14:paraId="3D7C83D4" w14:textId="77777777" w:rsidR="00257F2C" w:rsidRPr="00AE6861" w:rsidRDefault="00257F2C" w:rsidP="00A03FA8">
            <w:pPr>
              <w:spacing w:after="72" w:line="276" w:lineRule="auto"/>
              <w:rPr>
                <w:rFonts w:cs="Arial"/>
                <w:sz w:val="20"/>
                <w:szCs w:val="20"/>
              </w:rPr>
            </w:pPr>
          </w:p>
          <w:p w14:paraId="6CDA2106" w14:textId="77777777" w:rsidR="00257F2C" w:rsidRPr="00AE6861" w:rsidRDefault="00257F2C" w:rsidP="00A03FA8">
            <w:pPr>
              <w:spacing w:after="72" w:line="276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MAZ/0003/POOK/09</w:t>
            </w:r>
          </w:p>
        </w:tc>
        <w:tc>
          <w:tcPr>
            <w:tcW w:w="1560" w:type="dxa"/>
          </w:tcPr>
          <w:p w14:paraId="0731C830" w14:textId="77777777" w:rsidR="00257F2C" w:rsidRPr="00AE6861" w:rsidRDefault="00257F2C" w:rsidP="00A03FA8">
            <w:pPr>
              <w:spacing w:after="72" w:line="276" w:lineRule="auto"/>
              <w:ind w:firstLine="216"/>
              <w:rPr>
                <w:rFonts w:cs="Arial"/>
                <w:sz w:val="20"/>
                <w:szCs w:val="20"/>
              </w:rPr>
            </w:pPr>
          </w:p>
          <w:p w14:paraId="1BD98739" w14:textId="77777777" w:rsidR="00257F2C" w:rsidRPr="00AE6861" w:rsidRDefault="00257F2C" w:rsidP="00A03FA8">
            <w:pPr>
              <w:spacing w:after="72" w:line="276" w:lineRule="auto"/>
              <w:ind w:firstLine="216"/>
              <w:rPr>
                <w:rFonts w:cs="Arial"/>
                <w:sz w:val="20"/>
                <w:szCs w:val="20"/>
              </w:rPr>
            </w:pPr>
          </w:p>
          <w:p w14:paraId="03254883" w14:textId="77777777" w:rsidR="00257F2C" w:rsidRPr="00AE6861" w:rsidRDefault="00257F2C" w:rsidP="00A03FA8">
            <w:pPr>
              <w:spacing w:after="72" w:line="276" w:lineRule="auto"/>
              <w:ind w:firstLine="216"/>
              <w:rPr>
                <w:rFonts w:cs="Arial"/>
                <w:sz w:val="20"/>
                <w:szCs w:val="20"/>
              </w:rPr>
            </w:pPr>
          </w:p>
        </w:tc>
      </w:tr>
    </w:tbl>
    <w:p w14:paraId="79B52FD0" w14:textId="77777777" w:rsidR="00E7528A" w:rsidRPr="004A255B" w:rsidRDefault="00E7528A" w:rsidP="00E7528A">
      <w:pPr>
        <w:spacing w:after="72" w:line="276" w:lineRule="auto"/>
        <w:jc w:val="both"/>
        <w:rPr>
          <w:rFonts w:cs="Arial"/>
          <w:sz w:val="20"/>
          <w:szCs w:val="20"/>
        </w:rPr>
      </w:pPr>
    </w:p>
    <w:p w14:paraId="36F82EBB" w14:textId="77777777" w:rsidR="00E7528A" w:rsidRPr="004A255B" w:rsidRDefault="00E7528A" w:rsidP="00E7528A">
      <w:pPr>
        <w:spacing w:after="72" w:line="276" w:lineRule="auto"/>
        <w:jc w:val="both"/>
        <w:rPr>
          <w:rFonts w:cs="Arial"/>
          <w:sz w:val="20"/>
          <w:szCs w:val="20"/>
        </w:rPr>
      </w:pPr>
    </w:p>
    <w:p w14:paraId="6A2592A0" w14:textId="77777777" w:rsidR="00E7528A" w:rsidRPr="004A255B" w:rsidRDefault="00E7528A" w:rsidP="00E7528A">
      <w:pPr>
        <w:spacing w:after="72" w:line="276" w:lineRule="auto"/>
        <w:jc w:val="both"/>
        <w:rPr>
          <w:rFonts w:cs="Arial"/>
          <w:sz w:val="20"/>
          <w:szCs w:val="20"/>
        </w:rPr>
      </w:pPr>
    </w:p>
    <w:p w14:paraId="3E76E409" w14:textId="77777777" w:rsidR="00E7528A" w:rsidRPr="004A255B" w:rsidRDefault="00E7528A" w:rsidP="00E7528A">
      <w:pPr>
        <w:spacing w:after="72" w:line="276" w:lineRule="auto"/>
        <w:jc w:val="both"/>
        <w:rPr>
          <w:rFonts w:cs="Arial"/>
          <w:sz w:val="20"/>
          <w:szCs w:val="20"/>
        </w:rPr>
      </w:pPr>
    </w:p>
    <w:p w14:paraId="7216F3ED" w14:textId="77777777" w:rsidR="00E7528A" w:rsidRPr="004A255B" w:rsidRDefault="00E7528A" w:rsidP="00E7528A">
      <w:pPr>
        <w:spacing w:after="72" w:line="276" w:lineRule="auto"/>
        <w:jc w:val="both"/>
        <w:rPr>
          <w:rFonts w:cs="Arial"/>
          <w:sz w:val="20"/>
          <w:szCs w:val="20"/>
        </w:rPr>
      </w:pPr>
    </w:p>
    <w:p w14:paraId="7598AFF3" w14:textId="77777777" w:rsidR="00E7528A" w:rsidRPr="004A255B" w:rsidRDefault="00E7528A" w:rsidP="00E7528A">
      <w:pPr>
        <w:spacing w:after="72" w:line="276" w:lineRule="auto"/>
        <w:jc w:val="both"/>
        <w:rPr>
          <w:rFonts w:cs="Arial"/>
          <w:sz w:val="20"/>
          <w:szCs w:val="20"/>
        </w:rPr>
      </w:pPr>
    </w:p>
    <w:p w14:paraId="7DA2E9FF" w14:textId="77777777" w:rsidR="00E7528A" w:rsidRPr="004A255B" w:rsidRDefault="00E7528A" w:rsidP="00E7528A">
      <w:pPr>
        <w:spacing w:after="72" w:line="276" w:lineRule="auto"/>
        <w:jc w:val="both"/>
        <w:rPr>
          <w:rFonts w:cs="Arial"/>
          <w:sz w:val="20"/>
          <w:szCs w:val="20"/>
        </w:rPr>
      </w:pPr>
    </w:p>
    <w:p w14:paraId="6DF7CB0D" w14:textId="77777777" w:rsidR="00E7528A" w:rsidRPr="004A255B" w:rsidRDefault="00E7528A" w:rsidP="00E7528A">
      <w:pPr>
        <w:spacing w:after="72" w:line="276" w:lineRule="auto"/>
        <w:jc w:val="both"/>
        <w:rPr>
          <w:rFonts w:cs="Arial"/>
          <w:sz w:val="20"/>
          <w:szCs w:val="20"/>
        </w:rPr>
      </w:pPr>
    </w:p>
    <w:p w14:paraId="5635B5D2" w14:textId="77777777" w:rsidR="00E7528A" w:rsidRPr="004A255B" w:rsidRDefault="00E7528A" w:rsidP="00E7528A">
      <w:pPr>
        <w:spacing w:after="72" w:line="276" w:lineRule="auto"/>
        <w:jc w:val="both"/>
        <w:rPr>
          <w:rFonts w:cs="Arial"/>
          <w:sz w:val="20"/>
          <w:szCs w:val="20"/>
        </w:rPr>
      </w:pPr>
    </w:p>
    <w:p w14:paraId="658D1C1E" w14:textId="77777777" w:rsidR="00E7528A" w:rsidRPr="004A255B" w:rsidRDefault="00E7528A" w:rsidP="00E7528A">
      <w:pPr>
        <w:spacing w:after="72" w:line="276" w:lineRule="auto"/>
        <w:jc w:val="both"/>
        <w:rPr>
          <w:rFonts w:cs="Arial"/>
          <w:sz w:val="20"/>
          <w:szCs w:val="20"/>
        </w:rPr>
      </w:pPr>
    </w:p>
    <w:p w14:paraId="717C9B23" w14:textId="77777777" w:rsidR="00E7528A" w:rsidRPr="004A255B" w:rsidRDefault="00E7528A" w:rsidP="00E7528A">
      <w:pPr>
        <w:spacing w:after="72" w:line="276" w:lineRule="auto"/>
        <w:jc w:val="both"/>
        <w:rPr>
          <w:rFonts w:cs="Arial"/>
          <w:sz w:val="20"/>
          <w:szCs w:val="20"/>
        </w:rPr>
      </w:pPr>
    </w:p>
    <w:p w14:paraId="545891AA" w14:textId="77777777" w:rsidR="00E7528A" w:rsidRPr="004A255B" w:rsidRDefault="00E7528A" w:rsidP="00E7528A">
      <w:pPr>
        <w:spacing w:after="72" w:line="276" w:lineRule="auto"/>
        <w:jc w:val="both"/>
        <w:rPr>
          <w:rFonts w:cs="Arial"/>
          <w:sz w:val="20"/>
          <w:szCs w:val="20"/>
        </w:rPr>
      </w:pPr>
    </w:p>
    <w:p w14:paraId="64D8FBA6" w14:textId="77777777" w:rsidR="00E7528A" w:rsidRPr="004A255B" w:rsidRDefault="00E7528A" w:rsidP="00E7528A">
      <w:pPr>
        <w:spacing w:after="72" w:line="276" w:lineRule="auto"/>
        <w:jc w:val="both"/>
        <w:rPr>
          <w:rFonts w:cs="Arial"/>
          <w:sz w:val="20"/>
          <w:szCs w:val="20"/>
        </w:rPr>
      </w:pPr>
    </w:p>
    <w:p w14:paraId="733B07C9" w14:textId="77777777" w:rsidR="00E7528A" w:rsidRPr="004A255B" w:rsidRDefault="00E7528A" w:rsidP="00E7528A">
      <w:pPr>
        <w:spacing w:after="72" w:line="276" w:lineRule="auto"/>
        <w:jc w:val="both"/>
        <w:rPr>
          <w:rFonts w:cs="Arial"/>
          <w:sz w:val="20"/>
          <w:szCs w:val="20"/>
        </w:rPr>
      </w:pPr>
    </w:p>
    <w:p w14:paraId="3AA6AD38" w14:textId="77777777" w:rsidR="00E7528A" w:rsidRPr="004A255B" w:rsidRDefault="00E7528A" w:rsidP="00E7528A">
      <w:pPr>
        <w:spacing w:after="72" w:line="276" w:lineRule="auto"/>
        <w:jc w:val="both"/>
        <w:rPr>
          <w:rFonts w:cs="Arial"/>
          <w:sz w:val="20"/>
          <w:szCs w:val="20"/>
        </w:rPr>
      </w:pPr>
    </w:p>
    <w:p w14:paraId="27501948" w14:textId="2F9DE233" w:rsidR="00E7528A" w:rsidRDefault="00E7528A" w:rsidP="00E7528A">
      <w:pPr>
        <w:spacing w:after="72" w:line="276" w:lineRule="auto"/>
        <w:jc w:val="both"/>
        <w:rPr>
          <w:rFonts w:cs="Arial"/>
          <w:sz w:val="20"/>
          <w:szCs w:val="20"/>
        </w:rPr>
      </w:pPr>
    </w:p>
    <w:p w14:paraId="56FB9751" w14:textId="0CE8E1A2" w:rsidR="00EF337F" w:rsidRDefault="00EF337F" w:rsidP="00E7528A">
      <w:pPr>
        <w:spacing w:after="72" w:line="276" w:lineRule="auto"/>
        <w:jc w:val="both"/>
        <w:rPr>
          <w:rFonts w:cs="Arial"/>
          <w:sz w:val="20"/>
          <w:szCs w:val="20"/>
        </w:rPr>
      </w:pPr>
    </w:p>
    <w:p w14:paraId="5D24CA35" w14:textId="77777777" w:rsidR="00EF337F" w:rsidRPr="004A255B" w:rsidRDefault="00EF337F" w:rsidP="00E7528A">
      <w:pPr>
        <w:spacing w:after="72" w:line="276" w:lineRule="auto"/>
        <w:jc w:val="both"/>
        <w:rPr>
          <w:rFonts w:cs="Arial"/>
          <w:sz w:val="20"/>
          <w:szCs w:val="20"/>
        </w:rPr>
      </w:pPr>
    </w:p>
    <w:p w14:paraId="46E6B420" w14:textId="77777777" w:rsidR="00E7528A" w:rsidRPr="004A255B" w:rsidRDefault="00E7528A" w:rsidP="00E7528A">
      <w:pPr>
        <w:spacing w:after="72" w:line="276" w:lineRule="auto"/>
        <w:jc w:val="both"/>
        <w:rPr>
          <w:rFonts w:cs="Arial"/>
          <w:sz w:val="20"/>
          <w:szCs w:val="20"/>
        </w:rPr>
      </w:pPr>
    </w:p>
    <w:p w14:paraId="1B9908B8" w14:textId="77777777" w:rsidR="00E7528A" w:rsidRPr="004A255B" w:rsidRDefault="00E7528A" w:rsidP="00E7528A">
      <w:pPr>
        <w:spacing w:after="72" w:line="276" w:lineRule="auto"/>
        <w:jc w:val="both"/>
        <w:rPr>
          <w:rFonts w:cs="Arial"/>
          <w:sz w:val="20"/>
          <w:szCs w:val="20"/>
        </w:rPr>
      </w:pPr>
    </w:p>
    <w:bookmarkEnd w:id="0"/>
    <w:p w14:paraId="1EE07F1C" w14:textId="77777777" w:rsidR="00E7528A" w:rsidRPr="004A255B" w:rsidRDefault="00E7528A" w:rsidP="00E7528A">
      <w:pPr>
        <w:spacing w:after="72" w:line="276" w:lineRule="auto"/>
        <w:jc w:val="both"/>
        <w:rPr>
          <w:rFonts w:cs="Arial"/>
          <w:sz w:val="20"/>
          <w:szCs w:val="20"/>
        </w:rPr>
      </w:pPr>
    </w:p>
    <w:bookmarkStart w:id="4" w:name="_Hlk82068192" w:displacedByCustomXml="next"/>
    <w:sdt>
      <w:sdtPr>
        <w:rPr>
          <w:rFonts w:ascii="Times New Roman" w:eastAsia="Times New Roman" w:hAnsi="Times New Roman" w:cs="Arial"/>
          <w:color w:val="auto"/>
          <w:sz w:val="20"/>
          <w:szCs w:val="20"/>
        </w:rPr>
        <w:id w:val="1164965045"/>
        <w:docPartObj>
          <w:docPartGallery w:val="Table of Contents"/>
          <w:docPartUnique/>
        </w:docPartObj>
      </w:sdtPr>
      <w:sdtEndPr>
        <w:rPr>
          <w:rFonts w:ascii="Arial" w:eastAsiaTheme="minorHAnsi" w:hAnsi="Arial"/>
          <w:b/>
          <w:bCs/>
        </w:rPr>
      </w:sdtEndPr>
      <w:sdtContent>
        <w:p w14:paraId="25792353" w14:textId="77777777" w:rsidR="00E7528A" w:rsidRPr="004A255B" w:rsidRDefault="00E7528A" w:rsidP="00E7528A">
          <w:pPr>
            <w:pStyle w:val="Nagwekspisutreci"/>
            <w:numPr>
              <w:ilvl w:val="0"/>
              <w:numId w:val="3"/>
            </w:numPr>
            <w:tabs>
              <w:tab w:val="num" w:pos="360"/>
            </w:tabs>
            <w:spacing w:after="72" w:line="276" w:lineRule="auto"/>
            <w:ind w:left="0" w:firstLine="0"/>
            <w:jc w:val="both"/>
            <w:rPr>
              <w:rFonts w:eastAsiaTheme="minorHAnsi" w:cs="Arial"/>
              <w:b/>
              <w:bCs/>
              <w:color w:val="auto"/>
              <w:sz w:val="20"/>
              <w:szCs w:val="20"/>
            </w:rPr>
          </w:pPr>
          <w:r w:rsidRPr="004A255B">
            <w:rPr>
              <w:rFonts w:eastAsiaTheme="minorHAnsi" w:cs="Arial"/>
              <w:b/>
              <w:bCs/>
              <w:color w:val="auto"/>
              <w:sz w:val="20"/>
              <w:szCs w:val="20"/>
            </w:rPr>
            <w:t>SPIS TREŚCI</w:t>
          </w:r>
        </w:p>
        <w:p w14:paraId="334CEBF0" w14:textId="77777777" w:rsidR="00E7528A" w:rsidRPr="004A255B" w:rsidRDefault="00E7528A" w:rsidP="00E7528A">
          <w:pPr>
            <w:spacing w:after="72" w:line="276" w:lineRule="auto"/>
            <w:jc w:val="both"/>
            <w:rPr>
              <w:rFonts w:cs="Arial"/>
              <w:sz w:val="20"/>
              <w:szCs w:val="20"/>
            </w:rPr>
          </w:pPr>
        </w:p>
        <w:p w14:paraId="2904264A" w14:textId="77777777" w:rsidR="00E7528A" w:rsidRPr="004A255B" w:rsidRDefault="00E7528A" w:rsidP="00E7528A">
          <w:pPr>
            <w:spacing w:after="72" w:line="276" w:lineRule="auto"/>
            <w:jc w:val="both"/>
            <w:rPr>
              <w:rFonts w:cs="Arial"/>
              <w:sz w:val="20"/>
              <w:szCs w:val="20"/>
              <w:u w:val="single"/>
            </w:rPr>
          </w:pPr>
          <w:r w:rsidRPr="004A255B">
            <w:rPr>
              <w:rFonts w:cs="Arial"/>
              <w:sz w:val="20"/>
              <w:szCs w:val="20"/>
              <w:u w:val="single"/>
            </w:rPr>
            <w:t>ZAWARTOŚĆ CZĘŚCI OPISOWEJ:</w:t>
          </w:r>
        </w:p>
        <w:p w14:paraId="28A15859" w14:textId="6D1F3724" w:rsidR="00597B48" w:rsidRPr="00597B48" w:rsidRDefault="00E7528A">
          <w:pPr>
            <w:pStyle w:val="Spistreci1"/>
            <w:tabs>
              <w:tab w:val="left" w:pos="660"/>
              <w:tab w:val="right" w:leader="dot" w:pos="9062"/>
            </w:tabs>
            <w:spacing w:after="72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r w:rsidRPr="00597B48">
            <w:rPr>
              <w:rFonts w:cs="Arial"/>
              <w:sz w:val="20"/>
              <w:szCs w:val="20"/>
            </w:rPr>
            <w:fldChar w:fldCharType="begin"/>
          </w:r>
          <w:r w:rsidRPr="00597B48">
            <w:rPr>
              <w:rFonts w:cs="Arial"/>
              <w:sz w:val="20"/>
              <w:szCs w:val="20"/>
            </w:rPr>
            <w:instrText xml:space="preserve"> TOC \o "1-4" \h \z \u </w:instrText>
          </w:r>
          <w:r w:rsidRPr="00597B48">
            <w:rPr>
              <w:rFonts w:cs="Arial"/>
              <w:sz w:val="20"/>
              <w:szCs w:val="20"/>
            </w:rPr>
            <w:fldChar w:fldCharType="separate"/>
          </w:r>
          <w:hyperlink w:anchor="_Toc84491922" w:history="1">
            <w:r w:rsidR="00597B48" w:rsidRPr="00597B48">
              <w:rPr>
                <w:rStyle w:val="Hipercze"/>
                <w:rFonts w:cs="Arial"/>
                <w:noProof/>
              </w:rPr>
              <w:t>1</w:t>
            </w:r>
            <w:r w:rsidR="00597B48" w:rsidRPr="00597B48">
              <w:rPr>
                <w:rFonts w:asciiTheme="minorHAnsi" w:eastAsiaTheme="minorEastAsia" w:hAnsiTheme="minorHAnsi"/>
                <w:noProof/>
                <w:sz w:val="22"/>
                <w:lang w:eastAsia="pl-PL"/>
              </w:rPr>
              <w:tab/>
            </w:r>
            <w:r w:rsidR="00597B48" w:rsidRPr="00597B48">
              <w:rPr>
                <w:rStyle w:val="Hipercze"/>
                <w:rFonts w:cs="Arial"/>
                <w:noProof/>
              </w:rPr>
              <w:t>Zakres robót budowlanych</w:t>
            </w:r>
            <w:r w:rsidR="00597B48" w:rsidRPr="00597B48">
              <w:rPr>
                <w:noProof/>
                <w:webHidden/>
              </w:rPr>
              <w:tab/>
            </w:r>
            <w:r w:rsidR="00597B48" w:rsidRPr="00597B48">
              <w:rPr>
                <w:noProof/>
                <w:webHidden/>
              </w:rPr>
              <w:fldChar w:fldCharType="begin"/>
            </w:r>
            <w:r w:rsidR="00597B48" w:rsidRPr="00597B48">
              <w:rPr>
                <w:noProof/>
                <w:webHidden/>
              </w:rPr>
              <w:instrText xml:space="preserve"> PAGEREF _Toc84491922 \h </w:instrText>
            </w:r>
            <w:r w:rsidR="00597B48" w:rsidRPr="00597B48">
              <w:rPr>
                <w:noProof/>
                <w:webHidden/>
              </w:rPr>
            </w:r>
            <w:r w:rsidR="00597B48" w:rsidRPr="00597B48">
              <w:rPr>
                <w:noProof/>
                <w:webHidden/>
              </w:rPr>
              <w:fldChar w:fldCharType="separate"/>
            </w:r>
            <w:r w:rsidR="009031EE">
              <w:rPr>
                <w:noProof/>
                <w:webHidden/>
              </w:rPr>
              <w:t>4</w:t>
            </w:r>
            <w:r w:rsidR="00597B48" w:rsidRPr="00597B48">
              <w:rPr>
                <w:noProof/>
                <w:webHidden/>
              </w:rPr>
              <w:fldChar w:fldCharType="end"/>
            </w:r>
          </w:hyperlink>
        </w:p>
        <w:p w14:paraId="50C711D7" w14:textId="7BCBF582" w:rsidR="00597B48" w:rsidRPr="00597B48" w:rsidRDefault="001C4DFE">
          <w:pPr>
            <w:pStyle w:val="Spistreci2"/>
            <w:tabs>
              <w:tab w:val="left" w:pos="660"/>
              <w:tab w:val="right" w:leader="dot" w:pos="9062"/>
            </w:tabs>
            <w:spacing w:after="72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lang w:eastAsia="pl-PL"/>
            </w:rPr>
          </w:pPr>
          <w:hyperlink w:anchor="_Toc84491923" w:history="1">
            <w:r w:rsidR="00597B48" w:rsidRPr="00597B48">
              <w:rPr>
                <w:rStyle w:val="Hipercze"/>
                <w:b w:val="0"/>
                <w:bCs w:val="0"/>
                <w:noProof/>
              </w:rPr>
              <w:t>1.1</w:t>
            </w:r>
            <w:r w:rsidR="00597B48" w:rsidRPr="00597B48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lang w:eastAsia="pl-PL"/>
              </w:rPr>
              <w:tab/>
            </w:r>
            <w:r w:rsidR="00597B48" w:rsidRPr="00597B48">
              <w:rPr>
                <w:rStyle w:val="Hipercze"/>
                <w:b w:val="0"/>
                <w:bCs w:val="0"/>
                <w:noProof/>
              </w:rPr>
              <w:t>Prace rozbiórkowe</w:t>
            </w:r>
            <w:r w:rsidR="00597B48" w:rsidRPr="00597B48">
              <w:rPr>
                <w:b w:val="0"/>
                <w:bCs w:val="0"/>
                <w:noProof/>
                <w:webHidden/>
              </w:rPr>
              <w:tab/>
            </w:r>
            <w:r w:rsidR="00597B48" w:rsidRPr="00597B48">
              <w:rPr>
                <w:b w:val="0"/>
                <w:bCs w:val="0"/>
                <w:noProof/>
                <w:webHidden/>
              </w:rPr>
              <w:fldChar w:fldCharType="begin"/>
            </w:r>
            <w:r w:rsidR="00597B48" w:rsidRPr="00597B48">
              <w:rPr>
                <w:b w:val="0"/>
                <w:bCs w:val="0"/>
                <w:noProof/>
                <w:webHidden/>
              </w:rPr>
              <w:instrText xml:space="preserve"> PAGEREF _Toc84491923 \h </w:instrText>
            </w:r>
            <w:r w:rsidR="00597B48" w:rsidRPr="00597B48">
              <w:rPr>
                <w:b w:val="0"/>
                <w:bCs w:val="0"/>
                <w:noProof/>
                <w:webHidden/>
              </w:rPr>
            </w:r>
            <w:r w:rsidR="00597B48" w:rsidRPr="00597B48">
              <w:rPr>
                <w:b w:val="0"/>
                <w:bCs w:val="0"/>
                <w:noProof/>
                <w:webHidden/>
              </w:rPr>
              <w:fldChar w:fldCharType="separate"/>
            </w:r>
            <w:r w:rsidR="009031EE">
              <w:rPr>
                <w:b w:val="0"/>
                <w:bCs w:val="0"/>
                <w:noProof/>
                <w:webHidden/>
              </w:rPr>
              <w:t>6</w:t>
            </w:r>
            <w:r w:rsidR="00597B48" w:rsidRPr="00597B48">
              <w:rPr>
                <w:b w:val="0"/>
                <w:bCs w:val="0"/>
                <w:noProof/>
                <w:webHidden/>
              </w:rPr>
              <w:fldChar w:fldCharType="end"/>
            </w:r>
          </w:hyperlink>
        </w:p>
        <w:p w14:paraId="00045833" w14:textId="5B2A6E88" w:rsidR="00597B48" w:rsidRPr="00597B48" w:rsidRDefault="001C4DFE">
          <w:pPr>
            <w:pStyle w:val="Spistreci2"/>
            <w:tabs>
              <w:tab w:val="left" w:pos="660"/>
              <w:tab w:val="right" w:leader="dot" w:pos="9062"/>
            </w:tabs>
            <w:spacing w:after="72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lang w:eastAsia="pl-PL"/>
            </w:rPr>
          </w:pPr>
          <w:hyperlink w:anchor="_Toc84491924" w:history="1">
            <w:r w:rsidR="00597B48" w:rsidRPr="00597B48">
              <w:rPr>
                <w:rStyle w:val="Hipercze"/>
                <w:b w:val="0"/>
                <w:bCs w:val="0"/>
                <w:noProof/>
              </w:rPr>
              <w:t>1.2</w:t>
            </w:r>
            <w:r w:rsidR="00597B48" w:rsidRPr="00597B48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lang w:eastAsia="pl-PL"/>
              </w:rPr>
              <w:tab/>
            </w:r>
            <w:r w:rsidR="00597B48" w:rsidRPr="00597B48">
              <w:rPr>
                <w:rStyle w:val="Hipercze"/>
                <w:b w:val="0"/>
                <w:bCs w:val="0"/>
                <w:noProof/>
              </w:rPr>
              <w:t>Wykonanie izolacji pionowej ścian fundamentowych</w:t>
            </w:r>
            <w:r w:rsidR="00597B48" w:rsidRPr="00597B48">
              <w:rPr>
                <w:b w:val="0"/>
                <w:bCs w:val="0"/>
                <w:noProof/>
                <w:webHidden/>
              </w:rPr>
              <w:tab/>
            </w:r>
            <w:r w:rsidR="00597B48" w:rsidRPr="00597B48">
              <w:rPr>
                <w:b w:val="0"/>
                <w:bCs w:val="0"/>
                <w:noProof/>
                <w:webHidden/>
              </w:rPr>
              <w:fldChar w:fldCharType="begin"/>
            </w:r>
            <w:r w:rsidR="00597B48" w:rsidRPr="00597B48">
              <w:rPr>
                <w:b w:val="0"/>
                <w:bCs w:val="0"/>
                <w:noProof/>
                <w:webHidden/>
              </w:rPr>
              <w:instrText xml:space="preserve"> PAGEREF _Toc84491924 \h </w:instrText>
            </w:r>
            <w:r w:rsidR="00597B48" w:rsidRPr="00597B48">
              <w:rPr>
                <w:b w:val="0"/>
                <w:bCs w:val="0"/>
                <w:noProof/>
                <w:webHidden/>
              </w:rPr>
            </w:r>
            <w:r w:rsidR="00597B48" w:rsidRPr="00597B48">
              <w:rPr>
                <w:b w:val="0"/>
                <w:bCs w:val="0"/>
                <w:noProof/>
                <w:webHidden/>
              </w:rPr>
              <w:fldChar w:fldCharType="separate"/>
            </w:r>
            <w:r w:rsidR="009031EE">
              <w:rPr>
                <w:b w:val="0"/>
                <w:bCs w:val="0"/>
                <w:noProof/>
                <w:webHidden/>
              </w:rPr>
              <w:t>6</w:t>
            </w:r>
            <w:r w:rsidR="00597B48" w:rsidRPr="00597B48">
              <w:rPr>
                <w:b w:val="0"/>
                <w:bCs w:val="0"/>
                <w:noProof/>
                <w:webHidden/>
              </w:rPr>
              <w:fldChar w:fldCharType="end"/>
            </w:r>
          </w:hyperlink>
        </w:p>
        <w:p w14:paraId="41B85001" w14:textId="5E79AF2B" w:rsidR="00597B48" w:rsidRPr="00597B48" w:rsidRDefault="001C4DFE">
          <w:pPr>
            <w:pStyle w:val="Spistreci2"/>
            <w:tabs>
              <w:tab w:val="left" w:pos="660"/>
              <w:tab w:val="right" w:leader="dot" w:pos="9062"/>
            </w:tabs>
            <w:spacing w:after="72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lang w:eastAsia="pl-PL"/>
            </w:rPr>
          </w:pPr>
          <w:hyperlink w:anchor="_Toc84491925" w:history="1">
            <w:r w:rsidR="00597B48" w:rsidRPr="00597B48">
              <w:rPr>
                <w:rStyle w:val="Hipercze"/>
                <w:b w:val="0"/>
                <w:bCs w:val="0"/>
                <w:noProof/>
              </w:rPr>
              <w:t>1.3</w:t>
            </w:r>
            <w:r w:rsidR="00597B48" w:rsidRPr="00597B48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lang w:eastAsia="pl-PL"/>
              </w:rPr>
              <w:tab/>
            </w:r>
            <w:r w:rsidR="00597B48" w:rsidRPr="00597B48">
              <w:rPr>
                <w:rStyle w:val="Hipercze"/>
                <w:b w:val="0"/>
                <w:bCs w:val="0"/>
                <w:noProof/>
              </w:rPr>
              <w:t>Wykonanie otworów w ścianie</w:t>
            </w:r>
            <w:r w:rsidR="00597B48" w:rsidRPr="00597B48">
              <w:rPr>
                <w:b w:val="0"/>
                <w:bCs w:val="0"/>
                <w:noProof/>
                <w:webHidden/>
              </w:rPr>
              <w:tab/>
            </w:r>
            <w:r w:rsidR="00597B48" w:rsidRPr="00597B48">
              <w:rPr>
                <w:b w:val="0"/>
                <w:bCs w:val="0"/>
                <w:noProof/>
                <w:webHidden/>
              </w:rPr>
              <w:fldChar w:fldCharType="begin"/>
            </w:r>
            <w:r w:rsidR="00597B48" w:rsidRPr="00597B48">
              <w:rPr>
                <w:b w:val="0"/>
                <w:bCs w:val="0"/>
                <w:noProof/>
                <w:webHidden/>
              </w:rPr>
              <w:instrText xml:space="preserve"> PAGEREF _Toc84491925 \h </w:instrText>
            </w:r>
            <w:r w:rsidR="00597B48" w:rsidRPr="00597B48">
              <w:rPr>
                <w:b w:val="0"/>
                <w:bCs w:val="0"/>
                <w:noProof/>
                <w:webHidden/>
              </w:rPr>
            </w:r>
            <w:r w:rsidR="00597B48" w:rsidRPr="00597B48">
              <w:rPr>
                <w:b w:val="0"/>
                <w:bCs w:val="0"/>
                <w:noProof/>
                <w:webHidden/>
              </w:rPr>
              <w:fldChar w:fldCharType="separate"/>
            </w:r>
            <w:r w:rsidR="009031EE">
              <w:rPr>
                <w:b w:val="0"/>
                <w:bCs w:val="0"/>
                <w:noProof/>
                <w:webHidden/>
              </w:rPr>
              <w:t>7</w:t>
            </w:r>
            <w:r w:rsidR="00597B48" w:rsidRPr="00597B48">
              <w:rPr>
                <w:b w:val="0"/>
                <w:bCs w:val="0"/>
                <w:noProof/>
                <w:webHidden/>
              </w:rPr>
              <w:fldChar w:fldCharType="end"/>
            </w:r>
          </w:hyperlink>
        </w:p>
        <w:p w14:paraId="56E20809" w14:textId="66D45A70" w:rsidR="00597B48" w:rsidRPr="00597B48" w:rsidRDefault="001C4DFE">
          <w:pPr>
            <w:pStyle w:val="Spistreci2"/>
            <w:tabs>
              <w:tab w:val="left" w:pos="660"/>
              <w:tab w:val="right" w:leader="dot" w:pos="9062"/>
            </w:tabs>
            <w:spacing w:after="72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lang w:eastAsia="pl-PL"/>
            </w:rPr>
          </w:pPr>
          <w:hyperlink w:anchor="_Toc84491926" w:history="1">
            <w:r w:rsidR="00597B48" w:rsidRPr="00597B48">
              <w:rPr>
                <w:rStyle w:val="Hipercze"/>
                <w:b w:val="0"/>
                <w:bCs w:val="0"/>
                <w:noProof/>
              </w:rPr>
              <w:t>1.4</w:t>
            </w:r>
            <w:r w:rsidR="00597B48" w:rsidRPr="00597B48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lang w:eastAsia="pl-PL"/>
              </w:rPr>
              <w:tab/>
            </w:r>
            <w:r w:rsidR="00597B48" w:rsidRPr="00597B48">
              <w:rPr>
                <w:rStyle w:val="Hipercze"/>
                <w:b w:val="0"/>
                <w:bCs w:val="0"/>
                <w:noProof/>
              </w:rPr>
              <w:t>Wykonanie nisz okiennych</w:t>
            </w:r>
            <w:r w:rsidR="00597B48" w:rsidRPr="00597B48">
              <w:rPr>
                <w:b w:val="0"/>
                <w:bCs w:val="0"/>
                <w:noProof/>
                <w:webHidden/>
              </w:rPr>
              <w:tab/>
            </w:r>
            <w:r w:rsidR="00597B48" w:rsidRPr="00597B48">
              <w:rPr>
                <w:b w:val="0"/>
                <w:bCs w:val="0"/>
                <w:noProof/>
                <w:webHidden/>
              </w:rPr>
              <w:fldChar w:fldCharType="begin"/>
            </w:r>
            <w:r w:rsidR="00597B48" w:rsidRPr="00597B48">
              <w:rPr>
                <w:b w:val="0"/>
                <w:bCs w:val="0"/>
                <w:noProof/>
                <w:webHidden/>
              </w:rPr>
              <w:instrText xml:space="preserve"> PAGEREF _Toc84491926 \h </w:instrText>
            </w:r>
            <w:r w:rsidR="00597B48" w:rsidRPr="00597B48">
              <w:rPr>
                <w:b w:val="0"/>
                <w:bCs w:val="0"/>
                <w:noProof/>
                <w:webHidden/>
              </w:rPr>
            </w:r>
            <w:r w:rsidR="00597B48" w:rsidRPr="00597B48">
              <w:rPr>
                <w:b w:val="0"/>
                <w:bCs w:val="0"/>
                <w:noProof/>
                <w:webHidden/>
              </w:rPr>
              <w:fldChar w:fldCharType="separate"/>
            </w:r>
            <w:r w:rsidR="009031EE">
              <w:rPr>
                <w:b w:val="0"/>
                <w:bCs w:val="0"/>
                <w:noProof/>
                <w:webHidden/>
              </w:rPr>
              <w:t>8</w:t>
            </w:r>
            <w:r w:rsidR="00597B48" w:rsidRPr="00597B48">
              <w:rPr>
                <w:b w:val="0"/>
                <w:bCs w:val="0"/>
                <w:noProof/>
                <w:webHidden/>
              </w:rPr>
              <w:fldChar w:fldCharType="end"/>
            </w:r>
          </w:hyperlink>
        </w:p>
        <w:p w14:paraId="385B2886" w14:textId="062E78EC" w:rsidR="00597B48" w:rsidRPr="00597B48" w:rsidRDefault="001C4DFE">
          <w:pPr>
            <w:pStyle w:val="Spistreci1"/>
            <w:tabs>
              <w:tab w:val="left" w:pos="660"/>
              <w:tab w:val="right" w:leader="dot" w:pos="9062"/>
            </w:tabs>
            <w:spacing w:after="72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84491927" w:history="1">
            <w:r w:rsidR="00597B48" w:rsidRPr="00597B48">
              <w:rPr>
                <w:rStyle w:val="Hipercze"/>
                <w:rFonts w:cs="Arial"/>
                <w:noProof/>
              </w:rPr>
              <w:t>2</w:t>
            </w:r>
            <w:r w:rsidR="00597B48" w:rsidRPr="00597B48">
              <w:rPr>
                <w:rFonts w:asciiTheme="minorHAnsi" w:eastAsiaTheme="minorEastAsia" w:hAnsiTheme="minorHAnsi"/>
                <w:noProof/>
                <w:sz w:val="22"/>
                <w:lang w:eastAsia="pl-PL"/>
              </w:rPr>
              <w:tab/>
            </w:r>
            <w:r w:rsidR="00597B48" w:rsidRPr="00597B48">
              <w:rPr>
                <w:rStyle w:val="Hipercze"/>
                <w:rFonts w:cs="Arial"/>
                <w:noProof/>
              </w:rPr>
              <w:t>Rozwiązania konstrukcyjno-materiałowe przegród budowlanych</w:t>
            </w:r>
            <w:r w:rsidR="00597B48" w:rsidRPr="00597B48">
              <w:rPr>
                <w:noProof/>
                <w:webHidden/>
              </w:rPr>
              <w:tab/>
            </w:r>
            <w:r w:rsidR="00597B48" w:rsidRPr="00597B48">
              <w:rPr>
                <w:noProof/>
                <w:webHidden/>
              </w:rPr>
              <w:fldChar w:fldCharType="begin"/>
            </w:r>
            <w:r w:rsidR="00597B48" w:rsidRPr="00597B48">
              <w:rPr>
                <w:noProof/>
                <w:webHidden/>
              </w:rPr>
              <w:instrText xml:space="preserve"> PAGEREF _Toc84491927 \h </w:instrText>
            </w:r>
            <w:r w:rsidR="00597B48" w:rsidRPr="00597B48">
              <w:rPr>
                <w:noProof/>
                <w:webHidden/>
              </w:rPr>
            </w:r>
            <w:r w:rsidR="00597B48" w:rsidRPr="00597B48">
              <w:rPr>
                <w:noProof/>
                <w:webHidden/>
              </w:rPr>
              <w:fldChar w:fldCharType="separate"/>
            </w:r>
            <w:r w:rsidR="009031EE">
              <w:rPr>
                <w:noProof/>
                <w:webHidden/>
              </w:rPr>
              <w:t>9</w:t>
            </w:r>
            <w:r w:rsidR="00597B48" w:rsidRPr="00597B48">
              <w:rPr>
                <w:noProof/>
                <w:webHidden/>
              </w:rPr>
              <w:fldChar w:fldCharType="end"/>
            </w:r>
          </w:hyperlink>
        </w:p>
        <w:p w14:paraId="1C2E5BB2" w14:textId="5072BF49" w:rsidR="00597B48" w:rsidRPr="00597B48" w:rsidRDefault="001C4DFE">
          <w:pPr>
            <w:pStyle w:val="Spistreci1"/>
            <w:tabs>
              <w:tab w:val="left" w:pos="660"/>
              <w:tab w:val="right" w:leader="dot" w:pos="9062"/>
            </w:tabs>
            <w:spacing w:after="72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84491928" w:history="1">
            <w:r w:rsidR="00597B48" w:rsidRPr="00597B48">
              <w:rPr>
                <w:rStyle w:val="Hipercze"/>
                <w:rFonts w:cs="Arial"/>
                <w:noProof/>
              </w:rPr>
              <w:t>3</w:t>
            </w:r>
            <w:r w:rsidR="00597B48" w:rsidRPr="00597B48">
              <w:rPr>
                <w:rFonts w:asciiTheme="minorHAnsi" w:eastAsiaTheme="minorEastAsia" w:hAnsiTheme="minorHAnsi"/>
                <w:noProof/>
                <w:sz w:val="22"/>
                <w:lang w:eastAsia="pl-PL"/>
              </w:rPr>
              <w:tab/>
            </w:r>
            <w:r w:rsidR="00597B48" w:rsidRPr="00597B48">
              <w:rPr>
                <w:rStyle w:val="Hipercze"/>
                <w:rFonts w:cs="Arial"/>
                <w:noProof/>
              </w:rPr>
              <w:t>Zalecenia końcowe</w:t>
            </w:r>
            <w:r w:rsidR="00597B48" w:rsidRPr="00597B48">
              <w:rPr>
                <w:noProof/>
                <w:webHidden/>
              </w:rPr>
              <w:tab/>
            </w:r>
            <w:r w:rsidR="00597B48" w:rsidRPr="00597B48">
              <w:rPr>
                <w:noProof/>
                <w:webHidden/>
              </w:rPr>
              <w:fldChar w:fldCharType="begin"/>
            </w:r>
            <w:r w:rsidR="00597B48" w:rsidRPr="00597B48">
              <w:rPr>
                <w:noProof/>
                <w:webHidden/>
              </w:rPr>
              <w:instrText xml:space="preserve"> PAGEREF _Toc84491928 \h </w:instrText>
            </w:r>
            <w:r w:rsidR="00597B48" w:rsidRPr="00597B48">
              <w:rPr>
                <w:noProof/>
                <w:webHidden/>
              </w:rPr>
            </w:r>
            <w:r w:rsidR="00597B48" w:rsidRPr="00597B48">
              <w:rPr>
                <w:noProof/>
                <w:webHidden/>
              </w:rPr>
              <w:fldChar w:fldCharType="separate"/>
            </w:r>
            <w:r w:rsidR="009031EE">
              <w:rPr>
                <w:noProof/>
                <w:webHidden/>
              </w:rPr>
              <w:t>9</w:t>
            </w:r>
            <w:r w:rsidR="00597B48" w:rsidRPr="00597B48">
              <w:rPr>
                <w:noProof/>
                <w:webHidden/>
              </w:rPr>
              <w:fldChar w:fldCharType="end"/>
            </w:r>
          </w:hyperlink>
        </w:p>
        <w:p w14:paraId="3E82AC85" w14:textId="39808C4A" w:rsidR="00E7528A" w:rsidRPr="00597B48" w:rsidRDefault="00E7528A" w:rsidP="00E7528A">
          <w:pPr>
            <w:tabs>
              <w:tab w:val="left" w:pos="0"/>
            </w:tabs>
            <w:spacing w:after="72" w:line="276" w:lineRule="auto"/>
            <w:jc w:val="both"/>
            <w:rPr>
              <w:rFonts w:cs="Arial"/>
              <w:sz w:val="20"/>
              <w:szCs w:val="20"/>
            </w:rPr>
          </w:pPr>
          <w:r w:rsidRPr="00597B48">
            <w:rPr>
              <w:rFonts w:cs="Arial"/>
              <w:sz w:val="20"/>
              <w:szCs w:val="20"/>
            </w:rPr>
            <w:fldChar w:fldCharType="end"/>
          </w:r>
        </w:p>
        <w:p w14:paraId="36213638" w14:textId="77777777" w:rsidR="00E7528A" w:rsidRPr="004A255B" w:rsidRDefault="00E7528A" w:rsidP="00E7528A">
          <w:pPr>
            <w:tabs>
              <w:tab w:val="left" w:pos="0"/>
            </w:tabs>
            <w:spacing w:after="72" w:line="276" w:lineRule="auto"/>
            <w:jc w:val="both"/>
            <w:rPr>
              <w:rFonts w:cs="Arial"/>
              <w:sz w:val="20"/>
              <w:szCs w:val="20"/>
            </w:rPr>
          </w:pPr>
        </w:p>
        <w:p w14:paraId="3329DC42" w14:textId="77777777" w:rsidR="00E7528A" w:rsidRPr="004A255B" w:rsidRDefault="001C4DFE" w:rsidP="00E7528A">
          <w:pPr>
            <w:tabs>
              <w:tab w:val="left" w:pos="0"/>
            </w:tabs>
            <w:spacing w:after="72" w:line="276" w:lineRule="auto"/>
            <w:jc w:val="both"/>
            <w:rPr>
              <w:rFonts w:cs="Arial"/>
              <w:b/>
              <w:bCs/>
              <w:sz w:val="20"/>
              <w:szCs w:val="20"/>
            </w:rPr>
          </w:pPr>
        </w:p>
      </w:sdtContent>
    </w:sdt>
    <w:p w14:paraId="06DC78E4" w14:textId="531672C8" w:rsidR="004A255B" w:rsidRDefault="004A255B" w:rsidP="004A255B">
      <w:pPr>
        <w:pStyle w:val="Nagwek1"/>
        <w:keepLines/>
        <w:spacing w:after="72" w:line="276" w:lineRule="auto"/>
        <w:ind w:left="432"/>
        <w:jc w:val="both"/>
        <w:rPr>
          <w:rFonts w:cs="Arial"/>
          <w:sz w:val="20"/>
          <w:szCs w:val="20"/>
        </w:rPr>
      </w:pPr>
    </w:p>
    <w:p w14:paraId="35417050" w14:textId="77777777" w:rsidR="00257F2C" w:rsidRPr="00DB3996" w:rsidRDefault="00257F2C" w:rsidP="00257F2C">
      <w:pPr>
        <w:spacing w:after="72" w:line="276" w:lineRule="auto"/>
        <w:jc w:val="both"/>
        <w:rPr>
          <w:rFonts w:cs="Arial"/>
          <w:sz w:val="20"/>
          <w:szCs w:val="20"/>
          <w:u w:val="single"/>
        </w:rPr>
      </w:pPr>
      <w:r w:rsidRPr="00DB3996">
        <w:rPr>
          <w:rFonts w:cs="Arial"/>
          <w:sz w:val="20"/>
          <w:szCs w:val="20"/>
          <w:u w:val="single"/>
        </w:rPr>
        <w:t>ZAWARTOŚĆ CZĘŚCI RYSUNKOWEJ:</w:t>
      </w:r>
    </w:p>
    <w:p w14:paraId="2A7E74C5" w14:textId="77777777" w:rsidR="00257F2C" w:rsidRPr="00597B48" w:rsidRDefault="00257F2C" w:rsidP="00257F2C">
      <w:pPr>
        <w:spacing w:after="72" w:line="276" w:lineRule="auto"/>
        <w:jc w:val="both"/>
        <w:rPr>
          <w:rFonts w:cs="Arial"/>
          <w:sz w:val="20"/>
          <w:szCs w:val="20"/>
        </w:rPr>
      </w:pPr>
    </w:p>
    <w:tbl>
      <w:tblPr>
        <w:tblW w:w="953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66"/>
        <w:gridCol w:w="6521"/>
        <w:gridCol w:w="831"/>
        <w:gridCol w:w="920"/>
      </w:tblGrid>
      <w:tr w:rsidR="00597B48" w:rsidRPr="00597B48" w14:paraId="06E73D81" w14:textId="77777777" w:rsidTr="00A03FA8">
        <w:trPr>
          <w:trHeight w:val="315"/>
        </w:trPr>
        <w:tc>
          <w:tcPr>
            <w:tcW w:w="12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14:paraId="50527CE3" w14:textId="77777777" w:rsidR="00257F2C" w:rsidRPr="00597B48" w:rsidRDefault="00257F2C" w:rsidP="00A03FA8">
            <w:pPr>
              <w:spacing w:before="0" w:afterLines="0" w:line="276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97B4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Oznaczenie rysunku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BFBFBF"/>
            <w:vAlign w:val="center"/>
            <w:hideMark/>
          </w:tcPr>
          <w:p w14:paraId="078DE9B5" w14:textId="77777777" w:rsidR="00257F2C" w:rsidRPr="00597B48" w:rsidRDefault="00257F2C" w:rsidP="00A03FA8">
            <w:pPr>
              <w:spacing w:before="0" w:afterLines="0" w:line="276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97B4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Tytuł rysunku</w:t>
            </w:r>
          </w:p>
        </w:tc>
        <w:tc>
          <w:tcPr>
            <w:tcW w:w="8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6A4B850A" w14:textId="77777777" w:rsidR="00257F2C" w:rsidRPr="00597B48" w:rsidRDefault="00257F2C" w:rsidP="00A03FA8">
            <w:pPr>
              <w:spacing w:before="0" w:afterLines="0" w:line="276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97B4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SKALA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14:paraId="6E3BCAFD" w14:textId="77777777" w:rsidR="00257F2C" w:rsidRPr="00597B48" w:rsidRDefault="00257F2C" w:rsidP="00A03FA8">
            <w:pPr>
              <w:spacing w:before="0" w:afterLines="0" w:line="276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97B4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nr strony</w:t>
            </w:r>
          </w:p>
        </w:tc>
      </w:tr>
      <w:tr w:rsidR="00597B48" w:rsidRPr="00597B48" w14:paraId="6CC094E0" w14:textId="77777777" w:rsidTr="00A03FA8">
        <w:trPr>
          <w:trHeight w:val="300"/>
        </w:trPr>
        <w:tc>
          <w:tcPr>
            <w:tcW w:w="1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2F3F6C" w14:textId="79BD8BCD" w:rsidR="00257F2C" w:rsidRPr="00597B48" w:rsidRDefault="00257F2C" w:rsidP="00A03FA8">
            <w:pPr>
              <w:spacing w:before="0" w:afterLines="0" w:line="276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597B48">
              <w:rPr>
                <w:rFonts w:eastAsia="Times New Roman" w:cs="Arial"/>
                <w:sz w:val="20"/>
                <w:szCs w:val="20"/>
                <w:lang w:eastAsia="pl-PL"/>
              </w:rPr>
              <w:t>A4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A10FF6" w14:textId="56EB0F01" w:rsidR="00257F2C" w:rsidRPr="00597B48" w:rsidRDefault="00257F2C" w:rsidP="00A03FA8">
            <w:pPr>
              <w:spacing w:before="0" w:afterLines="0" w:line="276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597B48">
              <w:rPr>
                <w:rFonts w:eastAsia="Times New Roman" w:cs="Arial"/>
                <w:sz w:val="20"/>
                <w:szCs w:val="20"/>
                <w:lang w:eastAsia="pl-PL"/>
              </w:rPr>
              <w:t>DETAL NISZY OKIENNEJ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EE48C7" w14:textId="2D9F73D1" w:rsidR="00257F2C" w:rsidRPr="00597B48" w:rsidRDefault="00257F2C" w:rsidP="00A03FA8">
            <w:pPr>
              <w:spacing w:before="0" w:afterLines="0" w:line="276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597B48">
              <w:rPr>
                <w:rFonts w:eastAsia="Times New Roman" w:cs="Arial"/>
                <w:sz w:val="20"/>
                <w:szCs w:val="20"/>
                <w:lang w:eastAsia="pl-PL"/>
              </w:rPr>
              <w:t>1:20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6AD02A" w14:textId="4C864FD8" w:rsidR="00257F2C" w:rsidRPr="00597B48" w:rsidRDefault="00E5587F" w:rsidP="00A03FA8">
            <w:pPr>
              <w:spacing w:before="0" w:afterLines="0" w:line="276" w:lineRule="auto"/>
              <w:jc w:val="right"/>
              <w:rPr>
                <w:rFonts w:eastAsia="Times New Roman" w:cs="Arial"/>
                <w:sz w:val="20"/>
                <w:szCs w:val="20"/>
                <w:lang w:eastAsia="pl-PL"/>
              </w:rPr>
            </w:pPr>
            <w:r>
              <w:rPr>
                <w:rFonts w:eastAsia="Times New Roman" w:cs="Arial"/>
                <w:sz w:val="20"/>
                <w:szCs w:val="20"/>
                <w:lang w:eastAsia="pl-PL"/>
              </w:rPr>
              <w:t>10</w:t>
            </w:r>
          </w:p>
        </w:tc>
      </w:tr>
      <w:tr w:rsidR="00597B48" w:rsidRPr="00597B48" w14:paraId="1B6EB37D" w14:textId="77777777" w:rsidTr="00A03FA8">
        <w:trPr>
          <w:trHeight w:val="300"/>
        </w:trPr>
        <w:tc>
          <w:tcPr>
            <w:tcW w:w="1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46CFAC" w14:textId="5A1C0088" w:rsidR="008F10FF" w:rsidRPr="00597B48" w:rsidRDefault="008F10FF" w:rsidP="008F10FF">
            <w:pPr>
              <w:spacing w:before="0" w:afterLines="0" w:line="276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597B48">
              <w:rPr>
                <w:rFonts w:eastAsia="Times New Roman" w:cs="Arial"/>
                <w:sz w:val="20"/>
                <w:szCs w:val="20"/>
                <w:lang w:eastAsia="pl-PL"/>
              </w:rPr>
              <w:t>A5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99B6EE" w14:textId="62F39564" w:rsidR="008F10FF" w:rsidRPr="00597B48" w:rsidRDefault="008F10FF" w:rsidP="008F10FF">
            <w:pPr>
              <w:spacing w:before="0" w:afterLines="0" w:line="276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597B48">
              <w:rPr>
                <w:rFonts w:eastAsia="Times New Roman" w:cs="Arial"/>
                <w:sz w:val="20"/>
                <w:szCs w:val="20"/>
                <w:lang w:eastAsia="pl-PL"/>
              </w:rPr>
              <w:t>DETAL IZOLACJI PIONOWEJ STREFY COKOŁOWEJ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0B79D6" w14:textId="5007B8C9" w:rsidR="008F10FF" w:rsidRPr="00597B48" w:rsidRDefault="008F10FF" w:rsidP="008F10FF">
            <w:pPr>
              <w:spacing w:before="0" w:afterLines="0" w:line="276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597B48">
              <w:rPr>
                <w:rFonts w:eastAsia="Times New Roman" w:cs="Arial"/>
                <w:sz w:val="20"/>
                <w:szCs w:val="20"/>
                <w:lang w:eastAsia="pl-PL"/>
              </w:rPr>
              <w:t>1:20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4E06FC" w14:textId="61E76CFD" w:rsidR="008F10FF" w:rsidRPr="00597B48" w:rsidRDefault="00597B48" w:rsidP="008F10FF">
            <w:pPr>
              <w:spacing w:before="0" w:afterLines="0" w:line="276" w:lineRule="auto"/>
              <w:jc w:val="right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597B48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1</w:t>
            </w:r>
            <w:r w:rsidR="00E5587F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1</w:t>
            </w:r>
          </w:p>
        </w:tc>
      </w:tr>
      <w:tr w:rsidR="0005558B" w:rsidRPr="00597B48" w14:paraId="3A343D9D" w14:textId="77777777" w:rsidTr="00A03FA8">
        <w:trPr>
          <w:trHeight w:val="300"/>
        </w:trPr>
        <w:tc>
          <w:tcPr>
            <w:tcW w:w="1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C9470C" w14:textId="255320CE" w:rsidR="0005558B" w:rsidRPr="00597B48" w:rsidRDefault="0005558B" w:rsidP="008F10FF">
            <w:pPr>
              <w:spacing w:before="0" w:afterLines="0" w:line="276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>
              <w:rPr>
                <w:rFonts w:eastAsia="Times New Roman" w:cs="Arial"/>
                <w:sz w:val="20"/>
                <w:szCs w:val="20"/>
                <w:lang w:eastAsia="pl-PL"/>
              </w:rPr>
              <w:t>A6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B74F41" w14:textId="1BC2ABDF" w:rsidR="0005558B" w:rsidRPr="00597B48" w:rsidRDefault="0005558B" w:rsidP="008F10FF">
            <w:pPr>
              <w:spacing w:before="0" w:afterLines="0" w:line="276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>
              <w:rPr>
                <w:rFonts w:eastAsia="Times New Roman" w:cs="Arial"/>
                <w:sz w:val="20"/>
                <w:szCs w:val="20"/>
                <w:lang w:eastAsia="pl-PL"/>
              </w:rPr>
              <w:t>DETAL NADPROŻA OTWORU DRZWIOWEGO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685DC9" w14:textId="6AFC28FF" w:rsidR="0005558B" w:rsidRPr="00597B48" w:rsidRDefault="0005558B" w:rsidP="008F10FF">
            <w:pPr>
              <w:spacing w:before="0" w:afterLines="0" w:line="276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>
              <w:rPr>
                <w:rFonts w:eastAsia="Times New Roman" w:cs="Arial"/>
                <w:sz w:val="20"/>
                <w:szCs w:val="20"/>
                <w:lang w:eastAsia="pl-PL"/>
              </w:rPr>
              <w:t>1:20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E2B485" w14:textId="13E8428D" w:rsidR="0005558B" w:rsidRPr="00597B48" w:rsidRDefault="0005558B" w:rsidP="008F10FF">
            <w:pPr>
              <w:spacing w:before="0" w:afterLines="0" w:line="276" w:lineRule="auto"/>
              <w:jc w:val="right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12</w:t>
            </w:r>
          </w:p>
        </w:tc>
      </w:tr>
      <w:tr w:rsidR="0045012E" w:rsidRPr="00597B48" w14:paraId="19EDFCE0" w14:textId="77777777" w:rsidTr="00A03FA8">
        <w:trPr>
          <w:trHeight w:val="300"/>
        </w:trPr>
        <w:tc>
          <w:tcPr>
            <w:tcW w:w="1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73479A" w14:textId="3AF92457" w:rsidR="0045012E" w:rsidRPr="00597B48" w:rsidRDefault="0045012E" w:rsidP="0045012E">
            <w:pPr>
              <w:spacing w:before="0" w:afterLines="0" w:line="276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597B48">
              <w:rPr>
                <w:rFonts w:eastAsia="Times New Roman" w:cs="Arial"/>
                <w:sz w:val="20"/>
                <w:szCs w:val="20"/>
                <w:lang w:eastAsia="pl-PL"/>
              </w:rPr>
              <w:t>A</w:t>
            </w:r>
            <w:r w:rsidR="0005558B">
              <w:rPr>
                <w:rFonts w:eastAsia="Times New Roman" w:cs="Arial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8E9BDE" w14:textId="78CC39AC" w:rsidR="0045012E" w:rsidRPr="00597B48" w:rsidRDefault="0045012E" w:rsidP="0045012E">
            <w:pPr>
              <w:spacing w:before="0" w:afterLines="0" w:line="276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597B48">
              <w:rPr>
                <w:rFonts w:eastAsia="Times New Roman" w:cs="Arial"/>
                <w:sz w:val="20"/>
                <w:szCs w:val="20"/>
                <w:lang w:eastAsia="pl-PL"/>
              </w:rPr>
              <w:t>ZESTAWIENIE STOLARKI DRZWIOWEJ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FE3A9C" w14:textId="47762C7C" w:rsidR="0045012E" w:rsidRPr="00597B48" w:rsidRDefault="0045012E" w:rsidP="0045012E">
            <w:pPr>
              <w:spacing w:before="0" w:afterLines="0" w:line="276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597B48">
              <w:rPr>
                <w:rFonts w:eastAsia="Times New Roman" w:cs="Arial"/>
                <w:sz w:val="20"/>
                <w:szCs w:val="20"/>
                <w:lang w:eastAsia="pl-PL"/>
              </w:rPr>
              <w:t>1:50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1B5DE6" w14:textId="559A8834" w:rsidR="0045012E" w:rsidRPr="00597B48" w:rsidRDefault="0045012E" w:rsidP="0045012E">
            <w:pPr>
              <w:spacing w:before="0" w:afterLines="0" w:line="276" w:lineRule="auto"/>
              <w:jc w:val="right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597B48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1</w:t>
            </w:r>
            <w:r w:rsidR="0005558B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3</w:t>
            </w:r>
          </w:p>
        </w:tc>
      </w:tr>
      <w:tr w:rsidR="0005558B" w:rsidRPr="00597B48" w14:paraId="64FB9761" w14:textId="77777777" w:rsidTr="00A03FA8">
        <w:trPr>
          <w:trHeight w:val="300"/>
        </w:trPr>
        <w:tc>
          <w:tcPr>
            <w:tcW w:w="1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1C495D" w14:textId="655CF717" w:rsidR="0005558B" w:rsidRPr="00597B48" w:rsidRDefault="0005558B" w:rsidP="0005558B">
            <w:pPr>
              <w:spacing w:before="0" w:afterLines="0" w:line="276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597B48">
              <w:rPr>
                <w:rFonts w:eastAsia="Times New Roman" w:cs="Arial"/>
                <w:sz w:val="20"/>
                <w:szCs w:val="20"/>
                <w:lang w:eastAsia="pl-PL"/>
              </w:rPr>
              <w:t>A</w:t>
            </w:r>
            <w:r>
              <w:rPr>
                <w:rFonts w:eastAsia="Times New Roman" w:cs="Arial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375584" w14:textId="2AC078A7" w:rsidR="0005558B" w:rsidRPr="00597B48" w:rsidRDefault="0005558B" w:rsidP="0005558B">
            <w:pPr>
              <w:spacing w:before="0" w:afterLines="0" w:line="276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597B48">
              <w:rPr>
                <w:rFonts w:eastAsia="Times New Roman" w:cs="Arial"/>
                <w:sz w:val="20"/>
                <w:szCs w:val="20"/>
                <w:lang w:eastAsia="pl-PL"/>
              </w:rPr>
              <w:t>ZESTAWIENIE STOLARKI OKIENNEJ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D895E6" w14:textId="50A1FA33" w:rsidR="0005558B" w:rsidRPr="00597B48" w:rsidRDefault="0005558B" w:rsidP="0005558B">
            <w:pPr>
              <w:spacing w:before="0" w:afterLines="0" w:line="276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597B48">
              <w:rPr>
                <w:rFonts w:eastAsia="Times New Roman" w:cs="Arial"/>
                <w:sz w:val="20"/>
                <w:szCs w:val="20"/>
                <w:lang w:eastAsia="pl-PL"/>
              </w:rPr>
              <w:t>1:50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FB7670" w14:textId="4A57EA17" w:rsidR="0005558B" w:rsidRPr="00597B48" w:rsidRDefault="0005558B" w:rsidP="0005558B">
            <w:pPr>
              <w:spacing w:before="0" w:afterLines="0" w:line="276" w:lineRule="auto"/>
              <w:jc w:val="right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14</w:t>
            </w:r>
          </w:p>
        </w:tc>
      </w:tr>
    </w:tbl>
    <w:p w14:paraId="1F3E4617" w14:textId="33139542" w:rsidR="004A255B" w:rsidRPr="00597B48" w:rsidRDefault="004A255B" w:rsidP="004A255B">
      <w:pPr>
        <w:spacing w:after="72"/>
      </w:pPr>
    </w:p>
    <w:bookmarkEnd w:id="4"/>
    <w:p w14:paraId="1151C199" w14:textId="087CBC0A" w:rsidR="004A255B" w:rsidRPr="00597B48" w:rsidRDefault="004A255B" w:rsidP="004A255B">
      <w:pPr>
        <w:spacing w:after="72"/>
      </w:pPr>
    </w:p>
    <w:p w14:paraId="34467A9D" w14:textId="0EDAAE9B" w:rsidR="004A255B" w:rsidRDefault="004A255B" w:rsidP="004A255B">
      <w:pPr>
        <w:spacing w:after="72"/>
      </w:pPr>
    </w:p>
    <w:p w14:paraId="7669346A" w14:textId="3D0CCAFB" w:rsidR="004A255B" w:rsidRDefault="004A255B" w:rsidP="004A255B">
      <w:pPr>
        <w:spacing w:after="72"/>
      </w:pPr>
    </w:p>
    <w:p w14:paraId="2ED3DE6B" w14:textId="1108838B" w:rsidR="004A255B" w:rsidRDefault="004A255B" w:rsidP="004A255B">
      <w:pPr>
        <w:spacing w:after="72"/>
      </w:pPr>
    </w:p>
    <w:p w14:paraId="0EAB28B7" w14:textId="5745B751" w:rsidR="004A255B" w:rsidRDefault="004A255B" w:rsidP="004A255B">
      <w:pPr>
        <w:spacing w:after="72"/>
      </w:pPr>
    </w:p>
    <w:p w14:paraId="2896792A" w14:textId="2FB318D3" w:rsidR="004A255B" w:rsidRDefault="004A255B" w:rsidP="004A255B">
      <w:pPr>
        <w:spacing w:after="72"/>
      </w:pPr>
    </w:p>
    <w:p w14:paraId="04CC24F5" w14:textId="26B2775D" w:rsidR="004A255B" w:rsidRDefault="004A255B" w:rsidP="004A255B">
      <w:pPr>
        <w:spacing w:after="72"/>
      </w:pPr>
    </w:p>
    <w:p w14:paraId="2799F2A5" w14:textId="57FE5ED5" w:rsidR="004A255B" w:rsidRDefault="004A255B" w:rsidP="004A255B">
      <w:pPr>
        <w:spacing w:after="72"/>
      </w:pPr>
    </w:p>
    <w:p w14:paraId="548908BD" w14:textId="28212210" w:rsidR="004A255B" w:rsidRDefault="004A255B" w:rsidP="004A255B">
      <w:pPr>
        <w:spacing w:after="72"/>
      </w:pPr>
    </w:p>
    <w:p w14:paraId="1A248CC4" w14:textId="07390396" w:rsidR="004A255B" w:rsidRDefault="004A255B" w:rsidP="004A255B">
      <w:pPr>
        <w:spacing w:after="72"/>
      </w:pPr>
    </w:p>
    <w:p w14:paraId="314B56CD" w14:textId="324DD0FD" w:rsidR="004A255B" w:rsidRDefault="004A255B" w:rsidP="004A255B">
      <w:pPr>
        <w:spacing w:after="72"/>
      </w:pPr>
    </w:p>
    <w:p w14:paraId="6E573D91" w14:textId="23E1E4B4" w:rsidR="004A255B" w:rsidRDefault="004A255B" w:rsidP="004A255B">
      <w:pPr>
        <w:spacing w:after="72"/>
      </w:pPr>
    </w:p>
    <w:p w14:paraId="2C0F9F24" w14:textId="6E58E212" w:rsidR="004A255B" w:rsidRDefault="004A255B" w:rsidP="004A255B">
      <w:pPr>
        <w:spacing w:after="72"/>
      </w:pPr>
    </w:p>
    <w:p w14:paraId="62E5BD01" w14:textId="1C102AF5" w:rsidR="004A255B" w:rsidRDefault="004A255B" w:rsidP="004A255B">
      <w:pPr>
        <w:spacing w:after="72"/>
      </w:pPr>
    </w:p>
    <w:p w14:paraId="334CCB34" w14:textId="77777777" w:rsidR="00EF337F" w:rsidRDefault="00EF337F" w:rsidP="004A255B">
      <w:pPr>
        <w:spacing w:after="72"/>
      </w:pPr>
    </w:p>
    <w:p w14:paraId="0BFDBE47" w14:textId="071ECACD" w:rsidR="00EF337F" w:rsidRDefault="00EF337F" w:rsidP="004A255B">
      <w:pPr>
        <w:spacing w:after="72"/>
      </w:pPr>
    </w:p>
    <w:p w14:paraId="4356CF99" w14:textId="7466F21A" w:rsidR="00C370AF" w:rsidRDefault="00C370AF" w:rsidP="004A255B">
      <w:pPr>
        <w:spacing w:after="72"/>
      </w:pPr>
    </w:p>
    <w:p w14:paraId="2C62C143" w14:textId="639CFDE1" w:rsidR="00C370AF" w:rsidRDefault="00C370AF" w:rsidP="004A255B">
      <w:pPr>
        <w:spacing w:after="72"/>
      </w:pPr>
    </w:p>
    <w:p w14:paraId="18C49913" w14:textId="49313CCD" w:rsidR="00C370AF" w:rsidRDefault="00C370AF" w:rsidP="004A255B">
      <w:pPr>
        <w:spacing w:after="72"/>
      </w:pPr>
    </w:p>
    <w:p w14:paraId="09988AAC" w14:textId="3D49231D" w:rsidR="00E7528A" w:rsidRDefault="00E7528A" w:rsidP="009B494A">
      <w:pPr>
        <w:pStyle w:val="Nagwek1"/>
        <w:keepLines/>
        <w:numPr>
          <w:ilvl w:val="0"/>
          <w:numId w:val="7"/>
        </w:numPr>
        <w:tabs>
          <w:tab w:val="num" w:pos="360"/>
        </w:tabs>
        <w:spacing w:after="72" w:line="276" w:lineRule="auto"/>
        <w:ind w:left="432" w:hanging="432"/>
        <w:jc w:val="both"/>
        <w:rPr>
          <w:rFonts w:cs="Arial"/>
          <w:sz w:val="20"/>
          <w:szCs w:val="20"/>
        </w:rPr>
      </w:pPr>
      <w:bookmarkStart w:id="5" w:name="_Toc84491922"/>
      <w:r w:rsidRPr="004A255B">
        <w:rPr>
          <w:rFonts w:cs="Arial"/>
          <w:sz w:val="20"/>
          <w:szCs w:val="20"/>
        </w:rPr>
        <w:lastRenderedPageBreak/>
        <w:t>Zakres robót budowlanych</w:t>
      </w:r>
      <w:bookmarkEnd w:id="5"/>
    </w:p>
    <w:p w14:paraId="39D4DA64" w14:textId="77777777" w:rsidR="00E22C0E" w:rsidRPr="00E22C0E" w:rsidRDefault="00E22C0E" w:rsidP="00E22C0E">
      <w:pPr>
        <w:spacing w:after="72"/>
      </w:pPr>
    </w:p>
    <w:p w14:paraId="3C0C90B9" w14:textId="77777777" w:rsidR="00E7528A" w:rsidRPr="004A255B" w:rsidRDefault="00E7528A" w:rsidP="00E7528A">
      <w:pPr>
        <w:pStyle w:val="Tytu"/>
        <w:spacing w:after="72" w:line="360" w:lineRule="auto"/>
        <w:jc w:val="both"/>
        <w:rPr>
          <w:rFonts w:cs="Arial"/>
          <w:sz w:val="20"/>
          <w:u w:val="none"/>
        </w:rPr>
      </w:pPr>
      <w:r w:rsidRPr="004A255B">
        <w:rPr>
          <w:rFonts w:cs="Arial"/>
          <w:sz w:val="20"/>
          <w:u w:val="none"/>
        </w:rPr>
        <w:t>Projektuje się:</w:t>
      </w:r>
    </w:p>
    <w:p w14:paraId="00C79461" w14:textId="46DCF0A1" w:rsidR="00E22C0E" w:rsidRPr="00E22C0E" w:rsidRDefault="00E22C0E" w:rsidP="00E22C0E">
      <w:pPr>
        <w:spacing w:before="0" w:afterLines="0" w:line="360" w:lineRule="auto"/>
        <w:ind w:firstLine="360"/>
        <w:jc w:val="both"/>
        <w:rPr>
          <w:rFonts w:eastAsia="Times New Roman" w:cs="Arial"/>
          <w:sz w:val="20"/>
          <w:szCs w:val="20"/>
          <w:lang w:eastAsia="pl-PL"/>
        </w:rPr>
      </w:pPr>
      <w:r w:rsidRPr="00E22C0E">
        <w:rPr>
          <w:rFonts w:eastAsia="Times New Roman" w:cs="Arial"/>
          <w:sz w:val="20"/>
          <w:szCs w:val="20"/>
          <w:lang w:eastAsia="pl-PL"/>
        </w:rPr>
        <w:t xml:space="preserve">- zabezpieczenie przyległego terenu, wygrodzenie obszaru prac, przeniesienie elementów wyposażenia pomieszczenia podlegającego opracowaniu w miejsce wyznaczone przez Użytkownika, ponowny montaż/wniesienie po zakończeniu robót budowlanych, </w:t>
      </w:r>
      <w:bookmarkStart w:id="6" w:name="_Hlk51564842"/>
      <w:r w:rsidRPr="00E22C0E">
        <w:rPr>
          <w:rFonts w:eastAsia="Times New Roman" w:cs="Arial"/>
          <w:sz w:val="20"/>
          <w:szCs w:val="20"/>
          <w:lang w:eastAsia="pl-PL"/>
        </w:rPr>
        <w:t>weryfikacja przebiegu instalacji podtynkowych, w przypadku kolizji z otworem przeniesienie instalacji</w:t>
      </w:r>
      <w:r w:rsidR="00724290">
        <w:rPr>
          <w:rFonts w:eastAsia="Times New Roman" w:cs="Arial"/>
          <w:sz w:val="20"/>
          <w:szCs w:val="20"/>
          <w:lang w:eastAsia="pl-PL"/>
        </w:rPr>
        <w:t xml:space="preserve"> według odrębnego o</w:t>
      </w:r>
      <w:r w:rsidR="00321C62">
        <w:rPr>
          <w:rFonts w:eastAsia="Times New Roman" w:cs="Arial"/>
          <w:sz w:val="20"/>
          <w:szCs w:val="20"/>
          <w:lang w:eastAsia="pl-PL"/>
        </w:rPr>
        <w:t>pr</w:t>
      </w:r>
      <w:r w:rsidR="00724290">
        <w:rPr>
          <w:rFonts w:eastAsia="Times New Roman" w:cs="Arial"/>
          <w:sz w:val="20"/>
          <w:szCs w:val="20"/>
          <w:lang w:eastAsia="pl-PL"/>
        </w:rPr>
        <w:t>acowania</w:t>
      </w:r>
      <w:r w:rsidRPr="00E22C0E">
        <w:rPr>
          <w:rFonts w:eastAsia="Times New Roman" w:cs="Arial"/>
          <w:sz w:val="20"/>
          <w:szCs w:val="20"/>
          <w:lang w:eastAsia="pl-PL"/>
        </w:rPr>
        <w:t xml:space="preserve">, </w:t>
      </w:r>
      <w:bookmarkEnd w:id="6"/>
    </w:p>
    <w:p w14:paraId="0F1E55B6" w14:textId="155683C4" w:rsidR="00B1292C" w:rsidRDefault="00E22C0E" w:rsidP="00E22C0E">
      <w:pPr>
        <w:spacing w:before="0" w:afterLines="0" w:line="360" w:lineRule="auto"/>
        <w:ind w:firstLine="360"/>
        <w:jc w:val="both"/>
        <w:rPr>
          <w:rFonts w:eastAsia="Times New Roman" w:cs="Arial"/>
          <w:sz w:val="20"/>
          <w:szCs w:val="20"/>
          <w:lang w:eastAsia="pl-PL"/>
        </w:rPr>
      </w:pPr>
      <w:r w:rsidRPr="00E22C0E">
        <w:rPr>
          <w:rFonts w:eastAsia="Times New Roman" w:cs="Arial"/>
          <w:sz w:val="20"/>
          <w:szCs w:val="20"/>
          <w:lang w:eastAsia="pl-PL"/>
        </w:rPr>
        <w:t>- wykonanie bruzdy po obu stronach ściany w miejscu planowanego otworu</w:t>
      </w:r>
      <w:r w:rsidR="00A15225">
        <w:rPr>
          <w:rFonts w:eastAsia="Times New Roman" w:cs="Arial"/>
          <w:sz w:val="20"/>
          <w:szCs w:val="20"/>
          <w:lang w:eastAsia="pl-PL"/>
        </w:rPr>
        <w:t xml:space="preserve"> (okiennego/drzwiowego)</w:t>
      </w:r>
      <w:r w:rsidRPr="00E22C0E">
        <w:rPr>
          <w:rFonts w:eastAsia="Times New Roman" w:cs="Arial"/>
          <w:sz w:val="20"/>
          <w:szCs w:val="20"/>
          <w:lang w:eastAsia="pl-PL"/>
        </w:rPr>
        <w:t>. Wykonanie w ścianie otworów na śruby. Dokładne oczyszczenie wnęk na profile</w:t>
      </w:r>
      <w:r w:rsidR="00B1292C">
        <w:rPr>
          <w:rFonts w:eastAsia="Times New Roman" w:cs="Arial"/>
          <w:sz w:val="20"/>
          <w:szCs w:val="20"/>
          <w:lang w:eastAsia="pl-PL"/>
        </w:rPr>
        <w:t>,</w:t>
      </w:r>
    </w:p>
    <w:p w14:paraId="5E2052D8" w14:textId="5122E112" w:rsidR="00E22C0E" w:rsidRPr="00E22C0E" w:rsidRDefault="00B1292C" w:rsidP="00E22C0E">
      <w:pPr>
        <w:spacing w:before="0" w:afterLines="0" w:line="360" w:lineRule="auto"/>
        <w:ind w:firstLine="360"/>
        <w:jc w:val="both"/>
        <w:rPr>
          <w:rFonts w:eastAsia="Times New Roman" w:cs="Arial"/>
          <w:sz w:val="20"/>
          <w:szCs w:val="20"/>
          <w:lang w:eastAsia="pl-PL"/>
        </w:rPr>
      </w:pPr>
      <w:r>
        <w:rPr>
          <w:rFonts w:eastAsia="Times New Roman" w:cs="Arial"/>
          <w:sz w:val="20"/>
          <w:szCs w:val="20"/>
          <w:lang w:eastAsia="pl-PL"/>
        </w:rPr>
        <w:t>- m</w:t>
      </w:r>
      <w:r w:rsidR="00E22C0E" w:rsidRPr="00E22C0E">
        <w:rPr>
          <w:rFonts w:eastAsia="Times New Roman" w:cs="Arial"/>
          <w:sz w:val="20"/>
          <w:szCs w:val="20"/>
          <w:lang w:eastAsia="pl-PL"/>
        </w:rPr>
        <w:t xml:space="preserve">ontaż profili stalowych – dwa ceowniki </w:t>
      </w:r>
      <w:r w:rsidR="00DA330F">
        <w:rPr>
          <w:rFonts w:eastAsia="Times New Roman" w:cs="Arial"/>
          <w:sz w:val="20"/>
          <w:szCs w:val="20"/>
          <w:lang w:eastAsia="pl-PL"/>
        </w:rPr>
        <w:t>C14</w:t>
      </w:r>
      <w:r w:rsidR="00E22C0E" w:rsidRPr="00E22C0E">
        <w:rPr>
          <w:rFonts w:eastAsia="Times New Roman" w:cs="Arial"/>
          <w:sz w:val="20"/>
          <w:szCs w:val="20"/>
          <w:lang w:eastAsia="pl-PL"/>
        </w:rPr>
        <w:t xml:space="preserve">0 na zaprawie cementowej w przygotowanych wnękach z obu stron ściany, </w:t>
      </w:r>
      <w:r w:rsidR="00E22C0E" w:rsidRPr="0044655A">
        <w:rPr>
          <w:rFonts w:eastAsia="Times New Roman" w:cs="Arial"/>
          <w:sz w:val="20"/>
          <w:szCs w:val="20"/>
          <w:lang w:eastAsia="pl-PL"/>
        </w:rPr>
        <w:t xml:space="preserve">oparcie na ścianie minimum </w:t>
      </w:r>
      <w:r w:rsidR="00D27525" w:rsidRPr="0044655A">
        <w:rPr>
          <w:rFonts w:eastAsia="Times New Roman" w:cs="Arial"/>
          <w:sz w:val="20"/>
          <w:szCs w:val="20"/>
          <w:lang w:eastAsia="pl-PL"/>
        </w:rPr>
        <w:t>20</w:t>
      </w:r>
      <w:r w:rsidR="00E22C0E" w:rsidRPr="0044655A">
        <w:rPr>
          <w:rFonts w:eastAsia="Times New Roman" w:cs="Arial"/>
          <w:sz w:val="20"/>
          <w:szCs w:val="20"/>
          <w:lang w:eastAsia="pl-PL"/>
        </w:rPr>
        <w:t xml:space="preserve"> cm na poduszkach betonowych gr</w:t>
      </w:r>
      <w:r w:rsidR="00E22C0E" w:rsidRPr="00E22C0E">
        <w:rPr>
          <w:rFonts w:eastAsia="Times New Roman" w:cs="Arial"/>
          <w:sz w:val="20"/>
          <w:szCs w:val="20"/>
          <w:lang w:eastAsia="pl-PL"/>
        </w:rPr>
        <w:t xml:space="preserve">. </w:t>
      </w:r>
      <w:r w:rsidR="00DA330F">
        <w:rPr>
          <w:rFonts w:eastAsia="Times New Roman" w:cs="Arial"/>
          <w:sz w:val="20"/>
          <w:szCs w:val="20"/>
          <w:lang w:eastAsia="pl-PL"/>
        </w:rPr>
        <w:t>1</w:t>
      </w:r>
      <w:r w:rsidR="00E22C0E" w:rsidRPr="00E22C0E">
        <w:rPr>
          <w:rFonts w:eastAsia="Times New Roman" w:cs="Arial"/>
          <w:sz w:val="20"/>
          <w:szCs w:val="20"/>
          <w:lang w:eastAsia="pl-PL"/>
        </w:rPr>
        <w:t>0 cm. Wypełnienie pustek między profilem a ścian</w:t>
      </w:r>
      <w:r w:rsidR="00DA330F">
        <w:rPr>
          <w:rFonts w:eastAsia="Times New Roman" w:cs="Arial"/>
          <w:sz w:val="20"/>
          <w:szCs w:val="20"/>
          <w:lang w:eastAsia="pl-PL"/>
        </w:rPr>
        <w:t>ą</w:t>
      </w:r>
      <w:r w:rsidR="00E22C0E" w:rsidRPr="00E22C0E">
        <w:rPr>
          <w:rFonts w:eastAsia="Times New Roman" w:cs="Arial"/>
          <w:sz w:val="20"/>
          <w:szCs w:val="20"/>
          <w:lang w:eastAsia="pl-PL"/>
        </w:rPr>
        <w:t xml:space="preserve"> zaprawą cementową. Połączenie profili śrubami o średnicy minimum 20 mm w rozstawie nie większym niż 30</w:t>
      </w:r>
      <w:r>
        <w:rPr>
          <w:rFonts w:eastAsia="Times New Roman" w:cs="Arial"/>
          <w:sz w:val="20"/>
          <w:szCs w:val="20"/>
          <w:lang w:eastAsia="pl-PL"/>
        </w:rPr>
        <w:t xml:space="preserve"> </w:t>
      </w:r>
      <w:r w:rsidR="00E22C0E" w:rsidRPr="00E22C0E">
        <w:rPr>
          <w:rFonts w:eastAsia="Times New Roman" w:cs="Arial"/>
          <w:sz w:val="20"/>
          <w:szCs w:val="20"/>
          <w:lang w:eastAsia="pl-PL"/>
        </w:rPr>
        <w:t>cm,</w:t>
      </w:r>
      <w:r w:rsidR="00683FDC">
        <w:rPr>
          <w:rFonts w:eastAsia="Times New Roman" w:cs="Arial"/>
          <w:sz w:val="20"/>
          <w:szCs w:val="20"/>
          <w:lang w:eastAsia="pl-PL"/>
        </w:rPr>
        <w:t xml:space="preserve"> wypełnienie </w:t>
      </w:r>
      <w:r w:rsidR="008A10DF">
        <w:rPr>
          <w:rFonts w:eastAsia="Times New Roman" w:cs="Arial"/>
          <w:sz w:val="20"/>
          <w:szCs w:val="20"/>
          <w:lang w:eastAsia="pl-PL"/>
        </w:rPr>
        <w:t xml:space="preserve">przestrzeni </w:t>
      </w:r>
      <w:r w:rsidR="00683FDC">
        <w:rPr>
          <w:rFonts w:eastAsia="Times New Roman" w:cs="Arial"/>
          <w:sz w:val="20"/>
          <w:szCs w:val="20"/>
          <w:lang w:eastAsia="pl-PL"/>
        </w:rPr>
        <w:t>ceowników cegłą pełną</w:t>
      </w:r>
      <w:r w:rsidR="00500579">
        <w:rPr>
          <w:rFonts w:eastAsia="Times New Roman" w:cs="Arial"/>
          <w:sz w:val="20"/>
          <w:szCs w:val="20"/>
          <w:lang w:eastAsia="pl-PL"/>
        </w:rPr>
        <w:t>,</w:t>
      </w:r>
    </w:p>
    <w:p w14:paraId="1917148D" w14:textId="77777777" w:rsidR="00E22C0E" w:rsidRPr="00E22C0E" w:rsidRDefault="00E22C0E" w:rsidP="00E22C0E">
      <w:pPr>
        <w:spacing w:before="0" w:afterLines="0" w:line="360" w:lineRule="auto"/>
        <w:ind w:firstLine="360"/>
        <w:jc w:val="both"/>
        <w:rPr>
          <w:rFonts w:eastAsia="Times New Roman" w:cs="Arial"/>
          <w:sz w:val="20"/>
          <w:szCs w:val="20"/>
          <w:lang w:eastAsia="pl-PL"/>
        </w:rPr>
      </w:pPr>
      <w:r w:rsidRPr="00E22C0E">
        <w:rPr>
          <w:rFonts w:eastAsia="Times New Roman" w:cs="Arial"/>
          <w:sz w:val="20"/>
          <w:szCs w:val="20"/>
          <w:lang w:eastAsia="pl-PL"/>
        </w:rPr>
        <w:t>- wykucie projektowanego otworu w ścianie. Obłożenie otworu oraz nadproża siatką stalową, wykonanie narzutu z zaprawy cementowej,</w:t>
      </w:r>
    </w:p>
    <w:p w14:paraId="257C24EA" w14:textId="6042BEA0" w:rsidR="00E22C0E" w:rsidRDefault="00E22C0E" w:rsidP="00E22C0E">
      <w:pPr>
        <w:spacing w:before="0" w:afterLines="0" w:line="360" w:lineRule="auto"/>
        <w:ind w:firstLine="360"/>
        <w:jc w:val="both"/>
        <w:rPr>
          <w:rFonts w:eastAsia="Times New Roman" w:cs="Arial"/>
          <w:sz w:val="20"/>
          <w:szCs w:val="20"/>
          <w:lang w:eastAsia="pl-PL"/>
        </w:rPr>
      </w:pPr>
      <w:r w:rsidRPr="008C1EB2">
        <w:rPr>
          <w:rFonts w:eastAsia="Times New Roman" w:cs="Arial"/>
          <w:sz w:val="20"/>
          <w:szCs w:val="20"/>
          <w:lang w:eastAsia="pl-PL"/>
        </w:rPr>
        <w:t xml:space="preserve">- montaż </w:t>
      </w:r>
      <w:r w:rsidR="00DA330F">
        <w:rPr>
          <w:rFonts w:eastAsia="Times New Roman" w:cs="Arial"/>
          <w:sz w:val="20"/>
          <w:szCs w:val="20"/>
          <w:lang w:eastAsia="pl-PL"/>
        </w:rPr>
        <w:t xml:space="preserve">okna </w:t>
      </w:r>
      <w:r w:rsidR="00DA330F" w:rsidRPr="00DA330F">
        <w:rPr>
          <w:rFonts w:eastAsia="Times New Roman" w:cs="Arial"/>
          <w:sz w:val="20"/>
          <w:szCs w:val="20"/>
          <w:lang w:eastAsia="pl-PL"/>
        </w:rPr>
        <w:t xml:space="preserve">z PVC, 7-komorowe profile ramy i skrzydła, o głębokości zabudowy 82mm, podwójna uszczelka z kauczuku syntetycznego EPDM, wypełnienie dolnego rowka </w:t>
      </w:r>
      <w:proofErr w:type="spellStart"/>
      <w:r w:rsidR="00DA330F" w:rsidRPr="00DA330F">
        <w:rPr>
          <w:rFonts w:eastAsia="Times New Roman" w:cs="Arial"/>
          <w:sz w:val="20"/>
          <w:szCs w:val="20"/>
          <w:lang w:eastAsia="pl-PL"/>
        </w:rPr>
        <w:t>okuciowego</w:t>
      </w:r>
      <w:proofErr w:type="spellEnd"/>
      <w:r w:rsidR="00D1210F" w:rsidRPr="008C1EB2">
        <w:rPr>
          <w:rFonts w:eastAsia="Times New Roman" w:cs="Arial"/>
          <w:sz w:val="20"/>
          <w:szCs w:val="20"/>
          <w:lang w:eastAsia="pl-PL"/>
        </w:rPr>
        <w:t>,</w:t>
      </w:r>
      <w:r w:rsidR="00DA330F">
        <w:rPr>
          <w:rFonts w:eastAsia="Times New Roman" w:cs="Arial"/>
          <w:sz w:val="20"/>
          <w:szCs w:val="20"/>
          <w:lang w:eastAsia="pl-PL"/>
        </w:rPr>
        <w:t xml:space="preserve"> </w:t>
      </w:r>
      <w:r w:rsidR="008C42DF">
        <w:rPr>
          <w:rFonts w:eastAsia="Times New Roman" w:cs="Arial"/>
          <w:sz w:val="20"/>
          <w:szCs w:val="20"/>
          <w:lang w:eastAsia="pl-PL"/>
        </w:rPr>
        <w:t>dwa oddzielne</w:t>
      </w:r>
      <w:r w:rsidR="00DA330F">
        <w:rPr>
          <w:rFonts w:eastAsia="Times New Roman" w:cs="Arial"/>
          <w:sz w:val="20"/>
          <w:szCs w:val="20"/>
          <w:lang w:eastAsia="pl-PL"/>
        </w:rPr>
        <w:t xml:space="preserve"> skrzydł</w:t>
      </w:r>
      <w:r w:rsidR="008C42DF">
        <w:rPr>
          <w:rFonts w:eastAsia="Times New Roman" w:cs="Arial"/>
          <w:sz w:val="20"/>
          <w:szCs w:val="20"/>
          <w:lang w:eastAsia="pl-PL"/>
        </w:rPr>
        <w:t>a</w:t>
      </w:r>
      <w:r w:rsidR="00DA330F">
        <w:rPr>
          <w:rFonts w:eastAsia="Times New Roman" w:cs="Arial"/>
          <w:sz w:val="20"/>
          <w:szCs w:val="20"/>
          <w:lang w:eastAsia="pl-PL"/>
        </w:rPr>
        <w:t xml:space="preserve"> uchylne,</w:t>
      </w:r>
      <w:r w:rsidR="004876C9">
        <w:rPr>
          <w:rFonts w:eastAsia="Times New Roman" w:cs="Arial"/>
          <w:sz w:val="20"/>
          <w:szCs w:val="20"/>
          <w:lang w:eastAsia="pl-PL"/>
        </w:rPr>
        <w:t xml:space="preserve"> współczynnik przenikania ciepła U=0,9 W/</w:t>
      </w:r>
      <w:r w:rsidR="004876C9" w:rsidRPr="004876C9">
        <w:rPr>
          <w:rFonts w:eastAsia="Times New Roman" w:cs="Arial"/>
          <w:sz w:val="20"/>
          <w:szCs w:val="20"/>
          <w:lang w:eastAsia="pl-PL"/>
        </w:rPr>
        <w:t>m</w:t>
      </w:r>
      <w:r w:rsidR="004876C9">
        <w:rPr>
          <w:rFonts w:eastAsia="Times New Roman" w:cs="Arial"/>
          <w:sz w:val="20"/>
          <w:szCs w:val="20"/>
          <w:vertAlign w:val="superscript"/>
          <w:lang w:eastAsia="pl-PL"/>
        </w:rPr>
        <w:t>2</w:t>
      </w:r>
      <w:r w:rsidR="004876C9" w:rsidRPr="004876C9">
        <w:rPr>
          <w:rFonts w:eastAsia="Times New Roman" w:cs="Arial"/>
          <w:sz w:val="20"/>
          <w:szCs w:val="20"/>
          <w:lang w:eastAsia="pl-PL"/>
        </w:rPr>
        <w:t>K</w:t>
      </w:r>
      <w:r w:rsidR="004876C9">
        <w:rPr>
          <w:rFonts w:eastAsia="Times New Roman" w:cs="Arial"/>
          <w:sz w:val="20"/>
          <w:szCs w:val="20"/>
          <w:lang w:eastAsia="pl-PL"/>
        </w:rPr>
        <w:t>,</w:t>
      </w:r>
    </w:p>
    <w:p w14:paraId="2DE36A20" w14:textId="6B6BD0E8" w:rsidR="00597B48" w:rsidRDefault="00597B48" w:rsidP="00E22C0E">
      <w:pPr>
        <w:spacing w:before="0" w:afterLines="0" w:line="360" w:lineRule="auto"/>
        <w:ind w:firstLine="360"/>
        <w:jc w:val="both"/>
        <w:rPr>
          <w:rFonts w:eastAsia="Times New Roman" w:cs="Arial"/>
          <w:sz w:val="20"/>
          <w:szCs w:val="20"/>
          <w:lang w:eastAsia="pl-PL"/>
        </w:rPr>
      </w:pPr>
      <w:r>
        <w:rPr>
          <w:rFonts w:eastAsia="Times New Roman" w:cs="Arial"/>
          <w:sz w:val="20"/>
          <w:szCs w:val="20"/>
          <w:lang w:eastAsia="pl-PL"/>
        </w:rPr>
        <w:t xml:space="preserve">- montaż drzwi wewnętrznych z aluminium, </w:t>
      </w:r>
      <w:r w:rsidR="008C42DF">
        <w:rPr>
          <w:rFonts w:eastAsia="Times New Roman" w:cs="Arial"/>
          <w:sz w:val="20"/>
          <w:szCs w:val="20"/>
          <w:lang w:eastAsia="pl-PL"/>
        </w:rPr>
        <w:t xml:space="preserve">jedno- i </w:t>
      </w:r>
      <w:r>
        <w:rPr>
          <w:rFonts w:eastAsia="Times New Roman" w:cs="Arial"/>
          <w:sz w:val="20"/>
          <w:szCs w:val="20"/>
          <w:lang w:eastAsia="pl-PL"/>
        </w:rPr>
        <w:t xml:space="preserve">dwuskrzydłowych, malowanych proszkowo, pełnych, wyposażonych w klamkę, zamek </w:t>
      </w:r>
      <w:proofErr w:type="spellStart"/>
      <w:r>
        <w:rPr>
          <w:rFonts w:eastAsia="Times New Roman" w:cs="Arial"/>
          <w:sz w:val="20"/>
          <w:szCs w:val="20"/>
          <w:lang w:eastAsia="pl-PL"/>
        </w:rPr>
        <w:t>podklamkowy</w:t>
      </w:r>
      <w:proofErr w:type="spellEnd"/>
      <w:r>
        <w:rPr>
          <w:rFonts w:eastAsia="Times New Roman" w:cs="Arial"/>
          <w:sz w:val="20"/>
          <w:szCs w:val="20"/>
          <w:lang w:eastAsia="pl-PL"/>
        </w:rPr>
        <w:t xml:space="preserve"> oraz samozamykacz,</w:t>
      </w:r>
    </w:p>
    <w:p w14:paraId="26A0E79F" w14:textId="5F56119A" w:rsidR="00E22C0E" w:rsidRDefault="00E22C0E" w:rsidP="00E22C0E">
      <w:pPr>
        <w:spacing w:before="0" w:afterLines="0" w:line="360" w:lineRule="auto"/>
        <w:ind w:firstLine="360"/>
        <w:jc w:val="both"/>
        <w:rPr>
          <w:rFonts w:eastAsia="Times New Roman" w:cs="Arial"/>
          <w:sz w:val="20"/>
          <w:szCs w:val="20"/>
          <w:lang w:eastAsia="pl-PL"/>
        </w:rPr>
      </w:pPr>
      <w:r w:rsidRPr="00E22C0E">
        <w:rPr>
          <w:rFonts w:eastAsia="Times New Roman" w:cs="Arial"/>
          <w:sz w:val="20"/>
          <w:szCs w:val="20"/>
          <w:lang w:eastAsia="pl-PL"/>
        </w:rPr>
        <w:t>- wykończenie otworu w ścianie tynkiem cementowo-wapiennym z wykonaniem gładzi, gruntowanie, malowanie ścian,</w:t>
      </w:r>
    </w:p>
    <w:p w14:paraId="6FB22347" w14:textId="68CBC09A" w:rsidR="0020529C" w:rsidRPr="0020529C" w:rsidRDefault="0020529C" w:rsidP="0020529C">
      <w:pPr>
        <w:spacing w:before="0" w:afterLines="0" w:line="360" w:lineRule="auto"/>
        <w:ind w:firstLine="360"/>
        <w:jc w:val="both"/>
        <w:rPr>
          <w:rFonts w:eastAsia="Times New Roman" w:cs="Arial"/>
          <w:sz w:val="20"/>
          <w:szCs w:val="20"/>
          <w:lang w:eastAsia="pl-PL"/>
        </w:rPr>
      </w:pPr>
      <w:r w:rsidRPr="0020529C">
        <w:rPr>
          <w:rFonts w:eastAsia="Times New Roman" w:cs="Arial"/>
          <w:sz w:val="20"/>
          <w:szCs w:val="20"/>
          <w:lang w:eastAsia="pl-PL"/>
        </w:rPr>
        <w:t xml:space="preserve">- montaż </w:t>
      </w:r>
      <w:bookmarkStart w:id="7" w:name="_Hlk47684589"/>
      <w:r w:rsidRPr="0020529C">
        <w:rPr>
          <w:rFonts w:eastAsia="Times New Roman" w:cs="Arial"/>
          <w:sz w:val="20"/>
          <w:szCs w:val="20"/>
          <w:lang w:eastAsia="pl-PL"/>
        </w:rPr>
        <w:t>nowych parapetów wewnętrznych</w:t>
      </w:r>
      <w:r w:rsidR="00AE7577">
        <w:rPr>
          <w:rFonts w:eastAsia="Times New Roman" w:cs="Arial"/>
          <w:sz w:val="20"/>
          <w:szCs w:val="20"/>
          <w:lang w:eastAsia="pl-PL"/>
        </w:rPr>
        <w:t>,</w:t>
      </w:r>
      <w:r w:rsidRPr="0020529C">
        <w:rPr>
          <w:rFonts w:eastAsia="Times New Roman" w:cs="Arial"/>
          <w:sz w:val="20"/>
          <w:szCs w:val="20"/>
          <w:lang w:eastAsia="pl-PL"/>
        </w:rPr>
        <w:t xml:space="preserve"> </w:t>
      </w:r>
      <w:bookmarkEnd w:id="7"/>
      <w:r w:rsidRPr="0020529C">
        <w:rPr>
          <w:rFonts w:eastAsia="Times New Roman" w:cs="Arial"/>
          <w:sz w:val="20"/>
          <w:szCs w:val="20"/>
          <w:lang w:eastAsia="pl-PL"/>
        </w:rPr>
        <w:t xml:space="preserve">konglomerat marmurowy drobnoziarnisty, kolor </w:t>
      </w:r>
      <w:proofErr w:type="spellStart"/>
      <w:r w:rsidRPr="0020529C">
        <w:rPr>
          <w:rFonts w:eastAsia="Times New Roman" w:cs="Arial"/>
          <w:sz w:val="20"/>
          <w:szCs w:val="20"/>
          <w:lang w:eastAsia="pl-PL"/>
        </w:rPr>
        <w:t>bianco</w:t>
      </w:r>
      <w:proofErr w:type="spellEnd"/>
      <w:r w:rsidRPr="0020529C">
        <w:rPr>
          <w:rFonts w:eastAsia="Times New Roman" w:cs="Arial"/>
          <w:sz w:val="20"/>
          <w:szCs w:val="20"/>
          <w:lang w:eastAsia="pl-PL"/>
        </w:rPr>
        <w:t>, gr. parapetu 3cm, wykończenie parapetu półwałek</w:t>
      </w:r>
      <w:r w:rsidR="00AE7577">
        <w:rPr>
          <w:rFonts w:eastAsia="Times New Roman" w:cs="Arial"/>
          <w:sz w:val="20"/>
          <w:szCs w:val="20"/>
          <w:lang w:eastAsia="pl-PL"/>
        </w:rPr>
        <w:t>,</w:t>
      </w:r>
    </w:p>
    <w:p w14:paraId="20005AEC" w14:textId="55D4EFBB" w:rsidR="0020529C" w:rsidRPr="0020529C" w:rsidRDefault="0020529C" w:rsidP="0020529C">
      <w:pPr>
        <w:spacing w:before="0" w:afterLines="0" w:line="360" w:lineRule="auto"/>
        <w:ind w:firstLine="360"/>
        <w:jc w:val="both"/>
        <w:rPr>
          <w:rFonts w:eastAsia="Times New Roman" w:cs="Arial"/>
          <w:sz w:val="20"/>
          <w:szCs w:val="20"/>
          <w:lang w:eastAsia="pl-PL"/>
        </w:rPr>
      </w:pPr>
      <w:r w:rsidRPr="0044655A">
        <w:rPr>
          <w:rFonts w:eastAsia="Times New Roman" w:cs="Arial"/>
          <w:sz w:val="20"/>
          <w:szCs w:val="20"/>
          <w:lang w:eastAsia="pl-PL"/>
        </w:rPr>
        <w:t>- montaż nowych parapetów zewnętrznych z blachy stalowej powlekanej gr. 0,55mm</w:t>
      </w:r>
      <w:r w:rsidR="00A94457" w:rsidRPr="0044655A">
        <w:rPr>
          <w:rFonts w:eastAsia="Times New Roman" w:cs="Arial"/>
          <w:sz w:val="20"/>
          <w:szCs w:val="20"/>
          <w:lang w:eastAsia="pl-PL"/>
        </w:rPr>
        <w:t xml:space="preserve"> w kolorze RAL 5010,</w:t>
      </w:r>
      <w:r w:rsidRPr="0044655A">
        <w:rPr>
          <w:rFonts w:eastAsia="Times New Roman" w:cs="Arial"/>
          <w:sz w:val="20"/>
          <w:szCs w:val="20"/>
          <w:lang w:eastAsia="pl-PL"/>
        </w:rPr>
        <w:t xml:space="preserve"> na warstwie bitumu,</w:t>
      </w:r>
      <w:r w:rsidR="00A94457">
        <w:rPr>
          <w:rFonts w:eastAsia="Times New Roman" w:cs="Arial"/>
          <w:sz w:val="20"/>
          <w:szCs w:val="20"/>
          <w:lang w:eastAsia="pl-PL"/>
        </w:rPr>
        <w:t xml:space="preserve"> </w:t>
      </w:r>
    </w:p>
    <w:p w14:paraId="021F7638" w14:textId="3AE4908F" w:rsidR="00D1210F" w:rsidRDefault="00D1210F" w:rsidP="00E22C0E">
      <w:pPr>
        <w:spacing w:before="0" w:afterLines="0" w:line="360" w:lineRule="auto"/>
        <w:ind w:firstLine="360"/>
        <w:jc w:val="both"/>
        <w:rPr>
          <w:rFonts w:eastAsia="Times New Roman" w:cs="Arial"/>
          <w:sz w:val="20"/>
          <w:szCs w:val="20"/>
          <w:lang w:eastAsia="pl-PL"/>
        </w:rPr>
      </w:pPr>
      <w:r w:rsidRPr="009C6D67">
        <w:rPr>
          <w:rFonts w:eastAsia="Times New Roman" w:cs="Arial"/>
          <w:sz w:val="20"/>
          <w:szCs w:val="20"/>
          <w:lang w:eastAsia="pl-PL"/>
        </w:rPr>
        <w:t xml:space="preserve">- </w:t>
      </w:r>
      <w:r w:rsidR="0020529C">
        <w:rPr>
          <w:rFonts w:eastAsia="Times New Roman" w:cs="Arial"/>
          <w:sz w:val="20"/>
          <w:szCs w:val="20"/>
          <w:lang w:eastAsia="pl-PL"/>
        </w:rPr>
        <w:t xml:space="preserve">odtworzenie warstwy istniejącego docieplenia ściany zewnętrznej </w:t>
      </w:r>
      <w:r w:rsidR="00F0183F">
        <w:rPr>
          <w:rFonts w:eastAsia="Times New Roman" w:cs="Arial"/>
          <w:sz w:val="20"/>
          <w:szCs w:val="20"/>
          <w:lang w:eastAsia="pl-PL"/>
        </w:rPr>
        <w:t xml:space="preserve">z płyt </w:t>
      </w:r>
      <w:r w:rsidR="0020529C">
        <w:rPr>
          <w:rFonts w:eastAsia="Times New Roman" w:cs="Arial"/>
          <w:sz w:val="20"/>
          <w:szCs w:val="20"/>
          <w:lang w:eastAsia="pl-PL"/>
        </w:rPr>
        <w:t>styropian</w:t>
      </w:r>
      <w:r w:rsidR="00F0183F">
        <w:rPr>
          <w:rFonts w:eastAsia="Times New Roman" w:cs="Arial"/>
          <w:sz w:val="20"/>
          <w:szCs w:val="20"/>
          <w:lang w:eastAsia="pl-PL"/>
        </w:rPr>
        <w:t>owych</w:t>
      </w:r>
      <w:r w:rsidR="0020529C">
        <w:rPr>
          <w:rFonts w:eastAsia="Times New Roman" w:cs="Arial"/>
          <w:sz w:val="20"/>
          <w:szCs w:val="20"/>
          <w:lang w:eastAsia="pl-PL"/>
        </w:rPr>
        <w:t xml:space="preserve"> λ=0,031</w:t>
      </w:r>
      <w:r w:rsidR="00F0183F">
        <w:rPr>
          <w:rFonts w:eastAsia="Times New Roman" w:cs="Arial"/>
          <w:sz w:val="20"/>
          <w:szCs w:val="20"/>
          <w:lang w:eastAsia="pl-PL"/>
        </w:rPr>
        <w:t xml:space="preserve"> W/</w:t>
      </w:r>
      <w:proofErr w:type="spellStart"/>
      <w:r w:rsidR="00F0183F">
        <w:rPr>
          <w:rFonts w:eastAsia="Times New Roman" w:cs="Arial"/>
          <w:sz w:val="20"/>
          <w:szCs w:val="20"/>
          <w:lang w:eastAsia="pl-PL"/>
        </w:rPr>
        <w:t>mK</w:t>
      </w:r>
      <w:proofErr w:type="spellEnd"/>
      <w:r w:rsidR="0020529C">
        <w:rPr>
          <w:rFonts w:eastAsia="Times New Roman" w:cs="Arial"/>
          <w:sz w:val="20"/>
          <w:szCs w:val="20"/>
          <w:lang w:eastAsia="pl-PL"/>
        </w:rPr>
        <w:t xml:space="preserve"> gr. </w:t>
      </w:r>
      <w:r w:rsidR="002E7E98">
        <w:rPr>
          <w:rFonts w:eastAsia="Times New Roman" w:cs="Arial"/>
          <w:sz w:val="20"/>
          <w:szCs w:val="20"/>
          <w:lang w:eastAsia="pl-PL"/>
        </w:rPr>
        <w:t>1</w:t>
      </w:r>
      <w:r w:rsidR="0020529C">
        <w:rPr>
          <w:rFonts w:eastAsia="Times New Roman" w:cs="Arial"/>
          <w:sz w:val="20"/>
          <w:szCs w:val="20"/>
          <w:lang w:eastAsia="pl-PL"/>
        </w:rPr>
        <w:t xml:space="preserve">5cm </w:t>
      </w:r>
      <w:r w:rsidR="00F0183F">
        <w:rPr>
          <w:rFonts w:eastAsia="Times New Roman" w:cs="Arial"/>
          <w:sz w:val="20"/>
          <w:szCs w:val="20"/>
          <w:lang w:eastAsia="pl-PL"/>
        </w:rPr>
        <w:t xml:space="preserve">(min. 20cm od krawędzi okna) oraz </w:t>
      </w:r>
      <w:r w:rsidRPr="009C6D67">
        <w:rPr>
          <w:rFonts w:eastAsia="Times New Roman" w:cs="Arial"/>
          <w:sz w:val="20"/>
          <w:szCs w:val="20"/>
          <w:lang w:eastAsia="pl-PL"/>
        </w:rPr>
        <w:t xml:space="preserve">uzupełnienie </w:t>
      </w:r>
      <w:r w:rsidR="008C1EB2" w:rsidRPr="009C6D67">
        <w:rPr>
          <w:rFonts w:eastAsia="Times New Roman" w:cs="Arial"/>
          <w:sz w:val="20"/>
          <w:szCs w:val="20"/>
          <w:lang w:eastAsia="pl-PL"/>
        </w:rPr>
        <w:t>warstwy wyprawy elewacyjnej w miejscu projektowanego nadproża,</w:t>
      </w:r>
    </w:p>
    <w:p w14:paraId="283C630B" w14:textId="3F22EA4D" w:rsidR="00862859" w:rsidRPr="009C6D67" w:rsidRDefault="00862859" w:rsidP="00E22C0E">
      <w:pPr>
        <w:spacing w:before="0" w:afterLines="0" w:line="360" w:lineRule="auto"/>
        <w:ind w:firstLine="360"/>
        <w:jc w:val="both"/>
        <w:rPr>
          <w:rFonts w:eastAsia="Times New Roman" w:cs="Arial"/>
          <w:sz w:val="20"/>
          <w:szCs w:val="20"/>
          <w:lang w:eastAsia="pl-PL"/>
        </w:rPr>
      </w:pPr>
      <w:r>
        <w:rPr>
          <w:rFonts w:eastAsia="Times New Roman" w:cs="Arial"/>
          <w:sz w:val="20"/>
          <w:szCs w:val="20"/>
          <w:lang w:eastAsia="pl-PL"/>
        </w:rPr>
        <w:t>- demontaż istniejącej opaski z płyt betonowych oraz</w:t>
      </w:r>
      <w:r>
        <w:t xml:space="preserve"> </w:t>
      </w:r>
      <w:r w:rsidRPr="00862859">
        <w:rPr>
          <w:rFonts w:eastAsia="Times New Roman" w:cs="Arial"/>
          <w:sz w:val="20"/>
          <w:szCs w:val="20"/>
          <w:lang w:eastAsia="pl-PL"/>
        </w:rPr>
        <w:t>wykonanie wykopów odcinkowych wokół budynku</w:t>
      </w:r>
      <w:r>
        <w:rPr>
          <w:rFonts w:eastAsia="Times New Roman" w:cs="Arial"/>
          <w:sz w:val="20"/>
          <w:szCs w:val="20"/>
          <w:lang w:eastAsia="pl-PL"/>
        </w:rPr>
        <w:t xml:space="preserve"> (w miejscach projektowanych nisz okiennych oraz izolacji pionowej,</w:t>
      </w:r>
      <w:r w:rsidRPr="00862859">
        <w:rPr>
          <w:rFonts w:eastAsia="Times New Roman" w:cs="Arial"/>
          <w:sz w:val="20"/>
          <w:szCs w:val="20"/>
          <w:lang w:eastAsia="pl-PL"/>
        </w:rPr>
        <w:t xml:space="preserve"> </w:t>
      </w:r>
      <w:r>
        <w:rPr>
          <w:rFonts w:eastAsia="Times New Roman" w:cs="Arial"/>
          <w:sz w:val="20"/>
          <w:szCs w:val="20"/>
          <w:lang w:eastAsia="pl-PL"/>
        </w:rPr>
        <w:t>wskazanych w dokumentacji rysunkowej)</w:t>
      </w:r>
      <w:r w:rsidRPr="00862859">
        <w:rPr>
          <w:rFonts w:eastAsia="Times New Roman" w:cs="Arial"/>
          <w:sz w:val="20"/>
          <w:szCs w:val="20"/>
          <w:lang w:eastAsia="pl-PL"/>
        </w:rPr>
        <w:t xml:space="preserve"> na całą wysokość ścian fundamentowych, zabezpieczenie wykopu</w:t>
      </w:r>
      <w:r>
        <w:rPr>
          <w:rFonts w:eastAsia="Times New Roman" w:cs="Arial"/>
          <w:sz w:val="20"/>
          <w:szCs w:val="20"/>
          <w:lang w:eastAsia="pl-PL"/>
        </w:rPr>
        <w:t>,</w:t>
      </w:r>
    </w:p>
    <w:p w14:paraId="0AED81CD" w14:textId="3C8D0FF7" w:rsidR="00BA143D" w:rsidRPr="009C6D67" w:rsidRDefault="006A2445" w:rsidP="00BA143D">
      <w:pPr>
        <w:pStyle w:val="Akapitzlist"/>
        <w:numPr>
          <w:ilvl w:val="0"/>
          <w:numId w:val="13"/>
        </w:numPr>
        <w:spacing w:before="0" w:afterLines="0" w:after="72" w:line="360" w:lineRule="auto"/>
        <w:jc w:val="both"/>
        <w:rPr>
          <w:rFonts w:cs="Arial"/>
          <w:bCs/>
          <w:sz w:val="20"/>
        </w:rPr>
      </w:pPr>
      <w:bookmarkStart w:id="8" w:name="_Hlk84488809"/>
      <w:r w:rsidRPr="009C6D67">
        <w:rPr>
          <w:rFonts w:cs="Arial"/>
          <w:bCs/>
          <w:sz w:val="20"/>
        </w:rPr>
        <w:t>wykonanie</w:t>
      </w:r>
      <w:r w:rsidR="00BA143D" w:rsidRPr="009C6D67">
        <w:rPr>
          <w:rFonts w:cs="Arial"/>
          <w:bCs/>
          <w:sz w:val="20"/>
        </w:rPr>
        <w:t xml:space="preserve"> nisz okiennych:</w:t>
      </w:r>
    </w:p>
    <w:p w14:paraId="16E9AB74" w14:textId="3F379729" w:rsidR="00BA143D" w:rsidRPr="00C83CB9" w:rsidRDefault="00BA143D" w:rsidP="00BA143D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before="0" w:afterLines="0" w:after="72" w:line="360" w:lineRule="auto"/>
        <w:ind w:left="1134" w:hanging="425"/>
        <w:jc w:val="both"/>
        <w:rPr>
          <w:rFonts w:cs="Arial"/>
          <w:bCs/>
          <w:sz w:val="20"/>
        </w:rPr>
      </w:pPr>
      <w:r w:rsidRPr="009C6D67">
        <w:rPr>
          <w:rFonts w:cs="Arial"/>
          <w:bCs/>
          <w:sz w:val="20"/>
        </w:rPr>
        <w:t xml:space="preserve">wykonanie posadowienia niszy na fundamencie z chudego betonu grubości </w:t>
      </w:r>
      <w:r w:rsidR="006A2445" w:rsidRPr="009C6D67">
        <w:rPr>
          <w:rFonts w:cs="Arial"/>
          <w:bCs/>
          <w:sz w:val="20"/>
        </w:rPr>
        <w:t>2</w:t>
      </w:r>
      <w:r w:rsidRPr="009C6D67">
        <w:rPr>
          <w:rFonts w:cs="Arial"/>
          <w:bCs/>
          <w:sz w:val="20"/>
        </w:rPr>
        <w:t xml:space="preserve">0 cm, beton </w:t>
      </w:r>
      <w:r w:rsidRPr="00C83CB9">
        <w:rPr>
          <w:rFonts w:cs="Arial"/>
          <w:bCs/>
          <w:sz w:val="20"/>
        </w:rPr>
        <w:t>klasy min. C12/15,</w:t>
      </w:r>
    </w:p>
    <w:p w14:paraId="52AEE546" w14:textId="035CFE07" w:rsidR="005A37EB" w:rsidRPr="009C6D67" w:rsidRDefault="005A37EB" w:rsidP="00BA143D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before="0" w:afterLines="0" w:after="72" w:line="360" w:lineRule="auto"/>
        <w:ind w:left="1134" w:hanging="425"/>
        <w:jc w:val="both"/>
        <w:rPr>
          <w:rFonts w:cs="Arial"/>
          <w:bCs/>
          <w:sz w:val="20"/>
        </w:rPr>
      </w:pPr>
      <w:r w:rsidRPr="00C83CB9">
        <w:rPr>
          <w:rFonts w:cs="Arial"/>
          <w:bCs/>
          <w:sz w:val="20"/>
        </w:rPr>
        <w:t xml:space="preserve">wymurowanie ścian niszy z </w:t>
      </w:r>
      <w:r w:rsidR="00263054" w:rsidRPr="00C83CB9">
        <w:rPr>
          <w:rFonts w:cs="Arial"/>
          <w:bCs/>
          <w:sz w:val="20"/>
        </w:rPr>
        <w:t>pustaków</w:t>
      </w:r>
      <w:r w:rsidRPr="00C83CB9">
        <w:rPr>
          <w:rFonts w:cs="Arial"/>
          <w:bCs/>
          <w:sz w:val="20"/>
        </w:rPr>
        <w:t xml:space="preserve"> betonowych</w:t>
      </w:r>
      <w:r w:rsidR="00263054" w:rsidRPr="00C83CB9">
        <w:rPr>
          <w:rFonts w:cs="Arial"/>
          <w:bCs/>
          <w:sz w:val="20"/>
        </w:rPr>
        <w:t xml:space="preserve"> (szalunkowych)</w:t>
      </w:r>
      <w:r w:rsidRPr="00C83CB9">
        <w:rPr>
          <w:rFonts w:cs="Arial"/>
          <w:bCs/>
          <w:sz w:val="20"/>
        </w:rPr>
        <w:t xml:space="preserve"> </w:t>
      </w:r>
      <w:r w:rsidR="0044655A" w:rsidRPr="00C83CB9">
        <w:rPr>
          <w:rFonts w:cs="Arial"/>
          <w:bCs/>
          <w:sz w:val="20"/>
        </w:rPr>
        <w:t xml:space="preserve">BETARD 25, </w:t>
      </w:r>
      <w:r w:rsidRPr="00C83CB9">
        <w:rPr>
          <w:rFonts w:cs="Arial"/>
          <w:bCs/>
          <w:sz w:val="20"/>
        </w:rPr>
        <w:t>grubości 25 cm</w:t>
      </w:r>
      <w:r w:rsidR="0036043B" w:rsidRPr="00C83CB9">
        <w:rPr>
          <w:rFonts w:cs="Arial"/>
          <w:bCs/>
          <w:sz w:val="20"/>
        </w:rPr>
        <w:t xml:space="preserve">, długość 50 cm, wysokość 24 cm, </w:t>
      </w:r>
      <w:r w:rsidRPr="00C83CB9">
        <w:rPr>
          <w:rFonts w:cs="Arial"/>
          <w:bCs/>
          <w:sz w:val="20"/>
        </w:rPr>
        <w:t>przezbrojonych co drugą spoinę</w:t>
      </w:r>
      <w:r w:rsidR="00263054" w:rsidRPr="00C83CB9">
        <w:rPr>
          <w:rFonts w:cs="Arial"/>
          <w:bCs/>
          <w:sz w:val="20"/>
        </w:rPr>
        <w:t xml:space="preserve"> prętami zbrojeniowymi #12, zakotwionymi w płycie fundamentowej</w:t>
      </w:r>
      <w:r w:rsidR="00263054">
        <w:rPr>
          <w:rFonts w:cs="Arial"/>
          <w:bCs/>
          <w:sz w:val="20"/>
        </w:rPr>
        <w:t>,</w:t>
      </w:r>
      <w:r w:rsidRPr="000839C9">
        <w:rPr>
          <w:rFonts w:cs="Arial"/>
          <w:bCs/>
          <w:sz w:val="20"/>
        </w:rPr>
        <w:t xml:space="preserve"> oraz otynkowa</w:t>
      </w:r>
      <w:r>
        <w:rPr>
          <w:rFonts w:cs="Arial"/>
          <w:bCs/>
          <w:sz w:val="20"/>
        </w:rPr>
        <w:t xml:space="preserve">nie </w:t>
      </w:r>
      <w:r w:rsidR="00263054">
        <w:rPr>
          <w:rFonts w:cs="Arial"/>
          <w:bCs/>
          <w:sz w:val="20"/>
        </w:rPr>
        <w:t>ścian</w:t>
      </w:r>
      <w:r>
        <w:rPr>
          <w:rFonts w:cs="Arial"/>
          <w:bCs/>
          <w:sz w:val="20"/>
        </w:rPr>
        <w:t xml:space="preserve"> </w:t>
      </w:r>
      <w:r w:rsidRPr="000839C9">
        <w:rPr>
          <w:rFonts w:cs="Arial"/>
          <w:bCs/>
          <w:sz w:val="20"/>
        </w:rPr>
        <w:t xml:space="preserve">zaprawą cementową gr. 1cm z siatką </w:t>
      </w:r>
      <w:proofErr w:type="spellStart"/>
      <w:r w:rsidRPr="000839C9">
        <w:rPr>
          <w:rFonts w:cs="Arial"/>
          <w:bCs/>
          <w:sz w:val="20"/>
        </w:rPr>
        <w:t>Rabitza</w:t>
      </w:r>
      <w:proofErr w:type="spellEnd"/>
      <w:r w:rsidRPr="000839C9">
        <w:rPr>
          <w:rFonts w:cs="Arial"/>
          <w:bCs/>
          <w:sz w:val="20"/>
        </w:rPr>
        <w:t>,</w:t>
      </w:r>
      <w:r w:rsidR="00AE7577">
        <w:rPr>
          <w:rFonts w:cs="Arial"/>
          <w:bCs/>
          <w:sz w:val="20"/>
        </w:rPr>
        <w:t xml:space="preserve"> wypełnienie pustaków betonem C20/25,</w:t>
      </w:r>
    </w:p>
    <w:p w14:paraId="03285497" w14:textId="59B3C134" w:rsidR="00BA143D" w:rsidRPr="009C6D67" w:rsidRDefault="00BA143D" w:rsidP="00BA143D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before="0" w:afterLines="0" w:after="72" w:line="360" w:lineRule="auto"/>
        <w:ind w:left="1134" w:hanging="425"/>
        <w:jc w:val="both"/>
        <w:rPr>
          <w:rFonts w:cs="Arial"/>
          <w:bCs/>
          <w:sz w:val="20"/>
        </w:rPr>
      </w:pPr>
      <w:r w:rsidRPr="009C6D67">
        <w:rPr>
          <w:rFonts w:cs="Arial"/>
          <w:bCs/>
          <w:sz w:val="20"/>
        </w:rPr>
        <w:lastRenderedPageBreak/>
        <w:t>wykonanie szlicht</w:t>
      </w:r>
      <w:r w:rsidR="00941484">
        <w:rPr>
          <w:rFonts w:cs="Arial"/>
          <w:bCs/>
          <w:sz w:val="20"/>
        </w:rPr>
        <w:t>y</w:t>
      </w:r>
      <w:r w:rsidRPr="009C6D67">
        <w:rPr>
          <w:rFonts w:cs="Arial"/>
          <w:bCs/>
          <w:sz w:val="20"/>
        </w:rPr>
        <w:t xml:space="preserve"> betonow</w:t>
      </w:r>
      <w:r w:rsidR="00941484">
        <w:rPr>
          <w:rFonts w:cs="Arial"/>
          <w:bCs/>
          <w:sz w:val="20"/>
        </w:rPr>
        <w:t xml:space="preserve">ej </w:t>
      </w:r>
      <w:bookmarkStart w:id="9" w:name="_Hlk86303388"/>
      <w:r w:rsidR="00D27525" w:rsidRPr="00D27525">
        <w:rPr>
          <w:rFonts w:cs="Arial"/>
          <w:bCs/>
          <w:sz w:val="20"/>
        </w:rPr>
        <w:t>z masy posadzkowej BOLIX PC gr. 4cm</w:t>
      </w:r>
      <w:r w:rsidR="00D27525">
        <w:rPr>
          <w:rFonts w:cs="Arial"/>
          <w:bCs/>
          <w:sz w:val="20"/>
        </w:rPr>
        <w:t>,</w:t>
      </w:r>
      <w:r w:rsidR="00D27525" w:rsidRPr="00D27525">
        <w:rPr>
          <w:rFonts w:cs="Arial"/>
          <w:bCs/>
          <w:sz w:val="20"/>
        </w:rPr>
        <w:t xml:space="preserve"> wodoszczelnej, mrozoodpornej</w:t>
      </w:r>
      <w:r w:rsidR="00D27525">
        <w:rPr>
          <w:rFonts w:cs="Arial"/>
          <w:bCs/>
          <w:sz w:val="20"/>
        </w:rPr>
        <w:t>,</w:t>
      </w:r>
      <w:bookmarkEnd w:id="9"/>
      <w:r w:rsidR="00D27525" w:rsidRPr="00D27525">
        <w:rPr>
          <w:rFonts w:cs="Arial"/>
          <w:bCs/>
          <w:sz w:val="20"/>
        </w:rPr>
        <w:t xml:space="preserve"> </w:t>
      </w:r>
      <w:r w:rsidR="00941484">
        <w:rPr>
          <w:rFonts w:cs="Arial"/>
          <w:bCs/>
          <w:sz w:val="20"/>
        </w:rPr>
        <w:t>na płycie fundamentowej</w:t>
      </w:r>
      <w:r w:rsidRPr="009C6D67">
        <w:rPr>
          <w:rFonts w:cs="Arial"/>
          <w:bCs/>
          <w:sz w:val="20"/>
        </w:rPr>
        <w:t xml:space="preserve"> z zapewnionym spadkiem 2%,</w:t>
      </w:r>
      <w:r w:rsidR="002F506D">
        <w:rPr>
          <w:rFonts w:cs="Arial"/>
          <w:bCs/>
          <w:sz w:val="20"/>
        </w:rPr>
        <w:t xml:space="preserve"> wykończenie </w:t>
      </w:r>
      <w:r w:rsidR="002F506D" w:rsidRPr="002F506D">
        <w:rPr>
          <w:rFonts w:cs="Arial"/>
          <w:bCs/>
          <w:sz w:val="20"/>
        </w:rPr>
        <w:t xml:space="preserve">żywicą wg systemu uszczelnień </w:t>
      </w:r>
      <w:proofErr w:type="spellStart"/>
      <w:r w:rsidR="002F506D" w:rsidRPr="002F506D">
        <w:rPr>
          <w:rFonts w:cs="Arial"/>
          <w:bCs/>
          <w:sz w:val="20"/>
        </w:rPr>
        <w:t>Triflex</w:t>
      </w:r>
      <w:proofErr w:type="spellEnd"/>
      <w:r w:rsidR="00FF4CA3">
        <w:rPr>
          <w:rFonts w:cs="Arial"/>
          <w:bCs/>
          <w:sz w:val="20"/>
        </w:rPr>
        <w:t xml:space="preserve"> </w:t>
      </w:r>
      <w:proofErr w:type="spellStart"/>
      <w:r w:rsidR="00FF4CA3">
        <w:rPr>
          <w:rFonts w:cs="Arial"/>
          <w:bCs/>
          <w:sz w:val="20"/>
        </w:rPr>
        <w:t>ProDetail</w:t>
      </w:r>
      <w:proofErr w:type="spellEnd"/>
      <w:r w:rsidR="00941484">
        <w:rPr>
          <w:rFonts w:cs="Arial"/>
          <w:bCs/>
          <w:sz w:val="20"/>
        </w:rPr>
        <w:t>,</w:t>
      </w:r>
    </w:p>
    <w:p w14:paraId="5DC04F8D" w14:textId="68B61866" w:rsidR="006A2445" w:rsidRPr="00941484" w:rsidRDefault="006A2445" w:rsidP="006A2445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before="0" w:afterLines="0" w:after="72" w:line="360" w:lineRule="auto"/>
        <w:ind w:left="1134" w:hanging="425"/>
        <w:jc w:val="both"/>
        <w:rPr>
          <w:rFonts w:cs="Arial"/>
          <w:bCs/>
          <w:sz w:val="20"/>
        </w:rPr>
      </w:pPr>
      <w:r w:rsidRPr="00941484">
        <w:rPr>
          <w:rFonts w:cs="Arial"/>
          <w:bCs/>
          <w:sz w:val="20"/>
        </w:rPr>
        <w:t xml:space="preserve">zamontowanie w płycie </w:t>
      </w:r>
      <w:r w:rsidR="00941484">
        <w:rPr>
          <w:rFonts w:cs="Arial"/>
          <w:bCs/>
          <w:sz w:val="20"/>
        </w:rPr>
        <w:t>fundamentowej</w:t>
      </w:r>
      <w:r w:rsidRPr="00941484">
        <w:rPr>
          <w:rFonts w:cs="Arial"/>
          <w:bCs/>
          <w:sz w:val="20"/>
        </w:rPr>
        <w:t xml:space="preserve"> rury spustowej z PCV o średnicy fi 100 odprowadzającej wodę opadową z niszy,</w:t>
      </w:r>
    </w:p>
    <w:p w14:paraId="3D41D6AF" w14:textId="6313108E" w:rsidR="00BA143D" w:rsidRPr="00AB7A39" w:rsidRDefault="00BA143D" w:rsidP="00BA143D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before="0" w:afterLines="0" w:after="72" w:line="360" w:lineRule="auto"/>
        <w:ind w:left="1134" w:hanging="425"/>
        <w:jc w:val="both"/>
        <w:rPr>
          <w:rFonts w:cs="Arial"/>
          <w:bCs/>
          <w:sz w:val="20"/>
        </w:rPr>
      </w:pPr>
      <w:bookmarkStart w:id="10" w:name="_Hlk84405770"/>
      <w:r w:rsidRPr="00AB7A39">
        <w:rPr>
          <w:rFonts w:cs="Arial"/>
          <w:bCs/>
          <w:sz w:val="20"/>
        </w:rPr>
        <w:t xml:space="preserve">wykonanie izolacji przeciwwodnej szlamowej </w:t>
      </w:r>
      <w:bookmarkStart w:id="11" w:name="_Hlk86304415"/>
      <w:bookmarkEnd w:id="10"/>
      <w:r w:rsidR="00974D7C" w:rsidRPr="00AB7A39">
        <w:rPr>
          <w:rFonts w:cs="Arial"/>
          <w:bCs/>
          <w:sz w:val="20"/>
        </w:rPr>
        <w:t>BOLIX HYDRO DUO min. 3mm</w:t>
      </w:r>
      <w:bookmarkEnd w:id="11"/>
      <w:r w:rsidRPr="00AB7A39">
        <w:rPr>
          <w:rFonts w:cs="Arial"/>
          <w:bCs/>
          <w:sz w:val="20"/>
        </w:rPr>
        <w:t xml:space="preserve">, na ścianach od strony wewnętrznej, zewnętrznej, na górze oraz na płycie wewnątrz (na płycie z wykonaniem faset wyoblających), </w:t>
      </w:r>
    </w:p>
    <w:p w14:paraId="5A7A5DBC" w14:textId="232793ED" w:rsidR="00CA0E7A" w:rsidRPr="00AB7A39" w:rsidRDefault="00CA0E7A" w:rsidP="00CA0E7A">
      <w:pPr>
        <w:pStyle w:val="Akapitzlist"/>
        <w:numPr>
          <w:ilvl w:val="0"/>
          <w:numId w:val="13"/>
        </w:numPr>
        <w:spacing w:before="0" w:afterLines="0" w:after="72" w:line="360" w:lineRule="auto"/>
        <w:ind w:left="1134"/>
        <w:jc w:val="both"/>
        <w:rPr>
          <w:rFonts w:cs="Arial"/>
          <w:bCs/>
          <w:sz w:val="20"/>
        </w:rPr>
      </w:pPr>
      <w:r w:rsidRPr="00AB7A39">
        <w:rPr>
          <w:rFonts w:cs="Arial"/>
          <w:bCs/>
          <w:sz w:val="20"/>
        </w:rPr>
        <w:t xml:space="preserve">nałożenie dwóch warstw izolacji bitumicznej bezszwowej </w:t>
      </w:r>
      <w:bookmarkStart w:id="12" w:name="_Hlk86304441"/>
      <w:r w:rsidR="00974D7C" w:rsidRPr="00AB7A39">
        <w:rPr>
          <w:rFonts w:cs="Arial"/>
          <w:bCs/>
          <w:sz w:val="20"/>
        </w:rPr>
        <w:t xml:space="preserve">BOLIX B-1SM Express </w:t>
      </w:r>
      <w:bookmarkEnd w:id="12"/>
      <w:r w:rsidRPr="00AB7A39">
        <w:rPr>
          <w:rFonts w:cs="Arial"/>
          <w:bCs/>
          <w:sz w:val="20"/>
        </w:rPr>
        <w:t>gr. 4mm (grubość warstw po wyschnięciu), wzmocnienie izolacji poprzez wklejenie siatki zbrojącej z włókna szklanego do uszczelnień bitumicznych pomiędzy warstwy,</w:t>
      </w:r>
    </w:p>
    <w:p w14:paraId="39C1CA4A" w14:textId="53F3DFEA" w:rsidR="00CA0E7A" w:rsidRPr="00AB7A39" w:rsidRDefault="00CA0E7A" w:rsidP="00BA143D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before="0" w:afterLines="0" w:after="72" w:line="360" w:lineRule="auto"/>
        <w:ind w:left="1134" w:hanging="425"/>
        <w:jc w:val="both"/>
        <w:rPr>
          <w:rFonts w:cs="Arial"/>
          <w:bCs/>
          <w:sz w:val="20"/>
        </w:rPr>
      </w:pPr>
      <w:r w:rsidRPr="00AB7A39">
        <w:rPr>
          <w:rFonts w:cs="Arial"/>
          <w:bCs/>
          <w:sz w:val="20"/>
        </w:rPr>
        <w:t xml:space="preserve">montaż folii kubełkowej </w:t>
      </w:r>
      <w:bookmarkStart w:id="13" w:name="_Hlk86304469"/>
      <w:r w:rsidR="002178B0" w:rsidRPr="00AB7A39">
        <w:rPr>
          <w:rFonts w:cs="Arial"/>
          <w:bCs/>
          <w:sz w:val="20"/>
        </w:rPr>
        <w:t xml:space="preserve">Tytan Professional </w:t>
      </w:r>
      <w:bookmarkEnd w:id="13"/>
      <w:r w:rsidRPr="00AB7A39">
        <w:rPr>
          <w:rFonts w:cs="Arial"/>
          <w:bCs/>
          <w:sz w:val="20"/>
        </w:rPr>
        <w:t>na ścianach niszy od zewnątrz</w:t>
      </w:r>
      <w:r w:rsidR="00263054" w:rsidRPr="00AB7A39">
        <w:rPr>
          <w:rFonts w:cs="Arial"/>
          <w:bCs/>
          <w:sz w:val="20"/>
        </w:rPr>
        <w:t xml:space="preserve"> do poziomu terenu</w:t>
      </w:r>
      <w:r w:rsidRPr="00AB7A39">
        <w:rPr>
          <w:rFonts w:cs="Arial"/>
          <w:bCs/>
          <w:sz w:val="20"/>
        </w:rPr>
        <w:t>,</w:t>
      </w:r>
    </w:p>
    <w:p w14:paraId="4E45FECC" w14:textId="5D58DCC5" w:rsidR="00263054" w:rsidRPr="00AB7A39" w:rsidRDefault="00263054" w:rsidP="00BA143D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before="0" w:afterLines="0" w:after="72" w:line="360" w:lineRule="auto"/>
        <w:ind w:left="1134" w:hanging="425"/>
        <w:jc w:val="both"/>
        <w:rPr>
          <w:rFonts w:cs="Arial"/>
          <w:bCs/>
          <w:sz w:val="20"/>
        </w:rPr>
      </w:pPr>
      <w:r w:rsidRPr="00AB7A39">
        <w:rPr>
          <w:rFonts w:cs="Arial"/>
          <w:bCs/>
          <w:sz w:val="20"/>
        </w:rPr>
        <w:t>wykonanie warstwy tynku mozaikowego</w:t>
      </w:r>
      <w:r w:rsidR="00974D7C" w:rsidRPr="00AB7A39">
        <w:rPr>
          <w:rFonts w:cs="Arial"/>
          <w:bCs/>
          <w:sz w:val="20"/>
        </w:rPr>
        <w:t xml:space="preserve"> BOLIX TM</w:t>
      </w:r>
      <w:r w:rsidRPr="00AB7A39">
        <w:rPr>
          <w:rFonts w:cs="Arial"/>
          <w:bCs/>
          <w:sz w:val="20"/>
        </w:rPr>
        <w:t xml:space="preserve"> na ścianach niszy od wewnątrz, od góry i na zewnątrz od poziomu terenu, na warstwie zbrojącej z siatki z włókna szklanego 165 gr/m² w kleju,</w:t>
      </w:r>
    </w:p>
    <w:p w14:paraId="21D5C967" w14:textId="56438935" w:rsidR="00BA143D" w:rsidRDefault="00BA143D" w:rsidP="00BA143D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before="0" w:afterLines="0" w:after="72" w:line="360" w:lineRule="auto"/>
        <w:ind w:left="1134"/>
        <w:jc w:val="both"/>
        <w:rPr>
          <w:rFonts w:cs="Arial"/>
          <w:bCs/>
          <w:sz w:val="20"/>
        </w:rPr>
      </w:pPr>
      <w:r w:rsidRPr="009C6D67">
        <w:rPr>
          <w:rFonts w:cs="Arial"/>
          <w:bCs/>
          <w:sz w:val="20"/>
        </w:rPr>
        <w:t>montaż kraty</w:t>
      </w:r>
      <w:r w:rsidR="00941484">
        <w:rPr>
          <w:rFonts w:cs="Arial"/>
          <w:bCs/>
          <w:sz w:val="20"/>
        </w:rPr>
        <w:t xml:space="preserve"> pomostowej </w:t>
      </w:r>
      <w:r w:rsidRPr="009C6D67">
        <w:rPr>
          <w:rFonts w:cs="Arial"/>
          <w:bCs/>
          <w:sz w:val="20"/>
        </w:rPr>
        <w:t>w oczku 3</w:t>
      </w:r>
      <w:r w:rsidR="00941484">
        <w:rPr>
          <w:rFonts w:cs="Arial"/>
          <w:bCs/>
          <w:sz w:val="20"/>
        </w:rPr>
        <w:t>3</w:t>
      </w:r>
      <w:r w:rsidRPr="009C6D67">
        <w:rPr>
          <w:rFonts w:cs="Arial"/>
          <w:bCs/>
          <w:sz w:val="20"/>
        </w:rPr>
        <w:t>x3</w:t>
      </w:r>
      <w:r w:rsidR="00941484">
        <w:rPr>
          <w:rFonts w:cs="Arial"/>
          <w:bCs/>
          <w:sz w:val="20"/>
        </w:rPr>
        <w:t>3</w:t>
      </w:r>
      <w:r w:rsidRPr="009C6D67">
        <w:rPr>
          <w:rFonts w:cs="Arial"/>
          <w:bCs/>
          <w:sz w:val="20"/>
        </w:rPr>
        <w:t xml:space="preserve"> mm, o grubości 30x2 mm, na kątownikach stalowych 40x40x4 mm,</w:t>
      </w:r>
    </w:p>
    <w:p w14:paraId="7C07481C" w14:textId="2DF23C18" w:rsidR="009C6D67" w:rsidRPr="009C6D67" w:rsidRDefault="009C6D67" w:rsidP="00BA143D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before="0" w:afterLines="0" w:after="72" w:line="360" w:lineRule="auto"/>
        <w:ind w:left="1134"/>
        <w:jc w:val="both"/>
        <w:rPr>
          <w:rFonts w:cs="Arial"/>
          <w:bCs/>
          <w:sz w:val="20"/>
        </w:rPr>
      </w:pPr>
      <w:bookmarkStart w:id="14" w:name="_Hlk84405674"/>
      <w:r w:rsidRPr="009C6D67">
        <w:rPr>
          <w:rFonts w:cs="Arial"/>
          <w:bCs/>
          <w:sz w:val="20"/>
        </w:rPr>
        <w:t>zasypanie wykopu nowym piaskiem (całkowita wymiana gruntu) z zagęszczeniem mechanicznym warstwami co 20cm,</w:t>
      </w:r>
    </w:p>
    <w:bookmarkEnd w:id="8"/>
    <w:bookmarkEnd w:id="14"/>
    <w:p w14:paraId="219C2606" w14:textId="77777777" w:rsidR="00BA143D" w:rsidRPr="004F7940" w:rsidRDefault="00BA143D" w:rsidP="00BA143D">
      <w:pPr>
        <w:pStyle w:val="Akapitzlist"/>
        <w:numPr>
          <w:ilvl w:val="0"/>
          <w:numId w:val="13"/>
        </w:numPr>
        <w:spacing w:before="0" w:afterLines="0" w:after="72" w:line="360" w:lineRule="auto"/>
        <w:jc w:val="both"/>
        <w:rPr>
          <w:rFonts w:cs="Arial"/>
          <w:bCs/>
          <w:sz w:val="20"/>
        </w:rPr>
      </w:pPr>
      <w:r w:rsidRPr="004F7940">
        <w:rPr>
          <w:rFonts w:cs="Arial"/>
          <w:bCs/>
          <w:sz w:val="20"/>
        </w:rPr>
        <w:t>wykonanie izolacji pionowej ścian fundamentowych od zewnątrz:</w:t>
      </w:r>
    </w:p>
    <w:p w14:paraId="5F92D993" w14:textId="072F6EE0" w:rsidR="00CB3BA8" w:rsidRDefault="00CB3BA8" w:rsidP="00BA143D">
      <w:pPr>
        <w:pStyle w:val="Akapitzlist"/>
        <w:numPr>
          <w:ilvl w:val="0"/>
          <w:numId w:val="13"/>
        </w:numPr>
        <w:spacing w:before="0" w:afterLines="0" w:after="72" w:line="360" w:lineRule="auto"/>
        <w:ind w:left="1134"/>
        <w:jc w:val="both"/>
        <w:rPr>
          <w:rFonts w:cs="Arial"/>
          <w:bCs/>
          <w:sz w:val="20"/>
        </w:rPr>
      </w:pPr>
      <w:r>
        <w:rPr>
          <w:rFonts w:cs="Arial"/>
          <w:bCs/>
          <w:sz w:val="20"/>
        </w:rPr>
        <w:t>p</w:t>
      </w:r>
      <w:r w:rsidRPr="00CB3BA8">
        <w:rPr>
          <w:rFonts w:cs="Arial"/>
          <w:bCs/>
          <w:sz w:val="20"/>
        </w:rPr>
        <w:t>rzed wykonaniem izolacji pionowej, wykonać rozbiórkę istniejących warstw wierzchnich ściany fundamentowej tj. ścianki dociskowej murowanej gr. 6cm oraz 2 warstw papy bitumicznej na lepiku (warstwy wg dokumentacji archiwalnej)</w:t>
      </w:r>
      <w:r>
        <w:rPr>
          <w:rFonts w:cs="Arial"/>
          <w:bCs/>
          <w:sz w:val="20"/>
        </w:rPr>
        <w:t>,</w:t>
      </w:r>
      <w:r w:rsidRPr="00CB3BA8">
        <w:rPr>
          <w:rFonts w:cs="Arial"/>
          <w:bCs/>
          <w:sz w:val="20"/>
        </w:rPr>
        <w:t xml:space="preserve"> </w:t>
      </w:r>
      <w:r>
        <w:rPr>
          <w:rFonts w:cs="Arial"/>
          <w:bCs/>
          <w:sz w:val="20"/>
        </w:rPr>
        <w:t>o</w:t>
      </w:r>
      <w:r w:rsidRPr="00CB3BA8">
        <w:rPr>
          <w:rFonts w:cs="Arial"/>
          <w:bCs/>
          <w:sz w:val="20"/>
        </w:rPr>
        <w:t>dsłoniętą ścianę fundamentową murowaną poddać szlifowaniu</w:t>
      </w:r>
      <w:r>
        <w:rPr>
          <w:rFonts w:cs="Arial"/>
          <w:bCs/>
          <w:sz w:val="20"/>
        </w:rPr>
        <w:t>,</w:t>
      </w:r>
    </w:p>
    <w:p w14:paraId="2648FB82" w14:textId="0EF17143" w:rsidR="00BA143D" w:rsidRPr="00C83CB9" w:rsidRDefault="00BA143D" w:rsidP="00BA143D">
      <w:pPr>
        <w:pStyle w:val="Akapitzlist"/>
        <w:numPr>
          <w:ilvl w:val="0"/>
          <w:numId w:val="13"/>
        </w:numPr>
        <w:spacing w:before="0" w:afterLines="0" w:after="72" w:line="360" w:lineRule="auto"/>
        <w:ind w:left="1134"/>
        <w:jc w:val="both"/>
        <w:rPr>
          <w:rFonts w:cs="Arial"/>
          <w:bCs/>
          <w:sz w:val="20"/>
        </w:rPr>
      </w:pPr>
      <w:r w:rsidRPr="004F7940">
        <w:rPr>
          <w:rFonts w:cs="Arial"/>
          <w:bCs/>
          <w:sz w:val="20"/>
        </w:rPr>
        <w:t xml:space="preserve">podłoże musi zostać wyrównane w sposób ciągły bez załamań zgodnie z wytycznymi producenta </w:t>
      </w:r>
      <w:r w:rsidRPr="00C83CB9">
        <w:rPr>
          <w:rFonts w:cs="Arial"/>
          <w:bCs/>
          <w:sz w:val="20"/>
        </w:rPr>
        <w:t>izolacji bezszwowej,</w:t>
      </w:r>
      <w:r w:rsidR="002800DD">
        <w:rPr>
          <w:rFonts w:cs="Arial"/>
          <w:bCs/>
          <w:sz w:val="20"/>
        </w:rPr>
        <w:t xml:space="preserve"> dla </w:t>
      </w:r>
      <w:r w:rsidR="002800DD" w:rsidRPr="002800DD">
        <w:rPr>
          <w:rFonts w:cs="Arial"/>
          <w:bCs/>
          <w:sz w:val="20"/>
        </w:rPr>
        <w:t>nierówności do 5 mm oraz wygładzenia podłoża stosować BOLIX B-1SM EXPRESS</w:t>
      </w:r>
      <w:r w:rsidR="002800DD">
        <w:rPr>
          <w:rFonts w:cs="Arial"/>
          <w:bCs/>
          <w:sz w:val="20"/>
        </w:rPr>
        <w:t>,</w:t>
      </w:r>
      <w:r w:rsidR="00233E13" w:rsidRPr="00233E13">
        <w:t xml:space="preserve"> </w:t>
      </w:r>
      <w:r w:rsidR="00233E13" w:rsidRPr="00233E13">
        <w:rPr>
          <w:rFonts w:cs="Arial"/>
          <w:bCs/>
          <w:sz w:val="20"/>
        </w:rPr>
        <w:t xml:space="preserve">dla nierówności powyżej 5 mm </w:t>
      </w:r>
      <w:r w:rsidR="00233E13">
        <w:rPr>
          <w:rFonts w:cs="Arial"/>
          <w:bCs/>
          <w:sz w:val="20"/>
        </w:rPr>
        <w:t>stosować zaprawę cementową BOLIX W,</w:t>
      </w:r>
    </w:p>
    <w:p w14:paraId="58E56738" w14:textId="0A08CCE6" w:rsidR="00BA143D" w:rsidRPr="00C83CB9" w:rsidRDefault="00BA143D" w:rsidP="00BA143D">
      <w:pPr>
        <w:pStyle w:val="Akapitzlist"/>
        <w:numPr>
          <w:ilvl w:val="0"/>
          <w:numId w:val="13"/>
        </w:numPr>
        <w:spacing w:before="0" w:afterLines="0" w:after="72" w:line="360" w:lineRule="auto"/>
        <w:ind w:left="1134"/>
        <w:jc w:val="both"/>
        <w:rPr>
          <w:rFonts w:cs="Arial"/>
          <w:bCs/>
          <w:sz w:val="20"/>
        </w:rPr>
      </w:pPr>
      <w:bookmarkStart w:id="15" w:name="_Hlk86304593"/>
      <w:r w:rsidRPr="00C83CB9">
        <w:rPr>
          <w:rFonts w:cs="Arial"/>
          <w:bCs/>
          <w:sz w:val="20"/>
        </w:rPr>
        <w:t xml:space="preserve">nałożenie dwóch warstw izolacji bitumicznej bezszwowej </w:t>
      </w:r>
      <w:r w:rsidR="003A1D13" w:rsidRPr="00C83CB9">
        <w:rPr>
          <w:rFonts w:cs="Arial"/>
          <w:bCs/>
          <w:sz w:val="20"/>
        </w:rPr>
        <w:t xml:space="preserve">BOLIX B-1SM Express </w:t>
      </w:r>
      <w:r w:rsidRPr="00C83CB9">
        <w:rPr>
          <w:rFonts w:cs="Arial"/>
          <w:bCs/>
          <w:sz w:val="20"/>
        </w:rPr>
        <w:t>gr. 4mm (grubość warstw po wyschnięciu), wzmocnienie izolacji poprzez wklejenie siatki zbrojącej z włókna szklanego do uszczelnień bitumicznych pomiędzy warstwy,</w:t>
      </w:r>
      <w:r w:rsidR="003A1D13" w:rsidRPr="00C83CB9">
        <w:rPr>
          <w:rFonts w:cs="Arial"/>
          <w:bCs/>
          <w:sz w:val="20"/>
        </w:rPr>
        <w:t xml:space="preserve"> w miejscu połączenia ściany z ławą fundamentową wykonać fasetę,</w:t>
      </w:r>
      <w:r w:rsidR="00CB3BA8">
        <w:t xml:space="preserve"> p</w:t>
      </w:r>
      <w:r w:rsidR="00CB3BA8" w:rsidRPr="00CB3BA8">
        <w:rPr>
          <w:rFonts w:cs="Arial"/>
          <w:bCs/>
          <w:sz w:val="20"/>
        </w:rPr>
        <w:t xml:space="preserve">rzed aplikacją masy bitumicznej, podłoże należy zagruntować emulsją BOLIX B-MB </w:t>
      </w:r>
      <w:proofErr w:type="spellStart"/>
      <w:r w:rsidR="00CB3BA8" w:rsidRPr="00CB3BA8">
        <w:rPr>
          <w:rFonts w:cs="Arial"/>
          <w:bCs/>
          <w:sz w:val="20"/>
        </w:rPr>
        <w:t>Emulsion</w:t>
      </w:r>
      <w:proofErr w:type="spellEnd"/>
      <w:r w:rsidR="00CB3BA8" w:rsidRPr="00CB3BA8">
        <w:rPr>
          <w:rFonts w:cs="Arial"/>
          <w:bCs/>
          <w:sz w:val="20"/>
        </w:rPr>
        <w:t xml:space="preserve"> (rozcieńczoną z wodą w proporcji 1:5</w:t>
      </w:r>
      <w:r w:rsidR="00CB3BA8">
        <w:rPr>
          <w:rFonts w:cs="Arial"/>
          <w:bCs/>
          <w:sz w:val="20"/>
        </w:rPr>
        <w:t>),</w:t>
      </w:r>
    </w:p>
    <w:p w14:paraId="72E997F6" w14:textId="0FDE53C3" w:rsidR="003A1D13" w:rsidRPr="00C83CB9" w:rsidRDefault="003A1D13" w:rsidP="002178B0">
      <w:pPr>
        <w:pStyle w:val="Akapitzlist"/>
        <w:numPr>
          <w:ilvl w:val="0"/>
          <w:numId w:val="13"/>
        </w:numPr>
        <w:spacing w:before="0" w:afterLines="0" w:after="72" w:line="360" w:lineRule="auto"/>
        <w:ind w:left="1134"/>
        <w:jc w:val="both"/>
        <w:rPr>
          <w:rFonts w:cs="Arial"/>
          <w:bCs/>
          <w:sz w:val="20"/>
        </w:rPr>
      </w:pPr>
      <w:r w:rsidRPr="00C83CB9">
        <w:rPr>
          <w:rFonts w:cs="Arial"/>
          <w:bCs/>
          <w:sz w:val="20"/>
        </w:rPr>
        <w:t xml:space="preserve">przyklejenie warstwy </w:t>
      </w:r>
      <w:proofErr w:type="spellStart"/>
      <w:r w:rsidRPr="00C83CB9">
        <w:rPr>
          <w:rFonts w:cs="Arial"/>
          <w:bCs/>
          <w:sz w:val="20"/>
        </w:rPr>
        <w:t>styro</w:t>
      </w:r>
      <w:r w:rsidR="001C4DFE">
        <w:rPr>
          <w:rFonts w:cs="Arial"/>
          <w:bCs/>
          <w:sz w:val="20"/>
        </w:rPr>
        <w:t>duru</w:t>
      </w:r>
      <w:proofErr w:type="spellEnd"/>
      <w:r w:rsidRPr="00C83CB9">
        <w:rPr>
          <w:rFonts w:cs="Arial"/>
          <w:bCs/>
          <w:sz w:val="20"/>
        </w:rPr>
        <w:t xml:space="preserve"> XPS T2-L3-W3-Sb5-P10-BS150-CS(10)100 - DS(N)2-DS(70,-)1 -DLT(1)5-WL(T)3,5</w:t>
      </w:r>
      <w:r w:rsidR="00A61FF4">
        <w:rPr>
          <w:rFonts w:cs="Arial"/>
          <w:bCs/>
          <w:sz w:val="20"/>
        </w:rPr>
        <w:t>,</w:t>
      </w:r>
      <w:r w:rsidRPr="00C83CB9">
        <w:rPr>
          <w:rFonts w:cs="Arial"/>
          <w:bCs/>
          <w:sz w:val="20"/>
        </w:rPr>
        <w:t xml:space="preserve"> gr. </w:t>
      </w:r>
      <w:r w:rsidR="00A61FF4">
        <w:rPr>
          <w:rFonts w:cs="Arial"/>
          <w:bCs/>
          <w:sz w:val="20"/>
        </w:rPr>
        <w:t>10</w:t>
      </w:r>
      <w:r w:rsidR="00CB3BA8">
        <w:rPr>
          <w:rFonts w:cs="Arial"/>
          <w:bCs/>
          <w:sz w:val="20"/>
        </w:rPr>
        <w:t xml:space="preserve"> </w:t>
      </w:r>
      <w:r w:rsidRPr="00C83CB9">
        <w:rPr>
          <w:rFonts w:cs="Arial"/>
          <w:bCs/>
          <w:sz w:val="20"/>
        </w:rPr>
        <w:t>cm o współczynniku przenikania ciepła λ=0,038 [W/</w:t>
      </w:r>
      <w:proofErr w:type="spellStart"/>
      <w:r w:rsidRPr="00C83CB9">
        <w:rPr>
          <w:rFonts w:cs="Arial"/>
          <w:bCs/>
          <w:sz w:val="20"/>
        </w:rPr>
        <w:t>mK</w:t>
      </w:r>
      <w:proofErr w:type="spellEnd"/>
      <w:r w:rsidRPr="00C83CB9">
        <w:rPr>
          <w:rFonts w:cs="Arial"/>
          <w:bCs/>
          <w:sz w:val="20"/>
        </w:rPr>
        <w:t>] na klej bitumiczny do styropianu,</w:t>
      </w:r>
    </w:p>
    <w:p w14:paraId="0677B820" w14:textId="1838C712" w:rsidR="003A1D13" w:rsidRPr="00C83CB9" w:rsidRDefault="003A1D13" w:rsidP="002178B0">
      <w:pPr>
        <w:pStyle w:val="Akapitzlist"/>
        <w:numPr>
          <w:ilvl w:val="0"/>
          <w:numId w:val="13"/>
        </w:numPr>
        <w:spacing w:before="0" w:afterLines="0" w:after="72" w:line="360" w:lineRule="auto"/>
        <w:ind w:left="1134"/>
        <w:jc w:val="both"/>
        <w:rPr>
          <w:rFonts w:cs="Arial"/>
          <w:bCs/>
          <w:sz w:val="20"/>
        </w:rPr>
      </w:pPr>
      <w:r w:rsidRPr="00C83CB9">
        <w:rPr>
          <w:rFonts w:cs="Arial"/>
          <w:bCs/>
          <w:sz w:val="20"/>
        </w:rPr>
        <w:t xml:space="preserve">zabezpieczenie folią kubełkową Tytan </w:t>
      </w:r>
      <w:r w:rsidR="002178B0" w:rsidRPr="00C83CB9">
        <w:rPr>
          <w:rFonts w:cs="Arial"/>
          <w:bCs/>
          <w:sz w:val="20"/>
        </w:rPr>
        <w:t xml:space="preserve">Professional </w:t>
      </w:r>
      <w:r w:rsidRPr="00C83CB9">
        <w:rPr>
          <w:rFonts w:cs="Arial"/>
          <w:bCs/>
          <w:sz w:val="20"/>
        </w:rPr>
        <w:t>do poziomu posadowienia ław fundamentowych,</w:t>
      </w:r>
    </w:p>
    <w:bookmarkEnd w:id="15"/>
    <w:p w14:paraId="45E9BE07" w14:textId="4A231CD6" w:rsidR="007A3875" w:rsidRPr="00C83CB9" w:rsidRDefault="007A3875" w:rsidP="002178B0">
      <w:pPr>
        <w:pStyle w:val="Akapitzlist"/>
        <w:numPr>
          <w:ilvl w:val="0"/>
          <w:numId w:val="13"/>
        </w:numPr>
        <w:spacing w:before="0" w:afterLines="0" w:after="72" w:line="360" w:lineRule="auto"/>
        <w:ind w:left="1134"/>
        <w:jc w:val="both"/>
        <w:rPr>
          <w:rFonts w:cs="Arial"/>
          <w:bCs/>
          <w:sz w:val="20"/>
        </w:rPr>
      </w:pPr>
      <w:r w:rsidRPr="00C83CB9">
        <w:rPr>
          <w:rFonts w:cs="Arial"/>
          <w:bCs/>
          <w:sz w:val="20"/>
        </w:rPr>
        <w:t>odtworzenie wykończenia cokołu z tynku mozaikowego</w:t>
      </w:r>
      <w:r w:rsidR="003A1D13" w:rsidRPr="00C83CB9">
        <w:rPr>
          <w:rFonts w:cs="Arial"/>
          <w:bCs/>
          <w:sz w:val="20"/>
        </w:rPr>
        <w:t xml:space="preserve"> BOLIX TM</w:t>
      </w:r>
      <w:r w:rsidRPr="00C83CB9">
        <w:rPr>
          <w:rFonts w:cs="Arial"/>
          <w:bCs/>
          <w:sz w:val="20"/>
        </w:rPr>
        <w:t>,</w:t>
      </w:r>
    </w:p>
    <w:p w14:paraId="27624D6B" w14:textId="22713746" w:rsidR="00D97116" w:rsidRDefault="00D97116" w:rsidP="00D97116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before="0" w:afterLines="0" w:after="72" w:line="360" w:lineRule="auto"/>
        <w:ind w:left="1134"/>
        <w:jc w:val="both"/>
        <w:rPr>
          <w:rFonts w:cs="Arial"/>
          <w:bCs/>
          <w:sz w:val="20"/>
        </w:rPr>
      </w:pPr>
      <w:r w:rsidRPr="004F7940">
        <w:rPr>
          <w:rFonts w:cs="Arial"/>
          <w:bCs/>
          <w:sz w:val="20"/>
        </w:rPr>
        <w:lastRenderedPageBreak/>
        <w:t>zasypanie wykopu nowym piaskiem (całkowita wymiana gruntu) z zagęszczeniem mechanicznym warstwami co 20cm,</w:t>
      </w:r>
    </w:p>
    <w:p w14:paraId="6C624035" w14:textId="015F2E63" w:rsidR="000C31A4" w:rsidRPr="000C31A4" w:rsidRDefault="000C31A4" w:rsidP="000C31A4">
      <w:pPr>
        <w:autoSpaceDE w:val="0"/>
        <w:autoSpaceDN w:val="0"/>
        <w:adjustRightInd w:val="0"/>
        <w:spacing w:before="0" w:afterLines="0" w:after="72" w:line="360" w:lineRule="auto"/>
        <w:ind w:left="360"/>
        <w:jc w:val="both"/>
        <w:rPr>
          <w:rFonts w:cs="Arial"/>
          <w:bCs/>
          <w:sz w:val="20"/>
        </w:rPr>
      </w:pPr>
      <w:bookmarkStart w:id="16" w:name="_Hlk86304641"/>
      <w:r w:rsidRPr="00C83CB9">
        <w:rPr>
          <w:rFonts w:cs="Arial"/>
          <w:bCs/>
          <w:sz w:val="20"/>
        </w:rPr>
        <w:t>Uwaga! Wykonać odtworzenie podłoża pod dno istniejącej studzienki z piasku gr. min. 20cm o wtórnym module odkształcenia E</w:t>
      </w:r>
      <w:r w:rsidRPr="00C83CB9">
        <w:rPr>
          <w:rFonts w:cs="Arial"/>
          <w:bCs/>
          <w:sz w:val="20"/>
          <w:vertAlign w:val="subscript"/>
        </w:rPr>
        <w:t>v2</w:t>
      </w:r>
      <w:r w:rsidRPr="00C83CB9">
        <w:rPr>
          <w:rFonts w:cs="Arial"/>
          <w:bCs/>
          <w:sz w:val="20"/>
        </w:rPr>
        <w:t xml:space="preserve">=60 </w:t>
      </w:r>
      <w:proofErr w:type="spellStart"/>
      <w:r w:rsidRPr="00C83CB9">
        <w:rPr>
          <w:rFonts w:cs="Arial"/>
          <w:bCs/>
          <w:sz w:val="20"/>
        </w:rPr>
        <w:t>MPa</w:t>
      </w:r>
      <w:proofErr w:type="spellEnd"/>
      <w:r w:rsidRPr="00C83CB9">
        <w:rPr>
          <w:rFonts w:cs="Arial"/>
          <w:bCs/>
          <w:sz w:val="20"/>
        </w:rPr>
        <w:t>, zasypanie studzienki z zagęszczeniem mechanicznym warstwami co 20cm,</w:t>
      </w:r>
    </w:p>
    <w:bookmarkEnd w:id="16"/>
    <w:p w14:paraId="0A8B664A" w14:textId="320E7D81" w:rsidR="00BA143D" w:rsidRPr="00E22C0E" w:rsidRDefault="00BA143D" w:rsidP="00E22C0E">
      <w:pPr>
        <w:spacing w:before="0" w:afterLines="0" w:line="360" w:lineRule="auto"/>
        <w:ind w:firstLine="360"/>
        <w:jc w:val="both"/>
        <w:rPr>
          <w:rFonts w:eastAsia="Times New Roman" w:cs="Arial"/>
          <w:sz w:val="20"/>
          <w:szCs w:val="20"/>
          <w:lang w:eastAsia="pl-PL"/>
        </w:rPr>
      </w:pPr>
      <w:r>
        <w:rPr>
          <w:rFonts w:eastAsia="Times New Roman" w:cs="Arial"/>
          <w:sz w:val="20"/>
          <w:szCs w:val="20"/>
          <w:lang w:eastAsia="pl-PL"/>
        </w:rPr>
        <w:t xml:space="preserve">- </w:t>
      </w:r>
      <w:r w:rsidRPr="00BA143D">
        <w:rPr>
          <w:rFonts w:eastAsia="Times New Roman" w:cs="Arial"/>
          <w:sz w:val="20"/>
          <w:szCs w:val="20"/>
          <w:lang w:eastAsia="pl-PL"/>
        </w:rPr>
        <w:t>montaż nowych opasek z płyt betonowych wokół budynku, stosować płyty betonowe 50x50x6cm z obrzeżem z krawężnika 100x30x6 cm, montowanym na fundamencie betonowym gr. 10cm, płyty posadowić na podsypce cementowo-piaskowej gr. 20cm, wykonać spadek 1% w kierunku od budynku</w:t>
      </w:r>
      <w:r w:rsidR="00B10399">
        <w:rPr>
          <w:rFonts w:eastAsia="Times New Roman" w:cs="Arial"/>
          <w:sz w:val="20"/>
          <w:szCs w:val="20"/>
          <w:lang w:eastAsia="pl-PL"/>
        </w:rPr>
        <w:t>,</w:t>
      </w:r>
    </w:p>
    <w:p w14:paraId="5E05A025" w14:textId="6790E90A" w:rsidR="00E22C0E" w:rsidRPr="00E22C0E" w:rsidRDefault="00E22C0E" w:rsidP="00E22C0E">
      <w:pPr>
        <w:spacing w:before="0" w:afterLines="0" w:line="360" w:lineRule="auto"/>
        <w:ind w:firstLine="360"/>
        <w:jc w:val="both"/>
        <w:rPr>
          <w:rFonts w:eastAsia="Times New Roman" w:cs="Times New Roman"/>
          <w:sz w:val="20"/>
          <w:szCs w:val="20"/>
          <w:lang w:eastAsia="pl-PL"/>
        </w:rPr>
      </w:pPr>
      <w:r w:rsidRPr="00E22C0E">
        <w:rPr>
          <w:rFonts w:eastAsia="Times New Roman" w:cs="Times New Roman"/>
          <w:sz w:val="20"/>
          <w:szCs w:val="20"/>
          <w:lang w:eastAsia="pl-PL"/>
        </w:rPr>
        <w:t>- uprzątnięcie terenu</w:t>
      </w:r>
      <w:r>
        <w:rPr>
          <w:rFonts w:eastAsia="Times New Roman" w:cs="Times New Roman"/>
          <w:sz w:val="20"/>
          <w:szCs w:val="20"/>
          <w:lang w:eastAsia="pl-PL"/>
        </w:rPr>
        <w:t>.</w:t>
      </w:r>
    </w:p>
    <w:p w14:paraId="5B33FF54" w14:textId="77777777" w:rsidR="00E7528A" w:rsidRPr="004A255B" w:rsidRDefault="00E7528A" w:rsidP="00E7528A">
      <w:pPr>
        <w:pStyle w:val="Tytu"/>
        <w:spacing w:before="0" w:afterLines="0" w:after="72" w:line="360" w:lineRule="auto"/>
        <w:ind w:left="360"/>
        <w:jc w:val="both"/>
        <w:rPr>
          <w:rFonts w:cs="Arial"/>
          <w:b/>
          <w:sz w:val="20"/>
          <w:u w:val="none"/>
        </w:rPr>
      </w:pPr>
    </w:p>
    <w:p w14:paraId="74D71201" w14:textId="1E7DD7BD" w:rsidR="00E7528A" w:rsidRDefault="00E7528A" w:rsidP="00E22C0E">
      <w:pPr>
        <w:pStyle w:val="Nagwek2"/>
        <w:numPr>
          <w:ilvl w:val="1"/>
          <w:numId w:val="7"/>
        </w:numPr>
        <w:spacing w:after="72" w:line="276" w:lineRule="auto"/>
        <w:rPr>
          <w:sz w:val="20"/>
          <w:szCs w:val="20"/>
        </w:rPr>
      </w:pPr>
      <w:bookmarkStart w:id="17" w:name="_Toc84491923"/>
      <w:r w:rsidRPr="004A255B">
        <w:rPr>
          <w:sz w:val="20"/>
          <w:szCs w:val="20"/>
        </w:rPr>
        <w:t>Prace rozbiórkowe</w:t>
      </w:r>
      <w:bookmarkEnd w:id="17"/>
    </w:p>
    <w:p w14:paraId="5CCA312B" w14:textId="53CD31B6" w:rsidR="00E22C0E" w:rsidRDefault="00E22C0E" w:rsidP="00E22C0E">
      <w:pPr>
        <w:spacing w:after="72"/>
      </w:pPr>
    </w:p>
    <w:p w14:paraId="3A72E1EE" w14:textId="097A4769" w:rsidR="00E22C0E" w:rsidRPr="00E22C0E" w:rsidRDefault="00E22C0E" w:rsidP="00E22C0E">
      <w:pPr>
        <w:widowControl w:val="0"/>
        <w:tabs>
          <w:tab w:val="left" w:pos="360"/>
        </w:tabs>
        <w:autoSpaceDE w:val="0"/>
        <w:autoSpaceDN w:val="0"/>
        <w:adjustRightInd w:val="0"/>
        <w:spacing w:before="0" w:afterLines="0" w:line="360" w:lineRule="auto"/>
        <w:ind w:firstLine="709"/>
        <w:jc w:val="both"/>
        <w:rPr>
          <w:rFonts w:eastAsia="Times New Roman" w:cs="Arial"/>
          <w:sz w:val="20"/>
          <w:szCs w:val="20"/>
          <w:lang w:eastAsia="pl-PL"/>
        </w:rPr>
      </w:pPr>
      <w:r w:rsidRPr="00E22C0E">
        <w:rPr>
          <w:rFonts w:eastAsia="Times New Roman" w:cs="Arial"/>
          <w:sz w:val="20"/>
          <w:szCs w:val="20"/>
          <w:lang w:eastAsia="pl-PL"/>
        </w:rPr>
        <w:t>Rozbiórce podlegają: wytypowan</w:t>
      </w:r>
      <w:r w:rsidR="00615890">
        <w:rPr>
          <w:rFonts w:eastAsia="Times New Roman" w:cs="Arial"/>
          <w:sz w:val="20"/>
          <w:szCs w:val="20"/>
          <w:lang w:eastAsia="pl-PL"/>
        </w:rPr>
        <w:t>e</w:t>
      </w:r>
      <w:r w:rsidRPr="00E22C0E">
        <w:rPr>
          <w:rFonts w:eastAsia="Times New Roman" w:cs="Arial"/>
          <w:sz w:val="20"/>
          <w:szCs w:val="20"/>
          <w:lang w:eastAsia="pl-PL"/>
        </w:rPr>
        <w:t xml:space="preserve"> fragment</w:t>
      </w:r>
      <w:r w:rsidR="00615890">
        <w:rPr>
          <w:rFonts w:eastAsia="Times New Roman" w:cs="Arial"/>
          <w:sz w:val="20"/>
          <w:szCs w:val="20"/>
          <w:lang w:eastAsia="pl-PL"/>
        </w:rPr>
        <w:t>y</w:t>
      </w:r>
      <w:r w:rsidRPr="00E22C0E">
        <w:rPr>
          <w:rFonts w:eastAsia="Times New Roman" w:cs="Arial"/>
          <w:sz w:val="20"/>
          <w:szCs w:val="20"/>
          <w:lang w:eastAsia="pl-PL"/>
        </w:rPr>
        <w:t xml:space="preserve"> ścian</w:t>
      </w:r>
      <w:r w:rsidR="00615890">
        <w:rPr>
          <w:rFonts w:eastAsia="Times New Roman" w:cs="Arial"/>
          <w:sz w:val="20"/>
          <w:szCs w:val="20"/>
          <w:lang w:eastAsia="pl-PL"/>
        </w:rPr>
        <w:t xml:space="preserve"> zewnętrznych</w:t>
      </w:r>
      <w:r w:rsidRPr="00E22C0E">
        <w:rPr>
          <w:rFonts w:eastAsia="Times New Roman" w:cs="Arial"/>
          <w:sz w:val="20"/>
          <w:szCs w:val="20"/>
          <w:lang w:eastAsia="pl-PL"/>
        </w:rPr>
        <w:t xml:space="preserve"> </w:t>
      </w:r>
      <w:r w:rsidR="00615890">
        <w:rPr>
          <w:rFonts w:eastAsia="Times New Roman" w:cs="Arial"/>
          <w:sz w:val="20"/>
          <w:szCs w:val="20"/>
          <w:lang w:eastAsia="pl-PL"/>
        </w:rPr>
        <w:t>pod otwory okienne oraz fragmenty ścian wewnętrznych pod otwory drzwiowe, a także opaska z płyt betonowych w miejscu projektowanych nisz okiennych oraz izolacji pionowej.</w:t>
      </w:r>
    </w:p>
    <w:p w14:paraId="02C3EC11" w14:textId="1CE4070E" w:rsidR="00615890" w:rsidRPr="00615890" w:rsidRDefault="00E22C0E" w:rsidP="00615890">
      <w:pPr>
        <w:tabs>
          <w:tab w:val="left" w:pos="360"/>
        </w:tabs>
        <w:autoSpaceDE w:val="0"/>
        <w:autoSpaceDN w:val="0"/>
        <w:adjustRightInd w:val="0"/>
        <w:spacing w:before="0" w:afterLines="0" w:line="360" w:lineRule="auto"/>
        <w:ind w:firstLine="709"/>
        <w:jc w:val="both"/>
        <w:rPr>
          <w:rFonts w:eastAsia="Times New Roman" w:cs="Arial"/>
          <w:sz w:val="20"/>
          <w:szCs w:val="20"/>
          <w:lang w:eastAsia="pl-PL"/>
        </w:rPr>
      </w:pPr>
      <w:r w:rsidRPr="00E22C0E">
        <w:rPr>
          <w:rFonts w:eastAsia="Times New Roman" w:cs="Arial"/>
          <w:sz w:val="20"/>
          <w:szCs w:val="20"/>
          <w:lang w:eastAsia="pl-PL"/>
        </w:rPr>
        <w:t xml:space="preserve">Przy pracach rozbiórkowych mają zastosowanie ogólnie obowiązujące przepisy bezpieczeństwa i higieny pracy w robotach budowlanych. W celu zapewnienia bezpieczeństwa robót rozbiórkowych wszystkie przejścia i inne niebezpieczne miejsca powinno się zabezpieczyć. Pracowników zatrudnionych przy robotach rozbiórkowych powinno się zaopatrzyć w odzież roboczą, okulary i rękawice, a wszystkie narzędzia używane przy rozbiórce stale utrzymywać w dobrym stanie. Przy robotach rozbiórkowych należy uwzględniać wpływ na nieprzerwane użytkowanie budynku. </w:t>
      </w:r>
      <w:r w:rsidR="00615890" w:rsidRPr="000839C9">
        <w:rPr>
          <w:rFonts w:cs="Arial"/>
          <w:sz w:val="20"/>
        </w:rPr>
        <w:t>Wszystkie instalacje znajdujące się w rejonie wykonywania prac rozbiórkowych</w:t>
      </w:r>
      <w:r w:rsidR="00615890">
        <w:rPr>
          <w:rFonts w:cs="Arial"/>
          <w:sz w:val="20"/>
        </w:rPr>
        <w:t>,</w:t>
      </w:r>
      <w:r w:rsidR="00615890" w:rsidRPr="000839C9">
        <w:rPr>
          <w:rFonts w:cs="Arial"/>
          <w:sz w:val="20"/>
        </w:rPr>
        <w:t xml:space="preserve"> Wykonawca ma obowiązek zabezpieczyć. Wykonanie tych prac nie podlega odrębnej zapłacie. Materiał rozbiórkowy należy na bieżąco usuwać</w:t>
      </w:r>
      <w:r w:rsidR="00615890" w:rsidRPr="00E05DAF">
        <w:rPr>
          <w:rFonts w:cs="Arial"/>
          <w:sz w:val="20"/>
        </w:rPr>
        <w:t>, nie dopuszcza się magazynowania go na drogach ewakuacyjnych</w:t>
      </w:r>
      <w:r w:rsidR="00615890" w:rsidRPr="000839C9">
        <w:rPr>
          <w:rFonts w:cs="Arial"/>
          <w:sz w:val="20"/>
        </w:rPr>
        <w:t>. Znajdujące się w pobliżu elementy niepodlegające rozbiórce lub demontażowi należy zabezpieczyć przed uszkodzeniami. Wszystkie przejścia i przejazdy znajdujące się w zasięgu robót rozbiórkowych powinno się zabezpieczyć, wytyczyć obejścia</w:t>
      </w:r>
      <w:r w:rsidR="00615890">
        <w:rPr>
          <w:rFonts w:cs="Arial"/>
          <w:sz w:val="20"/>
        </w:rPr>
        <w:t xml:space="preserve">. </w:t>
      </w:r>
      <w:r w:rsidR="00615890" w:rsidRPr="000839C9">
        <w:rPr>
          <w:rFonts w:cs="Arial"/>
          <w:sz w:val="20"/>
        </w:rPr>
        <w:t>Ostateczny harmonogram prac Wykonawca ustali</w:t>
      </w:r>
      <w:r w:rsidR="00615890">
        <w:rPr>
          <w:rFonts w:cs="Arial"/>
          <w:sz w:val="20"/>
        </w:rPr>
        <w:t xml:space="preserve"> </w:t>
      </w:r>
      <w:r w:rsidR="00615890" w:rsidRPr="000839C9">
        <w:rPr>
          <w:rFonts w:cs="Arial"/>
          <w:sz w:val="20"/>
        </w:rPr>
        <w:t>z przedstawicielem Inwestora.</w:t>
      </w:r>
    </w:p>
    <w:p w14:paraId="3AF48E47" w14:textId="77777777" w:rsidR="00597B48" w:rsidRDefault="00597B48" w:rsidP="00E22C0E">
      <w:pPr>
        <w:spacing w:after="72"/>
        <w:rPr>
          <w:rFonts w:eastAsia="Times New Roman" w:cs="Arial"/>
          <w:sz w:val="20"/>
          <w:szCs w:val="20"/>
          <w:lang w:eastAsia="pl-PL"/>
        </w:rPr>
      </w:pPr>
    </w:p>
    <w:p w14:paraId="2822E35A" w14:textId="3AA25F1C" w:rsidR="00870B97" w:rsidRDefault="00870B97" w:rsidP="00870B97">
      <w:pPr>
        <w:pStyle w:val="Nagwek2"/>
        <w:numPr>
          <w:ilvl w:val="1"/>
          <w:numId w:val="7"/>
        </w:numPr>
        <w:spacing w:after="72" w:line="276" w:lineRule="auto"/>
        <w:rPr>
          <w:sz w:val="20"/>
          <w:szCs w:val="20"/>
        </w:rPr>
      </w:pPr>
      <w:bookmarkStart w:id="18" w:name="_Toc84491924"/>
      <w:bookmarkStart w:id="19" w:name="_Hlk84483403"/>
      <w:r w:rsidRPr="00870B97">
        <w:rPr>
          <w:sz w:val="20"/>
          <w:szCs w:val="20"/>
        </w:rPr>
        <w:t>Wykonanie izolacji</w:t>
      </w:r>
      <w:r>
        <w:rPr>
          <w:sz w:val="20"/>
          <w:szCs w:val="20"/>
        </w:rPr>
        <w:t xml:space="preserve"> pionowej ścian fundamentowych</w:t>
      </w:r>
      <w:bookmarkEnd w:id="18"/>
    </w:p>
    <w:bookmarkEnd w:id="19"/>
    <w:p w14:paraId="02279A54" w14:textId="4458443C" w:rsidR="00870B97" w:rsidRDefault="00870B97" w:rsidP="00870B97">
      <w:pPr>
        <w:spacing w:after="72"/>
      </w:pPr>
    </w:p>
    <w:p w14:paraId="4998EFBB" w14:textId="77777777" w:rsidR="003B722E" w:rsidRDefault="00870B97" w:rsidP="00870B97">
      <w:pPr>
        <w:adjustRightInd w:val="0"/>
        <w:spacing w:after="72" w:line="360" w:lineRule="auto"/>
        <w:ind w:firstLine="360"/>
        <w:jc w:val="both"/>
        <w:rPr>
          <w:rFonts w:cs="Arial"/>
          <w:sz w:val="20"/>
        </w:rPr>
      </w:pPr>
      <w:r w:rsidRPr="000839C9">
        <w:rPr>
          <w:rFonts w:cs="Arial"/>
          <w:b/>
          <w:sz w:val="20"/>
        </w:rPr>
        <w:tab/>
      </w:r>
      <w:r w:rsidRPr="000839C9">
        <w:rPr>
          <w:rFonts w:cs="Arial"/>
          <w:sz w:val="20"/>
        </w:rPr>
        <w:t xml:space="preserve">Projektuje się wykonanie izolacji pionowej </w:t>
      </w:r>
      <w:r w:rsidR="003B722E">
        <w:rPr>
          <w:rFonts w:cs="Arial"/>
          <w:sz w:val="20"/>
        </w:rPr>
        <w:t>istniejących</w:t>
      </w:r>
      <w:r w:rsidRPr="000839C9">
        <w:rPr>
          <w:rFonts w:cs="Arial"/>
          <w:sz w:val="20"/>
        </w:rPr>
        <w:t xml:space="preserve"> ścian fundamentowych budynku</w:t>
      </w:r>
      <w:r w:rsidR="003B722E">
        <w:rPr>
          <w:rFonts w:cs="Arial"/>
          <w:sz w:val="20"/>
        </w:rPr>
        <w:t>. Izolacji podlegają ściany zewnętrzne, w których wykonywane będą otwory okienne. Zakres wykonania izolacji pionowej wskazano w dokumentacji rysunkowej</w:t>
      </w:r>
      <w:r w:rsidRPr="000839C9">
        <w:rPr>
          <w:rFonts w:cs="Arial"/>
          <w:sz w:val="20"/>
        </w:rPr>
        <w:t xml:space="preserve">. </w:t>
      </w:r>
    </w:p>
    <w:p w14:paraId="31084A3E" w14:textId="69FA4FBB" w:rsidR="00870B97" w:rsidRPr="000839C9" w:rsidRDefault="00870B97" w:rsidP="00870B97">
      <w:pPr>
        <w:adjustRightInd w:val="0"/>
        <w:spacing w:after="72" w:line="360" w:lineRule="auto"/>
        <w:ind w:firstLine="360"/>
        <w:jc w:val="both"/>
        <w:rPr>
          <w:rFonts w:cs="Arial"/>
          <w:sz w:val="20"/>
        </w:rPr>
      </w:pPr>
      <w:r w:rsidRPr="000839C9">
        <w:rPr>
          <w:rFonts w:cs="Arial"/>
          <w:sz w:val="20"/>
        </w:rPr>
        <w:t>W tym celu, należy wykonać i zabezpieczyć wykopy wokół istniejących ław fundamentowych. Po umyciu ścian wodą pod ciśnieniem należy je osuszyć i wyczyścić szczotkami. Wszelkie nierówności powierzchni należy wyrównać tynkiem cementowym na ostro. Projektuje się zastosowanie bitumicznej izolacji bezszwowej 4mm</w:t>
      </w:r>
      <w:r>
        <w:rPr>
          <w:rFonts w:cs="Arial"/>
          <w:sz w:val="20"/>
        </w:rPr>
        <w:t xml:space="preserve"> w dwóch warstwach</w:t>
      </w:r>
      <w:r w:rsidRPr="000839C9">
        <w:rPr>
          <w:rFonts w:cs="Arial"/>
          <w:sz w:val="20"/>
        </w:rPr>
        <w:t>. Izolację bitumiczną należy nanosić za pomocą szczotki lub pędzla na wstępnie zagruntowane podłoże modyfikowanym roztworem asfaltowym.</w:t>
      </w:r>
      <w:r>
        <w:rPr>
          <w:rFonts w:cs="Arial"/>
          <w:sz w:val="20"/>
        </w:rPr>
        <w:t xml:space="preserve"> P</w:t>
      </w:r>
      <w:r w:rsidRPr="008A58EA">
        <w:rPr>
          <w:rFonts w:cs="Arial"/>
          <w:sz w:val="20"/>
        </w:rPr>
        <w:t>omiędzy warstwy izolacji wkleić siatkę zbrojącą z włókna szklanego do uszczelnień bitumicznych</w:t>
      </w:r>
      <w:r>
        <w:rPr>
          <w:rFonts w:cs="Arial"/>
          <w:sz w:val="20"/>
        </w:rPr>
        <w:t>.</w:t>
      </w:r>
      <w:r>
        <w:rPr>
          <w:rFonts w:cs="Arial"/>
          <w:bCs/>
          <w:sz w:val="20"/>
        </w:rPr>
        <w:t xml:space="preserve"> </w:t>
      </w:r>
      <w:r w:rsidRPr="000839C9">
        <w:rPr>
          <w:rFonts w:cs="Arial"/>
          <w:bCs/>
          <w:sz w:val="20"/>
        </w:rPr>
        <w:t xml:space="preserve">W narożu na </w:t>
      </w:r>
      <w:r w:rsidRPr="000839C9">
        <w:rPr>
          <w:rFonts w:cs="Arial"/>
          <w:bCs/>
          <w:sz w:val="20"/>
        </w:rPr>
        <w:lastRenderedPageBreak/>
        <w:t>styku ściany z ławą wyrobić fasetę (</w:t>
      </w:r>
      <w:proofErr w:type="spellStart"/>
      <w:r w:rsidRPr="000839C9">
        <w:rPr>
          <w:rFonts w:cs="Arial"/>
          <w:bCs/>
          <w:sz w:val="20"/>
        </w:rPr>
        <w:t>wyoblenie</w:t>
      </w:r>
      <w:proofErr w:type="spellEnd"/>
      <w:r w:rsidRPr="000839C9">
        <w:rPr>
          <w:rFonts w:cs="Arial"/>
          <w:bCs/>
          <w:sz w:val="20"/>
        </w:rPr>
        <w:t xml:space="preserve">) o promieniu min. 5cm. </w:t>
      </w:r>
      <w:r w:rsidRPr="000839C9">
        <w:rPr>
          <w:rFonts w:cs="Arial"/>
          <w:sz w:val="20"/>
        </w:rPr>
        <w:t>Prace należy wykonywać na suchym podłożu, optymalna temperatura stosowania od +</w:t>
      </w:r>
      <w:smartTag w:uri="urn:schemas-microsoft-com:office:smarttags" w:element="metricconverter">
        <w:smartTagPr>
          <w:attr w:name="ProductID" w:val="5ﾰC"/>
        </w:smartTagPr>
        <w:r w:rsidRPr="000839C9">
          <w:rPr>
            <w:rFonts w:cs="Arial"/>
            <w:sz w:val="20"/>
          </w:rPr>
          <w:t>5°C</w:t>
        </w:r>
      </w:smartTag>
      <w:r w:rsidRPr="000839C9">
        <w:rPr>
          <w:rFonts w:cs="Arial"/>
          <w:sz w:val="20"/>
        </w:rPr>
        <w:t xml:space="preserve"> do +</w:t>
      </w:r>
      <w:smartTag w:uri="urn:schemas-microsoft-com:office:smarttags" w:element="metricconverter">
        <w:smartTagPr>
          <w:attr w:name="ProductID" w:val="25ﾰC"/>
        </w:smartTagPr>
        <w:r w:rsidRPr="000839C9">
          <w:rPr>
            <w:rFonts w:cs="Arial"/>
            <w:sz w:val="20"/>
          </w:rPr>
          <w:t>25°C</w:t>
        </w:r>
      </w:smartTag>
      <w:r w:rsidRPr="000839C9">
        <w:rPr>
          <w:rFonts w:cs="Arial"/>
          <w:sz w:val="20"/>
        </w:rPr>
        <w:t>. Nie stosować w czasie opadów atmosferycznych czy też mgły. W celu przedłużenia ciągłości izolacji powyżej poziomu terenu, ściany</w:t>
      </w:r>
      <w:r w:rsidR="00B153CD">
        <w:rPr>
          <w:rFonts w:cs="Arial"/>
          <w:sz w:val="20"/>
        </w:rPr>
        <w:t xml:space="preserve"> na całej wysokości cokołu oraz </w:t>
      </w:r>
      <w:r w:rsidRPr="000839C9">
        <w:rPr>
          <w:rFonts w:cs="Arial"/>
          <w:sz w:val="20"/>
        </w:rPr>
        <w:t xml:space="preserve">do wysokości </w:t>
      </w:r>
      <w:r w:rsidR="00B153CD">
        <w:rPr>
          <w:rFonts w:cs="Arial"/>
          <w:sz w:val="20"/>
        </w:rPr>
        <w:t xml:space="preserve">min. </w:t>
      </w:r>
      <w:r>
        <w:rPr>
          <w:rFonts w:cs="Arial"/>
          <w:sz w:val="20"/>
        </w:rPr>
        <w:t>5</w:t>
      </w:r>
      <w:r w:rsidRPr="000839C9">
        <w:rPr>
          <w:rFonts w:cs="Arial"/>
          <w:sz w:val="20"/>
        </w:rPr>
        <w:t xml:space="preserve">0cm </w:t>
      </w:r>
      <w:r w:rsidR="00B153CD">
        <w:rPr>
          <w:rFonts w:cs="Arial"/>
          <w:sz w:val="20"/>
        </w:rPr>
        <w:t>poniżej poziomu</w:t>
      </w:r>
      <w:r w:rsidRPr="000839C9">
        <w:rPr>
          <w:rFonts w:cs="Arial"/>
          <w:sz w:val="20"/>
        </w:rPr>
        <w:t xml:space="preserve"> teren</w:t>
      </w:r>
      <w:r w:rsidR="00B153CD">
        <w:rPr>
          <w:rFonts w:cs="Arial"/>
          <w:sz w:val="20"/>
        </w:rPr>
        <w:t>u</w:t>
      </w:r>
      <w:r w:rsidRPr="000839C9">
        <w:rPr>
          <w:rFonts w:cs="Arial"/>
          <w:sz w:val="20"/>
        </w:rPr>
        <w:t xml:space="preserve">, należy zabezpieczyć izolacją szlamową. </w:t>
      </w:r>
      <w:bookmarkStart w:id="20" w:name="_Hlk86304759"/>
      <w:r w:rsidR="002178B0" w:rsidRPr="002178B0">
        <w:rPr>
          <w:rFonts w:cs="Arial"/>
          <w:sz w:val="20"/>
        </w:rPr>
        <w:t xml:space="preserve">Po wykonaniu izolacji należy klejem bitumicznym przykleić </w:t>
      </w:r>
      <w:proofErr w:type="spellStart"/>
      <w:r w:rsidR="002178B0" w:rsidRPr="002178B0">
        <w:rPr>
          <w:rFonts w:cs="Arial"/>
          <w:sz w:val="20"/>
        </w:rPr>
        <w:t>styrodur</w:t>
      </w:r>
      <w:proofErr w:type="spellEnd"/>
      <w:r w:rsidR="002178B0" w:rsidRPr="002178B0">
        <w:rPr>
          <w:rFonts w:cs="Arial"/>
          <w:sz w:val="20"/>
        </w:rPr>
        <w:t xml:space="preserve"> λ=0,038 [W/</w:t>
      </w:r>
      <w:proofErr w:type="spellStart"/>
      <w:r w:rsidR="002178B0" w:rsidRPr="002178B0">
        <w:rPr>
          <w:rFonts w:cs="Arial"/>
          <w:sz w:val="20"/>
        </w:rPr>
        <w:t>mK</w:t>
      </w:r>
      <w:proofErr w:type="spellEnd"/>
      <w:r w:rsidR="002178B0" w:rsidRPr="002178B0">
        <w:rPr>
          <w:rFonts w:cs="Arial"/>
          <w:sz w:val="20"/>
        </w:rPr>
        <w:t xml:space="preserve">] o gr. </w:t>
      </w:r>
      <w:r w:rsidR="005501D4">
        <w:rPr>
          <w:rFonts w:cs="Arial"/>
          <w:sz w:val="20"/>
        </w:rPr>
        <w:t xml:space="preserve">10 </w:t>
      </w:r>
      <w:r w:rsidR="002178B0" w:rsidRPr="002178B0">
        <w:rPr>
          <w:rFonts w:cs="Arial"/>
          <w:sz w:val="20"/>
        </w:rPr>
        <w:t>cm w celu zabezpieczenia mechanicznego przerwania ciągłości izolacji. Następnie należy ułożyć folię kubełkową</w:t>
      </w:r>
      <w:r w:rsidR="002178B0">
        <w:rPr>
          <w:rFonts w:cs="Arial"/>
          <w:sz w:val="20"/>
        </w:rPr>
        <w:t>.</w:t>
      </w:r>
      <w:r w:rsidR="002178B0" w:rsidRPr="002178B0">
        <w:rPr>
          <w:rFonts w:cs="Arial"/>
          <w:sz w:val="20"/>
        </w:rPr>
        <w:t xml:space="preserve"> </w:t>
      </w:r>
      <w:bookmarkEnd w:id="20"/>
      <w:r w:rsidRPr="000839C9">
        <w:rPr>
          <w:rFonts w:cs="Arial"/>
          <w:sz w:val="20"/>
        </w:rPr>
        <w:t xml:space="preserve">Po wykonaniu </w:t>
      </w:r>
      <w:r w:rsidR="00C83CB9">
        <w:rPr>
          <w:rFonts w:cs="Arial"/>
          <w:sz w:val="20"/>
        </w:rPr>
        <w:t xml:space="preserve">prac </w:t>
      </w:r>
      <w:r w:rsidRPr="000839C9">
        <w:rPr>
          <w:rFonts w:cs="Arial"/>
          <w:sz w:val="20"/>
        </w:rPr>
        <w:t>izolac</w:t>
      </w:r>
      <w:r w:rsidR="00C83CB9">
        <w:rPr>
          <w:rFonts w:cs="Arial"/>
          <w:sz w:val="20"/>
        </w:rPr>
        <w:t>yjnych</w:t>
      </w:r>
      <w:r w:rsidRPr="000839C9">
        <w:rPr>
          <w:rFonts w:cs="Arial"/>
          <w:sz w:val="20"/>
        </w:rPr>
        <w:t xml:space="preserve"> należy </w:t>
      </w:r>
      <w:r w:rsidR="00B153CD">
        <w:rPr>
          <w:rFonts w:cs="Arial"/>
          <w:sz w:val="20"/>
        </w:rPr>
        <w:t>zasypać</w:t>
      </w:r>
      <w:r w:rsidRPr="000839C9">
        <w:rPr>
          <w:rFonts w:cs="Arial"/>
          <w:sz w:val="20"/>
        </w:rPr>
        <w:t xml:space="preserve"> ściany fundamentowe </w:t>
      </w:r>
      <w:r w:rsidR="00B153CD">
        <w:rPr>
          <w:rFonts w:cs="Arial"/>
          <w:sz w:val="20"/>
        </w:rPr>
        <w:t>nowym</w:t>
      </w:r>
      <w:r w:rsidRPr="000839C9">
        <w:rPr>
          <w:rFonts w:cs="Arial"/>
          <w:sz w:val="20"/>
        </w:rPr>
        <w:t xml:space="preserve"> gruntem</w:t>
      </w:r>
      <w:r w:rsidR="00B153CD">
        <w:rPr>
          <w:rFonts w:cs="Arial"/>
          <w:sz w:val="20"/>
        </w:rPr>
        <w:t xml:space="preserve"> z zagęszczeniem mechanicznym warstwami co 20cm</w:t>
      </w:r>
      <w:r w:rsidRPr="000839C9">
        <w:rPr>
          <w:rFonts w:cs="Arial"/>
          <w:sz w:val="20"/>
        </w:rPr>
        <w:t>.</w:t>
      </w:r>
    </w:p>
    <w:p w14:paraId="2614F1D6" w14:textId="77777777" w:rsidR="00870B97" w:rsidRDefault="00870B97" w:rsidP="00870B97">
      <w:pPr>
        <w:adjustRightInd w:val="0"/>
        <w:spacing w:after="72" w:line="360" w:lineRule="auto"/>
        <w:ind w:firstLine="708"/>
        <w:jc w:val="both"/>
        <w:rPr>
          <w:rFonts w:cs="Arial"/>
          <w:sz w:val="20"/>
        </w:rPr>
      </w:pPr>
      <w:r w:rsidRPr="000839C9">
        <w:rPr>
          <w:rFonts w:cs="Arial"/>
          <w:sz w:val="20"/>
        </w:rPr>
        <w:t>Projektuje się zastosowanie materiałów jednego producenta, ponieważ takie rozwiązanie jest znacznie pewniejszym z punktu powodzenia skuteczności wykonanych napraw. Zastosowanie materiałów alternatywnych jest możliwe o ile ich zastosowanie nie zmienia przyjętej idei naprawy, określone przez producenta przeznaczenie jest zgodne z przewidzianym zastosowaniem na obiekcie, są nie gorsze od zaproponowanych, a w szczególności spełniają wymagania podstawowe określone każdorazowo dla każdego przewidzianego do zastosowania produktu.</w:t>
      </w:r>
      <w:r>
        <w:rPr>
          <w:rFonts w:cs="Arial"/>
          <w:sz w:val="20"/>
        </w:rPr>
        <w:t xml:space="preserve"> </w:t>
      </w:r>
      <w:r w:rsidRPr="000839C9">
        <w:rPr>
          <w:rFonts w:cs="Arial"/>
          <w:sz w:val="20"/>
        </w:rPr>
        <w:t>Do wykonania prawidłowej izolacji pionowej ścian przyziemia wymagane jest suche i otynkowane podłoże.</w:t>
      </w:r>
    </w:p>
    <w:p w14:paraId="049523E0" w14:textId="77777777" w:rsidR="00551A93" w:rsidRDefault="00551A93" w:rsidP="00870B97">
      <w:pPr>
        <w:adjustRightInd w:val="0"/>
        <w:spacing w:after="72" w:line="360" w:lineRule="auto"/>
        <w:jc w:val="both"/>
        <w:rPr>
          <w:rFonts w:cs="Arial"/>
          <w:bCs/>
          <w:sz w:val="20"/>
        </w:rPr>
      </w:pPr>
    </w:p>
    <w:p w14:paraId="4B0EDEDA" w14:textId="77777777" w:rsidR="00870B97" w:rsidRPr="000315B4" w:rsidRDefault="00870B97" w:rsidP="00870B97">
      <w:pPr>
        <w:adjustRightInd w:val="0"/>
        <w:spacing w:after="72" w:line="360" w:lineRule="auto"/>
        <w:jc w:val="both"/>
        <w:rPr>
          <w:rFonts w:cs="Arial"/>
          <w:bCs/>
          <w:sz w:val="20"/>
        </w:rPr>
      </w:pPr>
      <w:r w:rsidRPr="000315B4">
        <w:rPr>
          <w:rFonts w:cs="Arial"/>
          <w:bCs/>
          <w:sz w:val="20"/>
        </w:rPr>
        <w:t>UWAGA:</w:t>
      </w:r>
    </w:p>
    <w:p w14:paraId="14882BDD" w14:textId="723E1171" w:rsidR="00870B97" w:rsidRDefault="00870B97" w:rsidP="00870B97">
      <w:pPr>
        <w:adjustRightInd w:val="0"/>
        <w:spacing w:after="72" w:line="360" w:lineRule="auto"/>
        <w:ind w:firstLine="567"/>
        <w:jc w:val="both"/>
        <w:rPr>
          <w:rFonts w:cs="Arial"/>
          <w:bCs/>
          <w:sz w:val="20"/>
        </w:rPr>
      </w:pPr>
      <w:r w:rsidRPr="000315B4">
        <w:rPr>
          <w:rFonts w:cs="Arial"/>
          <w:bCs/>
          <w:sz w:val="20"/>
        </w:rPr>
        <w:t xml:space="preserve">Izolację </w:t>
      </w:r>
      <w:bookmarkStart w:id="21" w:name="_Hlk86304838"/>
      <w:r w:rsidRPr="000315B4">
        <w:rPr>
          <w:rFonts w:cs="Arial"/>
          <w:bCs/>
          <w:sz w:val="20"/>
        </w:rPr>
        <w:t xml:space="preserve">należy wykonywać etapowo, nie dopuścić do odsłonięcia całej długości ścian przyziemia. </w:t>
      </w:r>
      <w:r w:rsidR="009265ED">
        <w:rPr>
          <w:rFonts w:cs="Arial"/>
          <w:bCs/>
          <w:sz w:val="20"/>
        </w:rPr>
        <w:t xml:space="preserve">Etapować prace w odcinkach </w:t>
      </w:r>
      <w:r w:rsidR="00BA09A3">
        <w:rPr>
          <w:rFonts w:cs="Arial"/>
          <w:bCs/>
          <w:sz w:val="20"/>
        </w:rPr>
        <w:t>4</w:t>
      </w:r>
      <w:r w:rsidR="0009162A">
        <w:rPr>
          <w:rFonts w:cs="Arial"/>
          <w:bCs/>
          <w:sz w:val="20"/>
        </w:rPr>
        <w:t>-</w:t>
      </w:r>
      <w:r w:rsidR="009265ED">
        <w:rPr>
          <w:rFonts w:cs="Arial"/>
          <w:bCs/>
          <w:sz w:val="20"/>
        </w:rPr>
        <w:t>m</w:t>
      </w:r>
      <w:r w:rsidR="0009162A">
        <w:rPr>
          <w:rFonts w:cs="Arial"/>
          <w:bCs/>
          <w:sz w:val="20"/>
        </w:rPr>
        <w:t>etrowych, przy czym zachować</w:t>
      </w:r>
      <w:r w:rsidR="009265ED">
        <w:rPr>
          <w:rFonts w:cs="Arial"/>
          <w:bCs/>
          <w:sz w:val="20"/>
        </w:rPr>
        <w:t xml:space="preserve"> odstęp</w:t>
      </w:r>
      <w:r w:rsidR="0009162A">
        <w:rPr>
          <w:rFonts w:cs="Arial"/>
          <w:bCs/>
          <w:sz w:val="20"/>
        </w:rPr>
        <w:t>y</w:t>
      </w:r>
      <w:r w:rsidR="009265ED">
        <w:rPr>
          <w:rFonts w:cs="Arial"/>
          <w:bCs/>
          <w:sz w:val="20"/>
        </w:rPr>
        <w:t xml:space="preserve"> 5</w:t>
      </w:r>
      <w:r w:rsidR="0009162A">
        <w:rPr>
          <w:rFonts w:cs="Arial"/>
          <w:bCs/>
          <w:sz w:val="20"/>
        </w:rPr>
        <w:t>-</w:t>
      </w:r>
      <w:r w:rsidR="009265ED">
        <w:rPr>
          <w:rFonts w:cs="Arial"/>
          <w:bCs/>
          <w:sz w:val="20"/>
        </w:rPr>
        <w:t>m</w:t>
      </w:r>
      <w:r w:rsidR="0009162A">
        <w:rPr>
          <w:rFonts w:cs="Arial"/>
          <w:bCs/>
          <w:sz w:val="20"/>
        </w:rPr>
        <w:t>etrowe pomiędzy odcinkami</w:t>
      </w:r>
      <w:r w:rsidR="009265ED">
        <w:rPr>
          <w:rFonts w:cs="Arial"/>
          <w:bCs/>
          <w:sz w:val="20"/>
        </w:rPr>
        <w:t xml:space="preserve">. </w:t>
      </w:r>
      <w:r w:rsidRPr="000315B4">
        <w:rPr>
          <w:rFonts w:cs="Arial"/>
          <w:bCs/>
          <w:sz w:val="20"/>
        </w:rPr>
        <w:t>Infrastrukturę podziemną w obrębie budynku należy zabezpieczyć, miejsca przyłączy instalacji do budynku należy uszczelnić oraz zabezpieczyć. Prace ziemne w obrębie sieci wykonywać ręcznie, kontrolując przebieg infrastruktury podziemnej.</w:t>
      </w:r>
      <w:bookmarkEnd w:id="21"/>
    </w:p>
    <w:p w14:paraId="2915169A" w14:textId="77777777" w:rsidR="00551A93" w:rsidRDefault="00551A93" w:rsidP="00870B97">
      <w:pPr>
        <w:adjustRightInd w:val="0"/>
        <w:spacing w:after="72" w:line="360" w:lineRule="auto"/>
        <w:ind w:firstLine="567"/>
        <w:jc w:val="both"/>
        <w:rPr>
          <w:rFonts w:cs="Arial"/>
          <w:bCs/>
          <w:sz w:val="20"/>
        </w:rPr>
      </w:pPr>
    </w:p>
    <w:p w14:paraId="32C083F2" w14:textId="293A15C5" w:rsidR="000315B4" w:rsidRDefault="000315B4" w:rsidP="000315B4">
      <w:pPr>
        <w:pStyle w:val="Nagwek2"/>
        <w:numPr>
          <w:ilvl w:val="1"/>
          <w:numId w:val="7"/>
        </w:numPr>
        <w:spacing w:after="72" w:line="276" w:lineRule="auto"/>
        <w:rPr>
          <w:sz w:val="20"/>
          <w:szCs w:val="20"/>
        </w:rPr>
      </w:pPr>
      <w:bookmarkStart w:id="22" w:name="_Toc84491925"/>
      <w:r w:rsidRPr="00870B97">
        <w:rPr>
          <w:sz w:val="20"/>
          <w:szCs w:val="20"/>
        </w:rPr>
        <w:t xml:space="preserve">Wykonanie </w:t>
      </w:r>
      <w:r>
        <w:rPr>
          <w:sz w:val="20"/>
          <w:szCs w:val="20"/>
        </w:rPr>
        <w:t>otworów w ścianie</w:t>
      </w:r>
      <w:bookmarkEnd w:id="22"/>
    </w:p>
    <w:p w14:paraId="3461EDAD" w14:textId="2BE7C7C9" w:rsidR="000315B4" w:rsidRDefault="000315B4" w:rsidP="000315B4">
      <w:pPr>
        <w:spacing w:after="72"/>
      </w:pPr>
    </w:p>
    <w:p w14:paraId="75E83DDC" w14:textId="19FA5DCC" w:rsidR="000315B4" w:rsidRDefault="000315B4" w:rsidP="000315B4">
      <w:pPr>
        <w:adjustRightInd w:val="0"/>
        <w:spacing w:after="72" w:line="360" w:lineRule="auto"/>
        <w:ind w:firstLine="360"/>
        <w:jc w:val="both"/>
        <w:rPr>
          <w:rFonts w:cs="Arial"/>
          <w:sz w:val="20"/>
        </w:rPr>
      </w:pPr>
      <w:r w:rsidRPr="000315B4">
        <w:rPr>
          <w:rFonts w:cs="Arial"/>
          <w:sz w:val="20"/>
        </w:rPr>
        <w:t>Projektuje się wykonanie otworów okiennych w ścianach zewnętrznych oraz otworów drzwiowych w ścianach wewnętrznych</w:t>
      </w:r>
      <w:r>
        <w:rPr>
          <w:rFonts w:cs="Arial"/>
          <w:sz w:val="20"/>
        </w:rPr>
        <w:t>. Miejsca wykonania otworów wskazano w dokumentacji rysunkowej.</w:t>
      </w:r>
    </w:p>
    <w:p w14:paraId="34ED0D03" w14:textId="38D7EAC4" w:rsidR="000315B4" w:rsidRPr="00C83CB9" w:rsidRDefault="000315B4" w:rsidP="00943330">
      <w:pPr>
        <w:adjustRightInd w:val="0"/>
        <w:spacing w:after="72" w:line="360" w:lineRule="auto"/>
        <w:ind w:firstLine="360"/>
        <w:jc w:val="both"/>
        <w:rPr>
          <w:rFonts w:cs="Arial"/>
          <w:sz w:val="20"/>
        </w:rPr>
      </w:pPr>
      <w:r w:rsidRPr="00C83CB9">
        <w:rPr>
          <w:rFonts w:cs="Arial"/>
          <w:sz w:val="20"/>
        </w:rPr>
        <w:t>W celu odciążenia przebudowanej ściany, należy podstemplować strop wzdłuż tej ściany. Następnie wykonać bruzdy w ścianie na poduszki betonowe z obu stron projektowanego otworu. Projektowane poduszki betonowe szer</w:t>
      </w:r>
      <w:r w:rsidR="002E654F" w:rsidRPr="00C83CB9">
        <w:rPr>
          <w:rFonts w:cs="Arial"/>
          <w:sz w:val="20"/>
        </w:rPr>
        <w:t>okość</w:t>
      </w:r>
      <w:r w:rsidRPr="00C83CB9">
        <w:rPr>
          <w:rFonts w:cs="Arial"/>
          <w:sz w:val="20"/>
        </w:rPr>
        <w:t xml:space="preserve"> </w:t>
      </w:r>
      <w:r w:rsidR="002E654F" w:rsidRPr="00C83CB9">
        <w:rPr>
          <w:rFonts w:cs="Arial"/>
          <w:sz w:val="20"/>
        </w:rPr>
        <w:t xml:space="preserve">min. </w:t>
      </w:r>
      <w:r w:rsidR="00943330" w:rsidRPr="00C83CB9">
        <w:rPr>
          <w:rFonts w:cs="Arial"/>
          <w:sz w:val="20"/>
        </w:rPr>
        <w:t>20</w:t>
      </w:r>
      <w:r w:rsidRPr="00C83CB9">
        <w:rPr>
          <w:rFonts w:cs="Arial"/>
          <w:sz w:val="20"/>
        </w:rPr>
        <w:t>cm</w:t>
      </w:r>
      <w:r w:rsidR="002E654F" w:rsidRPr="00C83CB9">
        <w:rPr>
          <w:rFonts w:cs="Arial"/>
          <w:sz w:val="20"/>
        </w:rPr>
        <w:t xml:space="preserve">, grubość 10cm, beton C25/30. W dalszej kolejności, wykonać bruzdy w ścianie na projektowane belki nadprożowe. Projektuje się montaż nadproża w postaci profili stalowych – ceowników C140 ze stali S235JR. Profile należy łączyć ze sobą, przewiercając na wylot </w:t>
      </w:r>
      <w:r w:rsidR="004655BC" w:rsidRPr="00C83CB9">
        <w:rPr>
          <w:rFonts w:cs="Arial"/>
          <w:sz w:val="20"/>
        </w:rPr>
        <w:t xml:space="preserve">prętami gwintowanymi </w:t>
      </w:r>
      <w:r w:rsidR="002E654F" w:rsidRPr="00C83CB9">
        <w:rPr>
          <w:rFonts w:cs="Arial"/>
          <w:sz w:val="20"/>
        </w:rPr>
        <w:t>M</w:t>
      </w:r>
      <w:r w:rsidR="004655BC" w:rsidRPr="00C83CB9">
        <w:rPr>
          <w:rFonts w:cs="Arial"/>
          <w:sz w:val="20"/>
        </w:rPr>
        <w:t>20</w:t>
      </w:r>
      <w:r w:rsidR="002E654F" w:rsidRPr="00C83CB9">
        <w:rPr>
          <w:rFonts w:cs="Arial"/>
          <w:sz w:val="20"/>
        </w:rPr>
        <w:t>, kl. 8.8</w:t>
      </w:r>
      <w:r w:rsidR="004655BC" w:rsidRPr="00C83CB9">
        <w:rPr>
          <w:rFonts w:cs="Arial"/>
          <w:sz w:val="20"/>
        </w:rPr>
        <w:t>.</w:t>
      </w:r>
      <w:r w:rsidR="002E654F" w:rsidRPr="00C83CB9">
        <w:rPr>
          <w:rFonts w:cs="Arial"/>
          <w:sz w:val="20"/>
        </w:rPr>
        <w:t xml:space="preserve"> Rozstaw </w:t>
      </w:r>
      <w:r w:rsidR="004655BC" w:rsidRPr="00C83CB9">
        <w:rPr>
          <w:rFonts w:cs="Arial"/>
          <w:sz w:val="20"/>
        </w:rPr>
        <w:t>prętów</w:t>
      </w:r>
      <w:r w:rsidR="002E654F" w:rsidRPr="00C83CB9">
        <w:rPr>
          <w:rFonts w:cs="Arial"/>
          <w:sz w:val="20"/>
        </w:rPr>
        <w:t xml:space="preserve"> mocujących powinien wynosić </w:t>
      </w:r>
      <w:r w:rsidR="004655BC" w:rsidRPr="00C83CB9">
        <w:rPr>
          <w:rFonts w:cs="Arial"/>
          <w:sz w:val="20"/>
        </w:rPr>
        <w:t>3</w:t>
      </w:r>
      <w:r w:rsidR="002E654F" w:rsidRPr="00C83CB9">
        <w:rPr>
          <w:rFonts w:cs="Arial"/>
          <w:sz w:val="20"/>
        </w:rPr>
        <w:t xml:space="preserve">0 cm. Stosować nakrętki oraz podkładki ze stali nierdzewnej, dobrane odpowiednio do montowanych </w:t>
      </w:r>
      <w:r w:rsidR="004655BC" w:rsidRPr="00C83CB9">
        <w:rPr>
          <w:rFonts w:cs="Arial"/>
          <w:sz w:val="20"/>
        </w:rPr>
        <w:t>prętów</w:t>
      </w:r>
      <w:r w:rsidR="002E654F" w:rsidRPr="00C83CB9">
        <w:rPr>
          <w:rFonts w:cs="Arial"/>
          <w:sz w:val="20"/>
        </w:rPr>
        <w:t xml:space="preserve">. Na końcach belek, należy owinąć je papą SBS, a następnie zabetonować wykonaną bruzdę. Szerokość oparcia na ścianie powinna wynosić min. </w:t>
      </w:r>
      <w:r w:rsidR="00943330" w:rsidRPr="00C83CB9">
        <w:rPr>
          <w:rFonts w:cs="Arial"/>
          <w:sz w:val="20"/>
        </w:rPr>
        <w:t>20</w:t>
      </w:r>
      <w:r w:rsidR="002E654F" w:rsidRPr="00C83CB9">
        <w:rPr>
          <w:rFonts w:cs="Arial"/>
          <w:sz w:val="20"/>
        </w:rPr>
        <w:t>cm</w:t>
      </w:r>
      <w:r w:rsidR="004655BC" w:rsidRPr="00C83CB9">
        <w:rPr>
          <w:rFonts w:cs="Arial"/>
          <w:sz w:val="20"/>
        </w:rPr>
        <w:t>.</w:t>
      </w:r>
      <w:r w:rsidR="007E696A" w:rsidRPr="00C83CB9">
        <w:rPr>
          <w:rFonts w:eastAsia="Times New Roman" w:cs="Arial"/>
          <w:sz w:val="20"/>
          <w:szCs w:val="20"/>
          <w:lang w:eastAsia="pl-PL"/>
        </w:rPr>
        <w:t xml:space="preserve"> </w:t>
      </w:r>
      <w:r w:rsidR="007E696A" w:rsidRPr="00C83CB9">
        <w:rPr>
          <w:rFonts w:cs="Arial"/>
          <w:sz w:val="20"/>
        </w:rPr>
        <w:t>Wypełnić pustki między profilem a ścianą zaprawą cementową. Wypełnić przestrzeń ceowników cegłą pełną</w:t>
      </w:r>
      <w:r w:rsidR="005A6E64" w:rsidRPr="00C83CB9">
        <w:rPr>
          <w:rFonts w:cs="Arial"/>
          <w:sz w:val="20"/>
        </w:rPr>
        <w:t xml:space="preserve"> i zabetonować</w:t>
      </w:r>
      <w:r w:rsidR="007E696A" w:rsidRPr="00C83CB9">
        <w:rPr>
          <w:rFonts w:cs="Arial"/>
          <w:sz w:val="20"/>
        </w:rPr>
        <w:t>.</w:t>
      </w:r>
      <w:r w:rsidR="00110F03" w:rsidRPr="00C83CB9">
        <w:rPr>
          <w:rFonts w:eastAsia="Times New Roman" w:cs="Arial"/>
          <w:sz w:val="20"/>
          <w:szCs w:val="20"/>
          <w:lang w:eastAsia="pl-PL"/>
        </w:rPr>
        <w:t xml:space="preserve"> W</w:t>
      </w:r>
      <w:r w:rsidR="00110F03" w:rsidRPr="00C83CB9">
        <w:rPr>
          <w:rFonts w:cs="Arial"/>
          <w:sz w:val="20"/>
        </w:rPr>
        <w:t>ykończyć otwór w ścianie</w:t>
      </w:r>
      <w:r w:rsidR="00CE7971" w:rsidRPr="00C83CB9">
        <w:rPr>
          <w:rFonts w:cs="Arial"/>
          <w:sz w:val="20"/>
        </w:rPr>
        <w:t>, nadproże oraz ościeża okienne,</w:t>
      </w:r>
      <w:r w:rsidR="00110F03" w:rsidRPr="00C83CB9">
        <w:rPr>
          <w:rFonts w:cs="Arial"/>
          <w:sz w:val="20"/>
        </w:rPr>
        <w:t xml:space="preserve"> tynkiem cementowo-wapiennym na siatce, z wykonaniem gładzi, gruntowaniem i malowaniem ścian.</w:t>
      </w:r>
    </w:p>
    <w:p w14:paraId="37368F43" w14:textId="3D705FCD" w:rsidR="00943330" w:rsidRPr="00943330" w:rsidRDefault="00943330" w:rsidP="00943330">
      <w:pPr>
        <w:adjustRightInd w:val="0"/>
        <w:spacing w:after="72" w:line="360" w:lineRule="auto"/>
        <w:ind w:firstLine="360"/>
        <w:jc w:val="both"/>
        <w:rPr>
          <w:rFonts w:eastAsia="Times New Roman" w:cs="Arial"/>
          <w:sz w:val="20"/>
          <w:szCs w:val="20"/>
          <w:lang w:eastAsia="pl-PL"/>
        </w:rPr>
      </w:pPr>
      <w:bookmarkStart w:id="23" w:name="_Hlk86304928"/>
      <w:r w:rsidRPr="00C83CB9">
        <w:rPr>
          <w:rFonts w:cs="Arial"/>
          <w:sz w:val="20"/>
        </w:rPr>
        <w:lastRenderedPageBreak/>
        <w:t>Do wykonania otworu w ścianie</w:t>
      </w:r>
      <w:r w:rsidR="005A6E64" w:rsidRPr="00C83CB9">
        <w:rPr>
          <w:rFonts w:cs="Arial"/>
          <w:sz w:val="20"/>
        </w:rPr>
        <w:t xml:space="preserve"> można przystąpić po wstępnym związaniu betonu, tj. nie wcześniej niż po 7 dniach od zakończenia betonowania bruzd z belkami nadprożowymi.</w:t>
      </w:r>
    </w:p>
    <w:bookmarkEnd w:id="23"/>
    <w:p w14:paraId="671D3CE1" w14:textId="3B97B3A7" w:rsidR="00CE7971" w:rsidRDefault="00CE7971" w:rsidP="000315B4">
      <w:pPr>
        <w:adjustRightInd w:val="0"/>
        <w:spacing w:after="72" w:line="360" w:lineRule="auto"/>
        <w:ind w:firstLine="360"/>
        <w:jc w:val="both"/>
        <w:rPr>
          <w:rFonts w:cs="Arial"/>
          <w:sz w:val="20"/>
        </w:rPr>
      </w:pPr>
      <w:r>
        <w:rPr>
          <w:rFonts w:cs="Arial"/>
          <w:sz w:val="20"/>
        </w:rPr>
        <w:t>UWAGA:</w:t>
      </w:r>
    </w:p>
    <w:p w14:paraId="45D3D97F" w14:textId="0A13E8C5" w:rsidR="00CE7971" w:rsidRDefault="00CE7971" w:rsidP="000315B4">
      <w:pPr>
        <w:adjustRightInd w:val="0"/>
        <w:spacing w:after="72" w:line="360" w:lineRule="auto"/>
        <w:ind w:firstLine="360"/>
        <w:jc w:val="both"/>
        <w:rPr>
          <w:rFonts w:cs="Arial"/>
          <w:sz w:val="20"/>
        </w:rPr>
      </w:pPr>
      <w:r>
        <w:rPr>
          <w:rFonts w:cs="Arial"/>
          <w:sz w:val="20"/>
        </w:rPr>
        <w:t xml:space="preserve">Miejsca wykonania </w:t>
      </w:r>
      <w:r w:rsidR="00890B61">
        <w:rPr>
          <w:rFonts w:cs="Arial"/>
          <w:sz w:val="20"/>
        </w:rPr>
        <w:t>otworów w ścianach według ustaleń z Inwestorem. W przypadku stwierdzenia kolizji projektowanego otworu z istniejącymi instalacjami budynku, w wytypowanych przez Inwestora pomieszczeniach, należy wykonać przełożenie instalacji wg odrębnego opracowania. Przykłady możliwych kolizji otworu z instalacjami, przedstawiono na poniższych zdjęciach.</w:t>
      </w:r>
    </w:p>
    <w:p w14:paraId="38D572BB" w14:textId="38E49874" w:rsidR="00890B61" w:rsidRDefault="00C47E25" w:rsidP="000315B4">
      <w:pPr>
        <w:adjustRightInd w:val="0"/>
        <w:spacing w:after="72" w:line="360" w:lineRule="auto"/>
        <w:ind w:firstLine="360"/>
        <w:jc w:val="both"/>
      </w:pPr>
      <w:r>
        <w:rPr>
          <w:noProof/>
        </w:rPr>
        <w:drawing>
          <wp:inline distT="0" distB="0" distL="0" distR="0" wp14:anchorId="25C5B5B7" wp14:editId="63F38230">
            <wp:extent cx="2378667" cy="1784446"/>
            <wp:effectExtent l="0" t="7937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2387543" cy="1791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47E25">
        <w:t xml:space="preserve"> </w:t>
      </w:r>
      <w:r>
        <w:rPr>
          <w:noProof/>
        </w:rPr>
        <w:drawing>
          <wp:inline distT="0" distB="0" distL="0" distR="0" wp14:anchorId="1AB417FB" wp14:editId="5A55FA04">
            <wp:extent cx="2374242" cy="1781204"/>
            <wp:effectExtent l="0" t="8573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2380205" cy="17856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47E25">
        <w:t xml:space="preserve"> </w:t>
      </w:r>
      <w:r>
        <w:rPr>
          <w:noProof/>
        </w:rPr>
        <w:drawing>
          <wp:inline distT="0" distB="0" distL="0" distR="0" wp14:anchorId="1DBD7F77" wp14:editId="3FE7D57D">
            <wp:extent cx="2382383" cy="1787313"/>
            <wp:effectExtent l="0" t="7302" r="0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2410428" cy="18083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4B97DDF" w14:textId="77777777" w:rsidR="00E5587F" w:rsidRPr="000315B4" w:rsidRDefault="00E5587F" w:rsidP="000315B4">
      <w:pPr>
        <w:adjustRightInd w:val="0"/>
        <w:spacing w:after="72" w:line="360" w:lineRule="auto"/>
        <w:ind w:firstLine="360"/>
        <w:jc w:val="both"/>
        <w:rPr>
          <w:rFonts w:cs="Arial"/>
          <w:sz w:val="20"/>
        </w:rPr>
      </w:pPr>
    </w:p>
    <w:p w14:paraId="7DD0CCF4" w14:textId="0ABF6485" w:rsidR="00DC3A45" w:rsidRDefault="00DC3A45" w:rsidP="00DC3A45">
      <w:pPr>
        <w:pStyle w:val="Nagwek2"/>
        <w:numPr>
          <w:ilvl w:val="1"/>
          <w:numId w:val="7"/>
        </w:numPr>
        <w:spacing w:after="72" w:line="276" w:lineRule="auto"/>
        <w:rPr>
          <w:sz w:val="20"/>
          <w:szCs w:val="20"/>
        </w:rPr>
      </w:pPr>
      <w:bookmarkStart w:id="24" w:name="_Toc84491926"/>
      <w:r w:rsidRPr="00870B97">
        <w:rPr>
          <w:sz w:val="20"/>
          <w:szCs w:val="20"/>
        </w:rPr>
        <w:t xml:space="preserve">Wykonanie </w:t>
      </w:r>
      <w:r>
        <w:rPr>
          <w:sz w:val="20"/>
          <w:szCs w:val="20"/>
        </w:rPr>
        <w:t>nisz okiennych</w:t>
      </w:r>
      <w:bookmarkEnd w:id="24"/>
    </w:p>
    <w:p w14:paraId="6B7FF7AA" w14:textId="274D1B30" w:rsidR="00DC3A45" w:rsidRDefault="00DC3A45" w:rsidP="00DC3A45">
      <w:pPr>
        <w:spacing w:after="72"/>
      </w:pPr>
    </w:p>
    <w:p w14:paraId="18801EBD" w14:textId="6EC2F27B" w:rsidR="00AC1F7B" w:rsidRDefault="00E15932" w:rsidP="00C26E87">
      <w:pPr>
        <w:adjustRightInd w:val="0"/>
        <w:spacing w:after="72" w:line="360" w:lineRule="auto"/>
        <w:ind w:firstLine="360"/>
        <w:jc w:val="both"/>
        <w:rPr>
          <w:rFonts w:eastAsia="Times New Roman" w:cs="Arial"/>
          <w:sz w:val="20"/>
          <w:szCs w:val="20"/>
          <w:lang w:eastAsia="pl-PL"/>
        </w:rPr>
      </w:pPr>
      <w:r w:rsidRPr="000839C9">
        <w:rPr>
          <w:rFonts w:cs="Arial"/>
          <w:sz w:val="20"/>
        </w:rPr>
        <w:t>Każ</w:t>
      </w:r>
      <w:r w:rsidRPr="00FE1561">
        <w:rPr>
          <w:rFonts w:cs="Arial"/>
          <w:sz w:val="20"/>
        </w:rPr>
        <w:t xml:space="preserve">dy odcinek </w:t>
      </w:r>
      <w:r>
        <w:rPr>
          <w:rFonts w:cs="Arial"/>
          <w:sz w:val="20"/>
        </w:rPr>
        <w:t xml:space="preserve">wykopu </w:t>
      </w:r>
      <w:r w:rsidRPr="00FE1561">
        <w:rPr>
          <w:rFonts w:cs="Arial"/>
          <w:sz w:val="20"/>
        </w:rPr>
        <w:t>należy zabezpieczyć przed osunięciem.</w:t>
      </w:r>
      <w:r>
        <w:rPr>
          <w:rFonts w:cs="Arial"/>
          <w:sz w:val="20"/>
        </w:rPr>
        <w:t xml:space="preserve"> </w:t>
      </w:r>
      <w:r w:rsidRPr="00E15932">
        <w:rPr>
          <w:rFonts w:eastAsia="Times New Roman" w:cs="Arial"/>
          <w:sz w:val="20"/>
          <w:szCs w:val="20"/>
          <w:lang w:eastAsia="pl-PL"/>
        </w:rPr>
        <w:t>Na zagęszczonym podłożu, należy wykonać podsypkę cementowo-piaskową</w:t>
      </w:r>
      <w:r>
        <w:rPr>
          <w:rFonts w:eastAsia="Times New Roman" w:cs="Arial"/>
          <w:sz w:val="20"/>
          <w:szCs w:val="20"/>
          <w:lang w:eastAsia="pl-PL"/>
        </w:rPr>
        <w:t xml:space="preserve">. </w:t>
      </w:r>
      <w:r>
        <w:rPr>
          <w:rFonts w:cs="Arial"/>
          <w:sz w:val="20"/>
        </w:rPr>
        <w:t xml:space="preserve">Projektuje się </w:t>
      </w:r>
      <w:r w:rsidR="0003009B" w:rsidRPr="0003009B">
        <w:rPr>
          <w:rFonts w:cs="Arial"/>
          <w:sz w:val="20"/>
        </w:rPr>
        <w:t>wykonanie posadowienia niszy na fundamencie z chudego betonu grubości 20 cm, beton klasy min. C12/15</w:t>
      </w:r>
      <w:r>
        <w:rPr>
          <w:rFonts w:cs="Arial"/>
          <w:sz w:val="20"/>
        </w:rPr>
        <w:t xml:space="preserve">. Następnie </w:t>
      </w:r>
      <w:r w:rsidR="0003009B" w:rsidRPr="00E15932">
        <w:rPr>
          <w:rFonts w:cs="Arial"/>
          <w:bCs/>
          <w:sz w:val="20"/>
        </w:rPr>
        <w:t>wykona</w:t>
      </w:r>
      <w:r>
        <w:rPr>
          <w:rFonts w:cs="Arial"/>
          <w:bCs/>
          <w:sz w:val="20"/>
        </w:rPr>
        <w:t xml:space="preserve">ć konstrukcję niszy okiennej </w:t>
      </w:r>
      <w:r w:rsidR="00A86EEC">
        <w:rPr>
          <w:rFonts w:cs="Arial"/>
          <w:bCs/>
          <w:sz w:val="20"/>
        </w:rPr>
        <w:t>-</w:t>
      </w:r>
      <w:r w:rsidR="0003009B" w:rsidRPr="00E15932">
        <w:rPr>
          <w:rFonts w:cs="Arial"/>
          <w:bCs/>
          <w:sz w:val="20"/>
        </w:rPr>
        <w:t xml:space="preserve"> ścian</w:t>
      </w:r>
      <w:r>
        <w:rPr>
          <w:rFonts w:cs="Arial"/>
          <w:bCs/>
          <w:sz w:val="20"/>
        </w:rPr>
        <w:t>y</w:t>
      </w:r>
      <w:r w:rsidR="0003009B" w:rsidRPr="00E15932">
        <w:rPr>
          <w:rFonts w:cs="Arial"/>
          <w:bCs/>
          <w:sz w:val="20"/>
        </w:rPr>
        <w:t xml:space="preserve"> nisz</w:t>
      </w:r>
      <w:r>
        <w:rPr>
          <w:rFonts w:cs="Arial"/>
          <w:bCs/>
          <w:sz w:val="20"/>
        </w:rPr>
        <w:t>y</w:t>
      </w:r>
      <w:r w:rsidR="0003009B" w:rsidRPr="00E15932">
        <w:rPr>
          <w:rFonts w:cs="Arial"/>
          <w:bCs/>
          <w:sz w:val="20"/>
        </w:rPr>
        <w:t xml:space="preserve"> z </w:t>
      </w:r>
      <w:r w:rsidR="00551A93">
        <w:rPr>
          <w:rFonts w:cs="Arial"/>
          <w:bCs/>
          <w:sz w:val="20"/>
        </w:rPr>
        <w:t xml:space="preserve">pustaków </w:t>
      </w:r>
      <w:r w:rsidR="00A86EEC" w:rsidRPr="00A86EEC">
        <w:rPr>
          <w:rFonts w:cs="Arial"/>
          <w:bCs/>
          <w:sz w:val="20"/>
        </w:rPr>
        <w:t>betonowych</w:t>
      </w:r>
      <w:r w:rsidR="00551A93">
        <w:rPr>
          <w:rFonts w:cs="Arial"/>
          <w:bCs/>
          <w:sz w:val="20"/>
        </w:rPr>
        <w:t xml:space="preserve"> (szalunkowych)</w:t>
      </w:r>
      <w:r w:rsidR="00A86EEC" w:rsidRPr="00A86EEC">
        <w:rPr>
          <w:rFonts w:cs="Arial"/>
          <w:bCs/>
          <w:sz w:val="20"/>
        </w:rPr>
        <w:t xml:space="preserve"> grubości 25 cm przezbrojonych co drugą spoinę oraz otynkowanie ich zaprawą cementową gr. 1cm z siatką </w:t>
      </w:r>
      <w:proofErr w:type="spellStart"/>
      <w:r w:rsidR="00A86EEC" w:rsidRPr="00A86EEC">
        <w:rPr>
          <w:rFonts w:cs="Arial"/>
          <w:bCs/>
          <w:sz w:val="20"/>
        </w:rPr>
        <w:t>Rabitza</w:t>
      </w:r>
      <w:proofErr w:type="spellEnd"/>
      <w:r w:rsidR="00A86EEC">
        <w:rPr>
          <w:rFonts w:cs="Arial"/>
          <w:bCs/>
          <w:sz w:val="20"/>
        </w:rPr>
        <w:t>.</w:t>
      </w:r>
      <w:r w:rsidR="0003009B" w:rsidRPr="00E15932">
        <w:rPr>
          <w:rFonts w:cs="Arial"/>
          <w:bCs/>
          <w:sz w:val="20"/>
        </w:rPr>
        <w:t xml:space="preserve"> </w:t>
      </w:r>
      <w:r w:rsidR="00A86EEC">
        <w:rPr>
          <w:rFonts w:cs="Arial"/>
          <w:bCs/>
          <w:sz w:val="20"/>
        </w:rPr>
        <w:t xml:space="preserve">Na płycie fundamentowej wykonać </w:t>
      </w:r>
      <w:r w:rsidR="0003009B" w:rsidRPr="00E15932">
        <w:rPr>
          <w:rFonts w:cs="Arial"/>
          <w:bCs/>
          <w:sz w:val="20"/>
        </w:rPr>
        <w:t>szlicht</w:t>
      </w:r>
      <w:r w:rsidR="00A86EEC">
        <w:rPr>
          <w:rFonts w:cs="Arial"/>
          <w:bCs/>
          <w:sz w:val="20"/>
        </w:rPr>
        <w:t>ę</w:t>
      </w:r>
      <w:r w:rsidR="0003009B" w:rsidRPr="00E15932">
        <w:rPr>
          <w:rFonts w:cs="Arial"/>
          <w:bCs/>
          <w:sz w:val="20"/>
        </w:rPr>
        <w:t xml:space="preserve"> betonow</w:t>
      </w:r>
      <w:r w:rsidR="00A86EEC">
        <w:rPr>
          <w:rFonts w:cs="Arial"/>
          <w:bCs/>
          <w:sz w:val="20"/>
        </w:rPr>
        <w:t>ą</w:t>
      </w:r>
      <w:r>
        <w:rPr>
          <w:rFonts w:cs="Arial"/>
          <w:bCs/>
          <w:sz w:val="20"/>
        </w:rPr>
        <w:t xml:space="preserve"> </w:t>
      </w:r>
      <w:r w:rsidR="0003009B" w:rsidRPr="00E15932">
        <w:rPr>
          <w:rFonts w:cs="Arial"/>
          <w:bCs/>
          <w:sz w:val="20"/>
        </w:rPr>
        <w:t>z zapewnionym spadkiem 2%</w:t>
      </w:r>
      <w:r w:rsidR="00A86EEC">
        <w:rPr>
          <w:rFonts w:cs="Arial"/>
          <w:bCs/>
          <w:sz w:val="20"/>
        </w:rPr>
        <w:t>, wykończoną żywicą</w:t>
      </w:r>
      <w:r w:rsidR="00A86EEC" w:rsidRPr="00A86EEC">
        <w:rPr>
          <w:rFonts w:cs="Arial"/>
          <w:bCs/>
          <w:sz w:val="20"/>
        </w:rPr>
        <w:t xml:space="preserve"> </w:t>
      </w:r>
      <w:r w:rsidR="00A86EEC" w:rsidRPr="002F506D">
        <w:rPr>
          <w:rFonts w:cs="Arial"/>
          <w:bCs/>
          <w:sz w:val="20"/>
        </w:rPr>
        <w:t xml:space="preserve">wg systemu uszczelnień </w:t>
      </w:r>
      <w:proofErr w:type="spellStart"/>
      <w:r w:rsidR="00A86EEC" w:rsidRPr="002F506D">
        <w:rPr>
          <w:rFonts w:cs="Arial"/>
          <w:bCs/>
          <w:sz w:val="20"/>
        </w:rPr>
        <w:t>Triflex</w:t>
      </w:r>
      <w:proofErr w:type="spellEnd"/>
      <w:r w:rsidR="00FF4CA3" w:rsidRPr="00FF4CA3">
        <w:rPr>
          <w:rFonts w:cs="Arial"/>
          <w:bCs/>
          <w:sz w:val="20"/>
        </w:rPr>
        <w:t xml:space="preserve"> </w:t>
      </w:r>
      <w:proofErr w:type="spellStart"/>
      <w:r w:rsidR="00FF4CA3">
        <w:rPr>
          <w:rFonts w:cs="Arial"/>
          <w:bCs/>
          <w:sz w:val="20"/>
        </w:rPr>
        <w:t>ProDetail</w:t>
      </w:r>
      <w:proofErr w:type="spellEnd"/>
      <w:r>
        <w:rPr>
          <w:rFonts w:cs="Arial"/>
          <w:bCs/>
          <w:sz w:val="20"/>
        </w:rPr>
        <w:t>.</w:t>
      </w:r>
      <w:r>
        <w:rPr>
          <w:rFonts w:cs="Arial"/>
          <w:sz w:val="20"/>
        </w:rPr>
        <w:t xml:space="preserve"> Z</w:t>
      </w:r>
      <w:r w:rsidR="0003009B" w:rsidRPr="00E15932">
        <w:rPr>
          <w:rFonts w:cs="Arial"/>
          <w:bCs/>
          <w:sz w:val="20"/>
        </w:rPr>
        <w:t>amontowa</w:t>
      </w:r>
      <w:r>
        <w:rPr>
          <w:rFonts w:cs="Arial"/>
          <w:bCs/>
          <w:sz w:val="20"/>
        </w:rPr>
        <w:t>ć</w:t>
      </w:r>
      <w:r w:rsidR="0003009B" w:rsidRPr="00E15932">
        <w:rPr>
          <w:rFonts w:cs="Arial"/>
          <w:bCs/>
          <w:sz w:val="20"/>
        </w:rPr>
        <w:t xml:space="preserve"> w płycie dennej rur</w:t>
      </w:r>
      <w:r>
        <w:rPr>
          <w:rFonts w:cs="Arial"/>
          <w:bCs/>
          <w:sz w:val="20"/>
        </w:rPr>
        <w:t>ę</w:t>
      </w:r>
      <w:r w:rsidR="0003009B" w:rsidRPr="00E15932">
        <w:rPr>
          <w:rFonts w:cs="Arial"/>
          <w:bCs/>
          <w:sz w:val="20"/>
        </w:rPr>
        <w:t xml:space="preserve"> spustow</w:t>
      </w:r>
      <w:r>
        <w:rPr>
          <w:rFonts w:cs="Arial"/>
          <w:bCs/>
          <w:sz w:val="20"/>
        </w:rPr>
        <w:t>ą</w:t>
      </w:r>
      <w:r w:rsidR="0003009B" w:rsidRPr="00E15932">
        <w:rPr>
          <w:rFonts w:cs="Arial"/>
          <w:bCs/>
          <w:sz w:val="20"/>
        </w:rPr>
        <w:t xml:space="preserve"> z PV</w:t>
      </w:r>
      <w:r>
        <w:rPr>
          <w:rFonts w:cs="Arial"/>
          <w:bCs/>
          <w:sz w:val="20"/>
        </w:rPr>
        <w:t>C</w:t>
      </w:r>
      <w:r w:rsidR="0003009B" w:rsidRPr="00E15932">
        <w:rPr>
          <w:rFonts w:cs="Arial"/>
          <w:bCs/>
          <w:sz w:val="20"/>
        </w:rPr>
        <w:t xml:space="preserve"> o średnicy fi 100</w:t>
      </w:r>
      <w:r>
        <w:rPr>
          <w:rFonts w:cs="Arial"/>
          <w:bCs/>
          <w:sz w:val="20"/>
        </w:rPr>
        <w:t>,</w:t>
      </w:r>
      <w:r w:rsidR="0003009B" w:rsidRPr="00E15932">
        <w:rPr>
          <w:rFonts w:cs="Arial"/>
          <w:bCs/>
          <w:sz w:val="20"/>
        </w:rPr>
        <w:t xml:space="preserve"> odprowadzając</w:t>
      </w:r>
      <w:r>
        <w:rPr>
          <w:rFonts w:cs="Arial"/>
          <w:bCs/>
          <w:sz w:val="20"/>
        </w:rPr>
        <w:t>ą</w:t>
      </w:r>
      <w:r w:rsidR="0003009B" w:rsidRPr="00E15932">
        <w:rPr>
          <w:rFonts w:cs="Arial"/>
          <w:bCs/>
          <w:sz w:val="20"/>
        </w:rPr>
        <w:t xml:space="preserve"> wodę opadową z niszy</w:t>
      </w:r>
      <w:r>
        <w:rPr>
          <w:rFonts w:cs="Arial"/>
          <w:bCs/>
          <w:sz w:val="20"/>
        </w:rPr>
        <w:t xml:space="preserve"> okiennej.</w:t>
      </w:r>
    </w:p>
    <w:p w14:paraId="76B48C22" w14:textId="4C640647" w:rsidR="00AC1F7B" w:rsidRDefault="00C26E87" w:rsidP="00C26E87">
      <w:pPr>
        <w:adjustRightInd w:val="0"/>
        <w:spacing w:after="72" w:line="360" w:lineRule="auto"/>
        <w:ind w:firstLine="360"/>
        <w:jc w:val="both"/>
        <w:rPr>
          <w:rFonts w:cs="Arial"/>
          <w:bCs/>
          <w:sz w:val="20"/>
        </w:rPr>
      </w:pPr>
      <w:r w:rsidRPr="00C26E87">
        <w:rPr>
          <w:rFonts w:cs="Arial"/>
          <w:bCs/>
          <w:sz w:val="20"/>
        </w:rPr>
        <w:t xml:space="preserve">Powierzchnię podbudowy z chudego betonu należy zaizolować warstwą bitumu, natomiast powierzchnię </w:t>
      </w:r>
      <w:r w:rsidR="001530EF">
        <w:rPr>
          <w:rFonts w:cs="Arial"/>
          <w:bCs/>
          <w:sz w:val="20"/>
        </w:rPr>
        <w:t>szlichty oraz ścian</w:t>
      </w:r>
      <w:r w:rsidRPr="00C26E87">
        <w:rPr>
          <w:rFonts w:cs="Arial"/>
          <w:bCs/>
          <w:sz w:val="20"/>
        </w:rPr>
        <w:t xml:space="preserve"> zaizolować zaprawą uszczelniającą (szlamową) o gr. 3mm.</w:t>
      </w:r>
      <w:r>
        <w:rPr>
          <w:rFonts w:cs="Arial"/>
          <w:bCs/>
          <w:sz w:val="20"/>
        </w:rPr>
        <w:t xml:space="preserve"> I</w:t>
      </w:r>
      <w:r w:rsidR="0003009B" w:rsidRPr="00C26E87">
        <w:rPr>
          <w:rFonts w:cs="Arial"/>
          <w:bCs/>
          <w:sz w:val="20"/>
        </w:rPr>
        <w:t>zolacj</w:t>
      </w:r>
      <w:r>
        <w:rPr>
          <w:rFonts w:cs="Arial"/>
          <w:bCs/>
          <w:sz w:val="20"/>
        </w:rPr>
        <w:t>ę</w:t>
      </w:r>
      <w:r w:rsidR="0003009B" w:rsidRPr="00C26E87">
        <w:rPr>
          <w:rFonts w:cs="Arial"/>
          <w:bCs/>
          <w:sz w:val="20"/>
        </w:rPr>
        <w:t xml:space="preserve"> szlamow</w:t>
      </w:r>
      <w:r>
        <w:rPr>
          <w:rFonts w:cs="Arial"/>
          <w:bCs/>
          <w:sz w:val="20"/>
        </w:rPr>
        <w:t>ą</w:t>
      </w:r>
      <w:r w:rsidR="0003009B" w:rsidRPr="00C26E87">
        <w:rPr>
          <w:rFonts w:cs="Arial"/>
          <w:bCs/>
          <w:sz w:val="20"/>
        </w:rPr>
        <w:t xml:space="preserve"> </w:t>
      </w:r>
      <w:r>
        <w:rPr>
          <w:rFonts w:cs="Arial"/>
          <w:bCs/>
          <w:sz w:val="20"/>
        </w:rPr>
        <w:t>aplikować</w:t>
      </w:r>
      <w:r w:rsidR="0003009B" w:rsidRPr="00C26E87">
        <w:rPr>
          <w:rFonts w:cs="Arial"/>
          <w:bCs/>
          <w:sz w:val="20"/>
        </w:rPr>
        <w:t xml:space="preserve"> na ścianach od strony wewnętrznej, zewnętrznej, na górze oraz na płycie </w:t>
      </w:r>
      <w:r>
        <w:rPr>
          <w:rFonts w:cs="Arial"/>
          <w:bCs/>
          <w:sz w:val="20"/>
        </w:rPr>
        <w:t>dennej</w:t>
      </w:r>
      <w:r w:rsidR="0003009B" w:rsidRPr="00C26E87">
        <w:rPr>
          <w:rFonts w:cs="Arial"/>
          <w:bCs/>
          <w:sz w:val="20"/>
        </w:rPr>
        <w:t xml:space="preserve"> wewnątrz (na</w:t>
      </w:r>
      <w:r>
        <w:rPr>
          <w:rFonts w:cs="Arial"/>
          <w:bCs/>
          <w:sz w:val="20"/>
        </w:rPr>
        <w:t xml:space="preserve"> styku ścian z </w:t>
      </w:r>
      <w:r w:rsidR="0003009B" w:rsidRPr="00C26E87">
        <w:rPr>
          <w:rFonts w:cs="Arial"/>
          <w:bCs/>
          <w:sz w:val="20"/>
        </w:rPr>
        <w:t>pły</w:t>
      </w:r>
      <w:r>
        <w:rPr>
          <w:rFonts w:cs="Arial"/>
          <w:bCs/>
          <w:sz w:val="20"/>
        </w:rPr>
        <w:t>tą</w:t>
      </w:r>
      <w:r w:rsidR="0003009B" w:rsidRPr="00C26E87">
        <w:rPr>
          <w:rFonts w:cs="Arial"/>
          <w:bCs/>
          <w:sz w:val="20"/>
        </w:rPr>
        <w:t xml:space="preserve"> z wykonaniem faset wyoblających)</w:t>
      </w:r>
      <w:r>
        <w:rPr>
          <w:rFonts w:cs="Arial"/>
          <w:bCs/>
          <w:sz w:val="20"/>
        </w:rPr>
        <w:t xml:space="preserve">. </w:t>
      </w:r>
      <w:r w:rsidR="00AC1F7B">
        <w:rPr>
          <w:rFonts w:cs="Arial"/>
          <w:bCs/>
          <w:sz w:val="20"/>
        </w:rPr>
        <w:t>Ściany niszy od zewnątrz zabezpieczyć folią kubełkową.</w:t>
      </w:r>
    </w:p>
    <w:p w14:paraId="5418BF9A" w14:textId="4B1EA4C9" w:rsidR="00DC3A45" w:rsidRDefault="00C26E87" w:rsidP="00AC1F7B">
      <w:pPr>
        <w:adjustRightInd w:val="0"/>
        <w:spacing w:after="72" w:line="360" w:lineRule="auto"/>
        <w:ind w:firstLine="360"/>
        <w:jc w:val="both"/>
        <w:rPr>
          <w:rFonts w:cs="Arial"/>
          <w:bCs/>
          <w:sz w:val="20"/>
        </w:rPr>
      </w:pPr>
      <w:r>
        <w:rPr>
          <w:rFonts w:cs="Arial"/>
          <w:bCs/>
          <w:sz w:val="20"/>
        </w:rPr>
        <w:t xml:space="preserve">W celu zabezpieczenia przestrzeni niszy </w:t>
      </w:r>
      <w:r w:rsidRPr="001530EF">
        <w:rPr>
          <w:rFonts w:cs="Arial"/>
          <w:bCs/>
          <w:sz w:val="20"/>
        </w:rPr>
        <w:t>okiennej, zamontować</w:t>
      </w:r>
      <w:r w:rsidR="0003009B" w:rsidRPr="001530EF">
        <w:rPr>
          <w:rFonts w:cs="Arial"/>
          <w:bCs/>
          <w:sz w:val="20"/>
        </w:rPr>
        <w:t xml:space="preserve"> krat</w:t>
      </w:r>
      <w:r w:rsidRPr="001530EF">
        <w:rPr>
          <w:rFonts w:cs="Arial"/>
          <w:bCs/>
          <w:sz w:val="20"/>
        </w:rPr>
        <w:t>ę</w:t>
      </w:r>
      <w:r w:rsidR="0003009B" w:rsidRPr="001530EF">
        <w:rPr>
          <w:rFonts w:cs="Arial"/>
          <w:bCs/>
          <w:sz w:val="20"/>
        </w:rPr>
        <w:t xml:space="preserve"> </w:t>
      </w:r>
      <w:r w:rsidR="00A86EEC" w:rsidRPr="001530EF">
        <w:rPr>
          <w:rFonts w:cs="Arial"/>
          <w:bCs/>
          <w:sz w:val="20"/>
        </w:rPr>
        <w:t>pomostową</w:t>
      </w:r>
      <w:r w:rsidR="0003009B" w:rsidRPr="009C6D67">
        <w:rPr>
          <w:rFonts w:cs="Arial"/>
          <w:bCs/>
          <w:sz w:val="20"/>
        </w:rPr>
        <w:t xml:space="preserve"> w oczku 3</w:t>
      </w:r>
      <w:r w:rsidR="00A86EEC">
        <w:rPr>
          <w:rFonts w:cs="Arial"/>
          <w:bCs/>
          <w:sz w:val="20"/>
        </w:rPr>
        <w:t>3</w:t>
      </w:r>
      <w:r w:rsidR="0003009B" w:rsidRPr="009C6D67">
        <w:rPr>
          <w:rFonts w:cs="Arial"/>
          <w:bCs/>
          <w:sz w:val="20"/>
        </w:rPr>
        <w:t>x3</w:t>
      </w:r>
      <w:r w:rsidR="00A86EEC">
        <w:rPr>
          <w:rFonts w:cs="Arial"/>
          <w:bCs/>
          <w:sz w:val="20"/>
        </w:rPr>
        <w:t>3</w:t>
      </w:r>
      <w:r w:rsidR="0003009B" w:rsidRPr="009C6D67">
        <w:rPr>
          <w:rFonts w:cs="Arial"/>
          <w:bCs/>
          <w:sz w:val="20"/>
        </w:rPr>
        <w:t xml:space="preserve"> mm, o grubości 30x2 mm, na kątownikach stalowych 40x40x4 mm</w:t>
      </w:r>
      <w:r>
        <w:rPr>
          <w:rFonts w:cs="Arial"/>
          <w:bCs/>
          <w:sz w:val="20"/>
        </w:rPr>
        <w:t>, montowanych obwodowo na ścianach niszy.</w:t>
      </w:r>
    </w:p>
    <w:p w14:paraId="71A48583" w14:textId="77777777" w:rsidR="00E5587F" w:rsidRPr="00AC1F7B" w:rsidRDefault="00E5587F" w:rsidP="00AC1F7B">
      <w:pPr>
        <w:adjustRightInd w:val="0"/>
        <w:spacing w:after="72" w:line="360" w:lineRule="auto"/>
        <w:ind w:firstLine="360"/>
        <w:jc w:val="both"/>
        <w:rPr>
          <w:rFonts w:cs="Arial"/>
          <w:bCs/>
          <w:sz w:val="20"/>
        </w:rPr>
      </w:pPr>
    </w:p>
    <w:p w14:paraId="76CEFC35" w14:textId="77777777" w:rsidR="00F02C03" w:rsidRPr="00E22C0E" w:rsidRDefault="00F02C03" w:rsidP="00E22C0E">
      <w:pPr>
        <w:spacing w:after="72"/>
      </w:pPr>
    </w:p>
    <w:p w14:paraId="42ABA98E" w14:textId="77777777" w:rsidR="00E7528A" w:rsidRPr="004A255B" w:rsidRDefault="00E7528A" w:rsidP="009B494A">
      <w:pPr>
        <w:pStyle w:val="Nagwek1"/>
        <w:keepLines/>
        <w:numPr>
          <w:ilvl w:val="0"/>
          <w:numId w:val="7"/>
        </w:numPr>
        <w:tabs>
          <w:tab w:val="num" w:pos="360"/>
        </w:tabs>
        <w:spacing w:after="72" w:line="276" w:lineRule="auto"/>
        <w:ind w:left="432" w:hanging="432"/>
        <w:jc w:val="both"/>
        <w:rPr>
          <w:rFonts w:cs="Arial"/>
          <w:sz w:val="20"/>
          <w:szCs w:val="20"/>
        </w:rPr>
      </w:pPr>
      <w:bookmarkStart w:id="25" w:name="_Toc84491927"/>
      <w:r w:rsidRPr="004A255B">
        <w:rPr>
          <w:rFonts w:cs="Arial"/>
          <w:sz w:val="20"/>
          <w:szCs w:val="20"/>
        </w:rPr>
        <w:lastRenderedPageBreak/>
        <w:t>Rozwiązania konstrukcyjno-materiałowe przegród budowlanych</w:t>
      </w:r>
      <w:bookmarkEnd w:id="25"/>
    </w:p>
    <w:p w14:paraId="4E9487A0" w14:textId="77777777" w:rsidR="00E7528A" w:rsidRPr="004A255B" w:rsidRDefault="00E7528A" w:rsidP="00E7528A">
      <w:pPr>
        <w:pStyle w:val="Akapitzlist"/>
        <w:spacing w:after="72" w:line="276" w:lineRule="auto"/>
        <w:ind w:left="360"/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0"/>
        <w:gridCol w:w="6637"/>
      </w:tblGrid>
      <w:tr w:rsidR="005A2E92" w:rsidRPr="00AE6861" w14:paraId="78FD815F" w14:textId="77777777" w:rsidTr="00A34B1C">
        <w:tc>
          <w:tcPr>
            <w:tcW w:w="1080" w:type="dxa"/>
          </w:tcPr>
          <w:p w14:paraId="08B3DCAD" w14:textId="77777777" w:rsidR="005A2E92" w:rsidRPr="00AE6861" w:rsidRDefault="005A2E92" w:rsidP="00A34B1C">
            <w:pPr>
              <w:spacing w:after="72" w:line="276" w:lineRule="auto"/>
              <w:jc w:val="center"/>
              <w:rPr>
                <w:rFonts w:cs="Arial"/>
                <w:color w:val="000000"/>
                <w:sz w:val="20"/>
                <w:szCs w:val="20"/>
              </w:rPr>
            </w:pPr>
            <w:bookmarkStart w:id="26" w:name="_Hlk78268681"/>
            <w:r w:rsidRPr="00AE6861">
              <w:rPr>
                <w:rFonts w:cs="Arial"/>
                <w:color w:val="000000"/>
                <w:sz w:val="20"/>
                <w:szCs w:val="20"/>
              </w:rPr>
              <w:t>[cm]</w:t>
            </w:r>
          </w:p>
        </w:tc>
        <w:tc>
          <w:tcPr>
            <w:tcW w:w="6637" w:type="dxa"/>
          </w:tcPr>
          <w:p w14:paraId="77259CCE" w14:textId="77777777" w:rsidR="005A2E92" w:rsidRPr="00AE6861" w:rsidRDefault="005A2E92" w:rsidP="00A34B1C">
            <w:pPr>
              <w:spacing w:after="72" w:line="276" w:lineRule="auto"/>
              <w:rPr>
                <w:rFonts w:cs="Arial"/>
                <w:b/>
                <w:color w:val="000000"/>
                <w:sz w:val="20"/>
                <w:szCs w:val="20"/>
              </w:rPr>
            </w:pPr>
            <w:r w:rsidRPr="00AE6861">
              <w:rPr>
                <w:rFonts w:cs="Arial"/>
                <w:b/>
                <w:color w:val="000000"/>
                <w:sz w:val="20"/>
                <w:szCs w:val="20"/>
              </w:rPr>
              <w:t xml:space="preserve">S1 - ŚCIANA ZEWNĘTRZNA </w:t>
            </w:r>
            <w:r>
              <w:rPr>
                <w:rFonts w:cs="Arial"/>
                <w:b/>
                <w:color w:val="000000"/>
                <w:sz w:val="20"/>
                <w:szCs w:val="20"/>
              </w:rPr>
              <w:t>(warstwy istniejące)</w:t>
            </w:r>
          </w:p>
        </w:tc>
      </w:tr>
      <w:tr w:rsidR="005A2E92" w:rsidRPr="00AE6861" w14:paraId="0C1A0C4B" w14:textId="77777777" w:rsidTr="00A34B1C">
        <w:tc>
          <w:tcPr>
            <w:tcW w:w="1080" w:type="dxa"/>
          </w:tcPr>
          <w:p w14:paraId="30590124" w14:textId="77777777" w:rsidR="005A2E92" w:rsidRPr="00AE6861" w:rsidRDefault="005A2E92" w:rsidP="00A34B1C">
            <w:pPr>
              <w:spacing w:after="72" w:line="276" w:lineRule="auto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1,0</w:t>
            </w:r>
          </w:p>
        </w:tc>
        <w:tc>
          <w:tcPr>
            <w:tcW w:w="6637" w:type="dxa"/>
          </w:tcPr>
          <w:p w14:paraId="618D7DA5" w14:textId="77777777" w:rsidR="005A2E92" w:rsidRPr="00AE6861" w:rsidRDefault="005A2E92" w:rsidP="00A34B1C">
            <w:pPr>
              <w:spacing w:after="72" w:line="276" w:lineRule="auto"/>
              <w:rPr>
                <w:rFonts w:cs="Arial"/>
                <w:color w:val="000000"/>
                <w:sz w:val="20"/>
                <w:szCs w:val="20"/>
              </w:rPr>
            </w:pPr>
            <w:r w:rsidRPr="00AE6861">
              <w:rPr>
                <w:rFonts w:cs="Arial"/>
                <w:color w:val="000000"/>
                <w:sz w:val="20"/>
                <w:szCs w:val="20"/>
              </w:rPr>
              <w:t xml:space="preserve">Wyprawa elewacyjna </w:t>
            </w:r>
          </w:p>
        </w:tc>
      </w:tr>
      <w:tr w:rsidR="005A2E92" w:rsidRPr="00AE6861" w14:paraId="43B8457B" w14:textId="77777777" w:rsidTr="00A34B1C">
        <w:trPr>
          <w:trHeight w:val="70"/>
        </w:trPr>
        <w:tc>
          <w:tcPr>
            <w:tcW w:w="1080" w:type="dxa"/>
          </w:tcPr>
          <w:p w14:paraId="5E565B8E" w14:textId="0623E9A0" w:rsidR="005A2E92" w:rsidRPr="00AE6861" w:rsidRDefault="00CB3BA8" w:rsidP="00A34B1C">
            <w:pPr>
              <w:spacing w:after="72" w:line="276" w:lineRule="auto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10</w:t>
            </w:r>
            <w:r w:rsidR="005A2E92">
              <w:rPr>
                <w:rFonts w:cs="Arial"/>
                <w:color w:val="000000"/>
                <w:sz w:val="20"/>
                <w:szCs w:val="20"/>
              </w:rPr>
              <w:t>,0</w:t>
            </w:r>
          </w:p>
        </w:tc>
        <w:tc>
          <w:tcPr>
            <w:tcW w:w="6637" w:type="dxa"/>
          </w:tcPr>
          <w:p w14:paraId="32034D46" w14:textId="77777777" w:rsidR="005A2E92" w:rsidRPr="00AE6861" w:rsidRDefault="005A2E92" w:rsidP="00A34B1C">
            <w:pPr>
              <w:spacing w:after="72" w:line="276" w:lineRule="auto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Styropian</w:t>
            </w:r>
          </w:p>
        </w:tc>
      </w:tr>
      <w:tr w:rsidR="005A2E92" w:rsidRPr="00AE6861" w14:paraId="316E97C0" w14:textId="77777777" w:rsidTr="00A34B1C">
        <w:tc>
          <w:tcPr>
            <w:tcW w:w="1080" w:type="dxa"/>
          </w:tcPr>
          <w:p w14:paraId="0F4E4B5D" w14:textId="77777777" w:rsidR="005A2E92" w:rsidRPr="00AE6861" w:rsidRDefault="005A2E92" w:rsidP="00A34B1C">
            <w:pPr>
              <w:spacing w:after="72" w:line="276" w:lineRule="auto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51</w:t>
            </w:r>
            <w:r w:rsidRPr="00AE6861">
              <w:rPr>
                <w:rFonts w:cs="Arial"/>
                <w:color w:val="000000"/>
                <w:sz w:val="20"/>
                <w:szCs w:val="20"/>
              </w:rPr>
              <w:t>,0</w:t>
            </w:r>
          </w:p>
        </w:tc>
        <w:tc>
          <w:tcPr>
            <w:tcW w:w="6637" w:type="dxa"/>
          </w:tcPr>
          <w:p w14:paraId="49ADF3CB" w14:textId="77777777" w:rsidR="005A2E92" w:rsidRPr="00AE6861" w:rsidRDefault="005A2E92" w:rsidP="00A34B1C">
            <w:pPr>
              <w:spacing w:after="72" w:line="276" w:lineRule="auto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Konstrukcja ściany z cegły pełnej</w:t>
            </w:r>
          </w:p>
        </w:tc>
      </w:tr>
      <w:tr w:rsidR="005A2E92" w:rsidRPr="00AE6861" w14:paraId="7E37D8E3" w14:textId="77777777" w:rsidTr="00A34B1C">
        <w:tc>
          <w:tcPr>
            <w:tcW w:w="1080" w:type="dxa"/>
          </w:tcPr>
          <w:p w14:paraId="7AC074E4" w14:textId="77777777" w:rsidR="005A2E92" w:rsidRDefault="005A2E92" w:rsidP="00A34B1C">
            <w:pPr>
              <w:spacing w:after="72" w:line="276" w:lineRule="auto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1,0</w:t>
            </w:r>
          </w:p>
        </w:tc>
        <w:tc>
          <w:tcPr>
            <w:tcW w:w="6637" w:type="dxa"/>
          </w:tcPr>
          <w:p w14:paraId="44514E5B" w14:textId="77777777" w:rsidR="005A2E92" w:rsidRDefault="005A2E92" w:rsidP="00A34B1C">
            <w:pPr>
              <w:spacing w:after="72" w:line="276" w:lineRule="auto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Tynk cementowo-wapienny</w:t>
            </w:r>
          </w:p>
        </w:tc>
      </w:tr>
      <w:tr w:rsidR="005A2E92" w:rsidRPr="00AE6861" w14:paraId="0D78DA0F" w14:textId="77777777" w:rsidTr="00A34B1C">
        <w:tc>
          <w:tcPr>
            <w:tcW w:w="1080" w:type="dxa"/>
          </w:tcPr>
          <w:p w14:paraId="3F8888E1" w14:textId="77777777" w:rsidR="005A2E92" w:rsidRPr="00AE6861" w:rsidRDefault="005A2E92" w:rsidP="00A34B1C">
            <w:pPr>
              <w:spacing w:after="72" w:line="276" w:lineRule="auto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6637" w:type="dxa"/>
          </w:tcPr>
          <w:p w14:paraId="73F808DC" w14:textId="77777777" w:rsidR="005A2E92" w:rsidRPr="00AE6861" w:rsidRDefault="005A2E92" w:rsidP="00A34B1C">
            <w:pPr>
              <w:spacing w:after="72" w:line="276" w:lineRule="auto"/>
              <w:rPr>
                <w:rFonts w:cs="Arial"/>
                <w:color w:val="000000"/>
                <w:sz w:val="20"/>
                <w:szCs w:val="20"/>
              </w:rPr>
            </w:pPr>
            <w:r w:rsidRPr="00AE6861">
              <w:rPr>
                <w:rFonts w:cs="Arial"/>
                <w:color w:val="000000"/>
                <w:sz w:val="20"/>
                <w:szCs w:val="20"/>
              </w:rPr>
              <w:t>Grunt + farba</w:t>
            </w:r>
          </w:p>
        </w:tc>
      </w:tr>
      <w:bookmarkEnd w:id="26"/>
    </w:tbl>
    <w:p w14:paraId="22E1CEAD" w14:textId="77777777" w:rsidR="00801B67" w:rsidRPr="004A255B" w:rsidRDefault="00801B67" w:rsidP="00E7528A">
      <w:pPr>
        <w:pStyle w:val="Tytu"/>
        <w:spacing w:before="0" w:afterLines="0" w:after="72" w:line="360" w:lineRule="auto"/>
        <w:jc w:val="both"/>
        <w:rPr>
          <w:rFonts w:cs="Arial"/>
          <w:b/>
          <w:sz w:val="20"/>
          <w:u w:val="none"/>
        </w:rPr>
      </w:pPr>
    </w:p>
    <w:p w14:paraId="116D881C" w14:textId="31F38709" w:rsidR="00E7528A" w:rsidRDefault="00E7528A" w:rsidP="009B494A">
      <w:pPr>
        <w:pStyle w:val="Nagwek1"/>
        <w:keepLines/>
        <w:numPr>
          <w:ilvl w:val="0"/>
          <w:numId w:val="7"/>
        </w:numPr>
        <w:tabs>
          <w:tab w:val="num" w:pos="360"/>
        </w:tabs>
        <w:spacing w:after="72" w:line="276" w:lineRule="auto"/>
        <w:ind w:left="432" w:hanging="432"/>
        <w:jc w:val="both"/>
        <w:rPr>
          <w:rFonts w:cs="Arial"/>
          <w:sz w:val="20"/>
          <w:szCs w:val="20"/>
        </w:rPr>
      </w:pPr>
      <w:bookmarkStart w:id="27" w:name="_Toc84491928"/>
      <w:r w:rsidRPr="004A255B">
        <w:rPr>
          <w:rFonts w:cs="Arial"/>
          <w:sz w:val="20"/>
          <w:szCs w:val="20"/>
        </w:rPr>
        <w:t>Zalecenia końcowe</w:t>
      </w:r>
      <w:bookmarkEnd w:id="27"/>
    </w:p>
    <w:p w14:paraId="669027C7" w14:textId="77777777" w:rsidR="00D055E7" w:rsidRPr="00D055E7" w:rsidRDefault="00D055E7" w:rsidP="00D055E7">
      <w:pPr>
        <w:spacing w:after="72"/>
      </w:pPr>
    </w:p>
    <w:p w14:paraId="320B4B40" w14:textId="5FDCB970" w:rsidR="00E7528A" w:rsidRPr="004A255B" w:rsidRDefault="00E7528A" w:rsidP="00E7528A">
      <w:pPr>
        <w:pStyle w:val="Tytu"/>
        <w:numPr>
          <w:ilvl w:val="0"/>
          <w:numId w:val="5"/>
        </w:numPr>
        <w:spacing w:before="0" w:afterLines="0" w:after="72" w:line="360" w:lineRule="auto"/>
        <w:ind w:left="1077" w:hanging="357"/>
        <w:jc w:val="both"/>
        <w:rPr>
          <w:rFonts w:cs="Arial"/>
          <w:sz w:val="20"/>
          <w:u w:val="none"/>
        </w:rPr>
      </w:pPr>
      <w:r w:rsidRPr="004A255B">
        <w:rPr>
          <w:rFonts w:cs="Arial"/>
          <w:sz w:val="20"/>
          <w:u w:val="none"/>
        </w:rPr>
        <w:t>Roboty budowlane należy prowadzić pod bezpośrednim nadzorem kierownika budowy lub robót</w:t>
      </w:r>
      <w:r w:rsidR="00D055E7">
        <w:rPr>
          <w:rFonts w:cs="Arial"/>
          <w:sz w:val="20"/>
          <w:u w:val="none"/>
        </w:rPr>
        <w:t>.</w:t>
      </w:r>
    </w:p>
    <w:p w14:paraId="7652AF1D" w14:textId="31C2F5B9" w:rsidR="00E7528A" w:rsidRPr="004A255B" w:rsidRDefault="00E7528A" w:rsidP="00E7528A">
      <w:pPr>
        <w:pStyle w:val="Tytu"/>
        <w:numPr>
          <w:ilvl w:val="0"/>
          <w:numId w:val="5"/>
        </w:numPr>
        <w:spacing w:before="0" w:afterLines="0" w:after="72" w:line="360" w:lineRule="auto"/>
        <w:ind w:left="1077" w:hanging="357"/>
        <w:jc w:val="both"/>
        <w:rPr>
          <w:rFonts w:cs="Arial"/>
          <w:sz w:val="20"/>
          <w:u w:val="none"/>
        </w:rPr>
      </w:pPr>
      <w:r w:rsidRPr="004A255B">
        <w:rPr>
          <w:rFonts w:cs="Arial"/>
          <w:sz w:val="20"/>
          <w:u w:val="none"/>
        </w:rPr>
        <w:t>Ostateczne wymiary zweryfikować na budowie</w:t>
      </w:r>
      <w:r w:rsidR="00D055E7">
        <w:rPr>
          <w:rFonts w:cs="Arial"/>
          <w:sz w:val="20"/>
          <w:u w:val="none"/>
        </w:rPr>
        <w:t>.</w:t>
      </w:r>
    </w:p>
    <w:p w14:paraId="5D14D5B5" w14:textId="77777777" w:rsidR="00E7528A" w:rsidRPr="004A255B" w:rsidRDefault="00E7528A" w:rsidP="00E7528A">
      <w:pPr>
        <w:pStyle w:val="Tytu"/>
        <w:numPr>
          <w:ilvl w:val="0"/>
          <w:numId w:val="5"/>
        </w:numPr>
        <w:spacing w:before="0" w:afterLines="0" w:after="72" w:line="360" w:lineRule="auto"/>
        <w:ind w:left="1077" w:hanging="357"/>
        <w:jc w:val="both"/>
        <w:rPr>
          <w:rFonts w:cs="Arial"/>
          <w:bCs/>
          <w:sz w:val="20"/>
        </w:rPr>
      </w:pPr>
      <w:r w:rsidRPr="004A255B">
        <w:rPr>
          <w:rFonts w:cs="Arial"/>
          <w:bCs/>
          <w:sz w:val="20"/>
        </w:rPr>
        <w:t>Dokumentacja stanowi prawo autorskie jego twórcy. Wszystkie zmiany materiałowe wymagają zgody autora projektu oraz Inspektora Nadzoru.</w:t>
      </w:r>
    </w:p>
    <w:p w14:paraId="0357696F" w14:textId="77777777" w:rsidR="00E7528A" w:rsidRPr="004A255B" w:rsidRDefault="00E7528A" w:rsidP="00E7528A">
      <w:pPr>
        <w:spacing w:after="72" w:line="276" w:lineRule="auto"/>
        <w:jc w:val="both"/>
        <w:rPr>
          <w:rFonts w:cs="Arial"/>
          <w:sz w:val="20"/>
          <w:szCs w:val="20"/>
        </w:rPr>
      </w:pPr>
    </w:p>
    <w:p w14:paraId="4B747149" w14:textId="77777777" w:rsidR="00E7528A" w:rsidRPr="004A255B" w:rsidRDefault="00E7528A" w:rsidP="00E7528A">
      <w:pPr>
        <w:spacing w:after="72" w:line="276" w:lineRule="auto"/>
        <w:jc w:val="both"/>
        <w:rPr>
          <w:rFonts w:cs="Arial"/>
          <w:sz w:val="20"/>
          <w:szCs w:val="20"/>
        </w:rPr>
      </w:pPr>
    </w:p>
    <w:p w14:paraId="67D6EAFE" w14:textId="77777777" w:rsidR="006376AD" w:rsidRPr="004A255B" w:rsidRDefault="001C4DFE">
      <w:pPr>
        <w:spacing w:after="72"/>
        <w:rPr>
          <w:sz w:val="20"/>
          <w:szCs w:val="20"/>
        </w:rPr>
      </w:pPr>
    </w:p>
    <w:sectPr w:rsidR="006376AD" w:rsidRPr="004A255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A6F76A" w14:textId="77777777" w:rsidR="00836ACE" w:rsidRDefault="00836ACE" w:rsidP="004A255B">
      <w:pPr>
        <w:spacing w:before="0" w:after="72" w:line="240" w:lineRule="auto"/>
      </w:pPr>
      <w:r>
        <w:separator/>
      </w:r>
    </w:p>
  </w:endnote>
  <w:endnote w:type="continuationSeparator" w:id="0">
    <w:p w14:paraId="7783FE6B" w14:textId="77777777" w:rsidR="00836ACE" w:rsidRDefault="00836ACE" w:rsidP="004A255B">
      <w:pPr>
        <w:spacing w:before="0" w:after="72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CD3276" w14:textId="77777777" w:rsidR="004A255B" w:rsidRDefault="004A255B">
    <w:pPr>
      <w:pStyle w:val="Stopka"/>
      <w:spacing w:after="72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491561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14:paraId="25F90E78" w14:textId="77777777" w:rsidR="004A255B" w:rsidRPr="004A255B" w:rsidRDefault="004A255B">
        <w:pPr>
          <w:pStyle w:val="Stopka"/>
          <w:spacing w:after="72"/>
          <w:jc w:val="right"/>
          <w:rPr>
            <w:sz w:val="24"/>
            <w:szCs w:val="24"/>
          </w:rPr>
        </w:pPr>
        <w:r w:rsidRPr="004A255B">
          <w:rPr>
            <w:sz w:val="24"/>
            <w:szCs w:val="24"/>
          </w:rPr>
          <w:fldChar w:fldCharType="begin"/>
        </w:r>
        <w:r w:rsidRPr="004A255B">
          <w:rPr>
            <w:sz w:val="24"/>
            <w:szCs w:val="24"/>
          </w:rPr>
          <w:instrText>PAGE   \* MERGEFORMAT</w:instrText>
        </w:r>
        <w:r w:rsidRPr="004A255B">
          <w:rPr>
            <w:sz w:val="24"/>
            <w:szCs w:val="24"/>
          </w:rPr>
          <w:fldChar w:fldCharType="separate"/>
        </w:r>
        <w:r w:rsidRPr="004A255B">
          <w:rPr>
            <w:sz w:val="24"/>
            <w:szCs w:val="24"/>
          </w:rPr>
          <w:t>2</w:t>
        </w:r>
        <w:r w:rsidRPr="004A255B">
          <w:rPr>
            <w:sz w:val="24"/>
            <w:szCs w:val="24"/>
          </w:rPr>
          <w:fldChar w:fldCharType="end"/>
        </w:r>
      </w:p>
    </w:sdtContent>
  </w:sdt>
  <w:p w14:paraId="3915E638" w14:textId="77777777" w:rsidR="004A255B" w:rsidRDefault="004A255B">
    <w:pPr>
      <w:pStyle w:val="Stopka"/>
      <w:spacing w:after="72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E9D766" w14:textId="77777777" w:rsidR="004A255B" w:rsidRDefault="004A255B">
    <w:pPr>
      <w:pStyle w:val="Stopka"/>
      <w:spacing w:after="7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CB853F" w14:textId="77777777" w:rsidR="00836ACE" w:rsidRDefault="00836ACE" w:rsidP="004A255B">
      <w:pPr>
        <w:spacing w:before="0" w:after="72" w:line="240" w:lineRule="auto"/>
      </w:pPr>
      <w:r>
        <w:separator/>
      </w:r>
    </w:p>
  </w:footnote>
  <w:footnote w:type="continuationSeparator" w:id="0">
    <w:p w14:paraId="428513E6" w14:textId="77777777" w:rsidR="00836ACE" w:rsidRDefault="00836ACE" w:rsidP="004A255B">
      <w:pPr>
        <w:spacing w:before="0" w:after="72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F05E03" w14:textId="77777777" w:rsidR="004A255B" w:rsidRDefault="004A255B">
    <w:pPr>
      <w:pStyle w:val="Nagwek"/>
      <w:spacing w:after="7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E6DCC6" w14:textId="77777777" w:rsidR="004A255B" w:rsidRDefault="004A255B">
    <w:pPr>
      <w:pStyle w:val="Nagwek"/>
      <w:spacing w:after="72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7D9E91" w14:textId="77777777" w:rsidR="004A255B" w:rsidRDefault="004A255B">
    <w:pPr>
      <w:pStyle w:val="Nagwek"/>
      <w:spacing w:after="7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E8575A"/>
    <w:multiLevelType w:val="multilevel"/>
    <w:tmpl w:val="D32251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14275AF2"/>
    <w:multiLevelType w:val="hybridMultilevel"/>
    <w:tmpl w:val="2976DA5C"/>
    <w:lvl w:ilvl="0" w:tplc="BD8ACC84">
      <w:start w:val="1"/>
      <w:numFmt w:val="upperRoman"/>
      <w:lvlText w:val="%1."/>
      <w:lvlJc w:val="left"/>
      <w:pPr>
        <w:ind w:left="1080" w:hanging="720"/>
      </w:pPr>
      <w:rPr>
        <w:rFonts w:ascii="Arial" w:eastAsia="Times New Roman" w:hAnsi="Arial" w:cs="Arial" w:hint="default"/>
        <w:b/>
        <w:bCs w:val="0"/>
        <w:sz w:val="36"/>
        <w:szCs w:val="3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EF20B7"/>
    <w:multiLevelType w:val="hybridMultilevel"/>
    <w:tmpl w:val="8500BE7E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1D641D8"/>
    <w:multiLevelType w:val="hybridMultilevel"/>
    <w:tmpl w:val="9970E7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50577CD"/>
    <w:multiLevelType w:val="multilevel"/>
    <w:tmpl w:val="3086E018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9651" w:hanging="720"/>
      </w:pPr>
      <w:rPr>
        <w:color w:val="auto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57686B01"/>
    <w:multiLevelType w:val="hybridMultilevel"/>
    <w:tmpl w:val="2CC615CA"/>
    <w:lvl w:ilvl="0" w:tplc="EF0890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60B135A"/>
    <w:multiLevelType w:val="multilevel"/>
    <w:tmpl w:val="C91E0054"/>
    <w:lvl w:ilvl="0">
      <w:start w:val="1"/>
      <w:numFmt w:val="decimal"/>
      <w:lvlText w:val="%1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pStyle w:val="Nagwek3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77D15381"/>
    <w:multiLevelType w:val="multilevel"/>
    <w:tmpl w:val="9DBE27C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4"/>
  </w:num>
  <w:num w:numId="2">
    <w:abstractNumId w:val="6"/>
  </w:num>
  <w:num w:numId="3">
    <w:abstractNumId w:val="1"/>
  </w:num>
  <w:num w:numId="4">
    <w:abstractNumId w:val="0"/>
  </w:num>
  <w:num w:numId="5">
    <w:abstractNumId w:val="2"/>
  </w:num>
  <w:num w:numId="6">
    <w:abstractNumId w:val="3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  <w:num w:numId="9">
    <w:abstractNumId w:val="4"/>
  </w:num>
  <w:num w:numId="10">
    <w:abstractNumId w:val="4"/>
  </w:num>
  <w:num w:numId="11">
    <w:abstractNumId w:val="4"/>
  </w:num>
  <w:num w:numId="12">
    <w:abstractNumId w:val="7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528A"/>
    <w:rsid w:val="00006983"/>
    <w:rsid w:val="00017942"/>
    <w:rsid w:val="0003009B"/>
    <w:rsid w:val="000315B4"/>
    <w:rsid w:val="0005558B"/>
    <w:rsid w:val="0009162A"/>
    <w:rsid w:val="00096AE2"/>
    <w:rsid w:val="000C31A4"/>
    <w:rsid w:val="000E492E"/>
    <w:rsid w:val="00110F03"/>
    <w:rsid w:val="001402E1"/>
    <w:rsid w:val="001530EF"/>
    <w:rsid w:val="00175B1E"/>
    <w:rsid w:val="001C4DFE"/>
    <w:rsid w:val="0020529C"/>
    <w:rsid w:val="002178B0"/>
    <w:rsid w:val="00233E13"/>
    <w:rsid w:val="00243E04"/>
    <w:rsid w:val="00257F2C"/>
    <w:rsid w:val="00263054"/>
    <w:rsid w:val="0027568D"/>
    <w:rsid w:val="002800DD"/>
    <w:rsid w:val="002D6BD0"/>
    <w:rsid w:val="002E654F"/>
    <w:rsid w:val="002E7E98"/>
    <w:rsid w:val="002F16C0"/>
    <w:rsid w:val="002F22BF"/>
    <w:rsid w:val="002F506D"/>
    <w:rsid w:val="00321C62"/>
    <w:rsid w:val="00351ACE"/>
    <w:rsid w:val="00354DBA"/>
    <w:rsid w:val="0036043B"/>
    <w:rsid w:val="00363C8C"/>
    <w:rsid w:val="003806A0"/>
    <w:rsid w:val="003A1D13"/>
    <w:rsid w:val="003B2A13"/>
    <w:rsid w:val="003B722E"/>
    <w:rsid w:val="00416B8D"/>
    <w:rsid w:val="0044655A"/>
    <w:rsid w:val="0045012E"/>
    <w:rsid w:val="004655BC"/>
    <w:rsid w:val="004876C9"/>
    <w:rsid w:val="004A255B"/>
    <w:rsid w:val="004D0EB1"/>
    <w:rsid w:val="004F7940"/>
    <w:rsid w:val="00500579"/>
    <w:rsid w:val="005501D4"/>
    <w:rsid w:val="00551A93"/>
    <w:rsid w:val="005913DB"/>
    <w:rsid w:val="00597B48"/>
    <w:rsid w:val="005A2E92"/>
    <w:rsid w:val="005A37EB"/>
    <w:rsid w:val="005A6E64"/>
    <w:rsid w:val="005F4E4C"/>
    <w:rsid w:val="00615890"/>
    <w:rsid w:val="0065088A"/>
    <w:rsid w:val="00683FDC"/>
    <w:rsid w:val="006A2445"/>
    <w:rsid w:val="006B04DB"/>
    <w:rsid w:val="006F4674"/>
    <w:rsid w:val="007225D7"/>
    <w:rsid w:val="00724290"/>
    <w:rsid w:val="007A3875"/>
    <w:rsid w:val="007E696A"/>
    <w:rsid w:val="007F392B"/>
    <w:rsid w:val="00801B67"/>
    <w:rsid w:val="00836ACE"/>
    <w:rsid w:val="00862859"/>
    <w:rsid w:val="00870B97"/>
    <w:rsid w:val="0088178D"/>
    <w:rsid w:val="00890B61"/>
    <w:rsid w:val="008933A8"/>
    <w:rsid w:val="008A10DF"/>
    <w:rsid w:val="008C1EB2"/>
    <w:rsid w:val="008C42DF"/>
    <w:rsid w:val="008D4F96"/>
    <w:rsid w:val="008D7F4E"/>
    <w:rsid w:val="008F07B9"/>
    <w:rsid w:val="008F10FF"/>
    <w:rsid w:val="009031EE"/>
    <w:rsid w:val="009265ED"/>
    <w:rsid w:val="00941484"/>
    <w:rsid w:val="00943330"/>
    <w:rsid w:val="00974D7C"/>
    <w:rsid w:val="009B494A"/>
    <w:rsid w:val="009C6D67"/>
    <w:rsid w:val="009D12D0"/>
    <w:rsid w:val="009D3568"/>
    <w:rsid w:val="00A15225"/>
    <w:rsid w:val="00A61FF4"/>
    <w:rsid w:val="00A66A5A"/>
    <w:rsid w:val="00A80017"/>
    <w:rsid w:val="00A86EEC"/>
    <w:rsid w:val="00A94457"/>
    <w:rsid w:val="00AB7A39"/>
    <w:rsid w:val="00AC1F7B"/>
    <w:rsid w:val="00AE7577"/>
    <w:rsid w:val="00B10399"/>
    <w:rsid w:val="00B1292C"/>
    <w:rsid w:val="00B153CD"/>
    <w:rsid w:val="00B3665D"/>
    <w:rsid w:val="00BA09A3"/>
    <w:rsid w:val="00BA143D"/>
    <w:rsid w:val="00C26E87"/>
    <w:rsid w:val="00C370AF"/>
    <w:rsid w:val="00C47E25"/>
    <w:rsid w:val="00C83CB9"/>
    <w:rsid w:val="00CA0E7A"/>
    <w:rsid w:val="00CB3BA8"/>
    <w:rsid w:val="00CE7971"/>
    <w:rsid w:val="00D055E7"/>
    <w:rsid w:val="00D1210F"/>
    <w:rsid w:val="00D159C1"/>
    <w:rsid w:val="00D27525"/>
    <w:rsid w:val="00D97116"/>
    <w:rsid w:val="00DA1C89"/>
    <w:rsid w:val="00DA330F"/>
    <w:rsid w:val="00DC3A45"/>
    <w:rsid w:val="00E15932"/>
    <w:rsid w:val="00E22C0E"/>
    <w:rsid w:val="00E5587F"/>
    <w:rsid w:val="00E7528A"/>
    <w:rsid w:val="00EF337F"/>
    <w:rsid w:val="00F0183F"/>
    <w:rsid w:val="00F02C03"/>
    <w:rsid w:val="00F2783A"/>
    <w:rsid w:val="00FC45A6"/>
    <w:rsid w:val="00FF4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;"/>
  <w14:docId w14:val="558C5208"/>
  <w15:chartTrackingRefBased/>
  <w15:docId w15:val="{192D173C-8D15-475C-8730-957BC08639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7528A"/>
    <w:pPr>
      <w:spacing w:before="30" w:afterLines="30" w:after="0"/>
    </w:pPr>
    <w:rPr>
      <w:rFonts w:ascii="Arial" w:hAnsi="Arial"/>
      <w:sz w:val="18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E7528A"/>
    <w:pPr>
      <w:keepNext/>
      <w:spacing w:before="240" w:after="60"/>
      <w:outlineLvl w:val="0"/>
    </w:pPr>
    <w:rPr>
      <w:rFonts w:eastAsiaTheme="majorEastAsia" w:cstheme="majorBidi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nhideWhenUsed/>
    <w:qFormat/>
    <w:rsid w:val="00E7528A"/>
    <w:pPr>
      <w:keepNext/>
      <w:keepLines/>
      <w:spacing w:before="40"/>
      <w:outlineLvl w:val="1"/>
    </w:pPr>
    <w:rPr>
      <w:rFonts w:eastAsiaTheme="majorEastAsia" w:cstheme="majorBidi"/>
      <w:b/>
      <w:sz w:val="28"/>
      <w:szCs w:val="26"/>
    </w:rPr>
  </w:style>
  <w:style w:type="paragraph" w:styleId="Nagwek3">
    <w:name w:val="heading 3"/>
    <w:basedOn w:val="Normalny"/>
    <w:next w:val="Normalny"/>
    <w:link w:val="Nagwek3Znak"/>
    <w:autoRedefine/>
    <w:uiPriority w:val="99"/>
    <w:unhideWhenUsed/>
    <w:qFormat/>
    <w:rsid w:val="00E7528A"/>
    <w:pPr>
      <w:keepNext/>
      <w:keepLines/>
      <w:numPr>
        <w:ilvl w:val="2"/>
        <w:numId w:val="2"/>
      </w:numPr>
      <w:spacing w:before="40" w:after="72"/>
      <w:jc w:val="both"/>
      <w:outlineLvl w:val="2"/>
    </w:pPr>
    <w:rPr>
      <w:rFonts w:eastAsiaTheme="majorEastAsia" w:cs="Arial"/>
      <w:b/>
      <w:sz w:val="24"/>
      <w:szCs w:val="24"/>
    </w:rPr>
  </w:style>
  <w:style w:type="paragraph" w:styleId="Nagwek4">
    <w:name w:val="heading 4"/>
    <w:basedOn w:val="Normalny"/>
    <w:next w:val="Normalny"/>
    <w:link w:val="Nagwek4Znak"/>
    <w:unhideWhenUsed/>
    <w:qFormat/>
    <w:rsid w:val="00E7528A"/>
    <w:pPr>
      <w:keepNext/>
      <w:keepLines/>
      <w:spacing w:before="40"/>
      <w:outlineLvl w:val="3"/>
    </w:pPr>
    <w:rPr>
      <w:rFonts w:eastAsiaTheme="majorEastAsia" w:cstheme="majorBidi"/>
      <w:b/>
      <w:iCs/>
      <w:sz w:val="22"/>
    </w:rPr>
  </w:style>
  <w:style w:type="paragraph" w:styleId="Nagwek5">
    <w:name w:val="heading 5"/>
    <w:aliases w:val="o"/>
    <w:basedOn w:val="Normalny"/>
    <w:next w:val="Normalny"/>
    <w:link w:val="Nagwek5Znak"/>
    <w:unhideWhenUsed/>
    <w:qFormat/>
    <w:rsid w:val="00E7528A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nhideWhenUsed/>
    <w:qFormat/>
    <w:rsid w:val="00E7528A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7">
    <w:name w:val="heading 7"/>
    <w:basedOn w:val="Normalny"/>
    <w:next w:val="Normalny"/>
    <w:link w:val="Nagwek7Znak"/>
    <w:unhideWhenUsed/>
    <w:qFormat/>
    <w:rsid w:val="00E7528A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gwek8">
    <w:name w:val="heading 8"/>
    <w:basedOn w:val="Normalny"/>
    <w:next w:val="Normalny"/>
    <w:link w:val="Nagwek8Znak"/>
    <w:unhideWhenUsed/>
    <w:qFormat/>
    <w:rsid w:val="00E7528A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nhideWhenUsed/>
    <w:qFormat/>
    <w:rsid w:val="00E7528A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E7528A"/>
    <w:rPr>
      <w:rFonts w:ascii="Arial" w:eastAsiaTheme="majorEastAsia" w:hAnsi="Arial" w:cstheme="majorBidi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rsid w:val="00E7528A"/>
    <w:rPr>
      <w:rFonts w:ascii="Arial" w:eastAsiaTheme="majorEastAsia" w:hAnsi="Arial" w:cstheme="majorBidi"/>
      <w:b/>
      <w:sz w:val="28"/>
      <w:szCs w:val="26"/>
    </w:rPr>
  </w:style>
  <w:style w:type="character" w:customStyle="1" w:styleId="Nagwek3Znak">
    <w:name w:val="Nagłówek 3 Znak"/>
    <w:basedOn w:val="Domylnaczcionkaakapitu"/>
    <w:link w:val="Nagwek3"/>
    <w:uiPriority w:val="99"/>
    <w:rsid w:val="00E7528A"/>
    <w:rPr>
      <w:rFonts w:ascii="Arial" w:eastAsiaTheme="majorEastAsia" w:hAnsi="Arial" w:cs="Arial"/>
      <w:b/>
      <w:sz w:val="24"/>
      <w:szCs w:val="24"/>
    </w:rPr>
  </w:style>
  <w:style w:type="character" w:customStyle="1" w:styleId="Nagwek4Znak">
    <w:name w:val="Nagłówek 4 Znak"/>
    <w:basedOn w:val="Domylnaczcionkaakapitu"/>
    <w:link w:val="Nagwek4"/>
    <w:rsid w:val="00E7528A"/>
    <w:rPr>
      <w:rFonts w:ascii="Arial" w:eastAsiaTheme="majorEastAsia" w:hAnsi="Arial" w:cstheme="majorBidi"/>
      <w:b/>
      <w:iCs/>
    </w:rPr>
  </w:style>
  <w:style w:type="character" w:customStyle="1" w:styleId="Nagwek5Znak">
    <w:name w:val="Nagłówek 5 Znak"/>
    <w:aliases w:val="o Znak"/>
    <w:basedOn w:val="Domylnaczcionkaakapitu"/>
    <w:link w:val="Nagwek5"/>
    <w:rsid w:val="00E7528A"/>
    <w:rPr>
      <w:rFonts w:asciiTheme="majorHAnsi" w:eastAsiaTheme="majorEastAsia" w:hAnsiTheme="majorHAnsi" w:cstheme="majorBidi"/>
      <w:color w:val="2F5496" w:themeColor="accent1" w:themeShade="BF"/>
      <w:sz w:val="18"/>
    </w:rPr>
  </w:style>
  <w:style w:type="character" w:customStyle="1" w:styleId="Nagwek6Znak">
    <w:name w:val="Nagłówek 6 Znak"/>
    <w:basedOn w:val="Domylnaczcionkaakapitu"/>
    <w:link w:val="Nagwek6"/>
    <w:rsid w:val="00E7528A"/>
    <w:rPr>
      <w:rFonts w:asciiTheme="majorHAnsi" w:eastAsiaTheme="majorEastAsia" w:hAnsiTheme="majorHAnsi" w:cstheme="majorBidi"/>
      <w:color w:val="1F3763" w:themeColor="accent1" w:themeShade="7F"/>
      <w:sz w:val="18"/>
    </w:rPr>
  </w:style>
  <w:style w:type="character" w:customStyle="1" w:styleId="Nagwek7Znak">
    <w:name w:val="Nagłówek 7 Znak"/>
    <w:basedOn w:val="Domylnaczcionkaakapitu"/>
    <w:link w:val="Nagwek7"/>
    <w:rsid w:val="00E7528A"/>
    <w:rPr>
      <w:rFonts w:asciiTheme="majorHAnsi" w:eastAsiaTheme="majorEastAsia" w:hAnsiTheme="majorHAnsi" w:cstheme="majorBidi"/>
      <w:i/>
      <w:iCs/>
      <w:color w:val="1F3763" w:themeColor="accent1" w:themeShade="7F"/>
      <w:sz w:val="18"/>
    </w:rPr>
  </w:style>
  <w:style w:type="character" w:customStyle="1" w:styleId="Nagwek8Znak">
    <w:name w:val="Nagłówek 8 Znak"/>
    <w:basedOn w:val="Domylnaczcionkaakapitu"/>
    <w:link w:val="Nagwek8"/>
    <w:rsid w:val="00E7528A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rsid w:val="00E7528A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Spistreci2">
    <w:name w:val="toc 2"/>
    <w:basedOn w:val="Normalny"/>
    <w:uiPriority w:val="39"/>
    <w:qFormat/>
    <w:rsid w:val="00E7528A"/>
    <w:rPr>
      <w:rFonts w:ascii="Calibri" w:hAnsi="Calibri" w:cs="Calibri"/>
      <w:b/>
      <w:bCs/>
      <w:smallCaps/>
      <w:sz w:val="22"/>
    </w:rPr>
  </w:style>
  <w:style w:type="paragraph" w:styleId="Akapitzlist">
    <w:name w:val="List Paragraph"/>
    <w:aliases w:val="List bullet 2"/>
    <w:basedOn w:val="Normalny"/>
    <w:link w:val="AkapitzlistZnak"/>
    <w:qFormat/>
    <w:rsid w:val="00E7528A"/>
    <w:pPr>
      <w:ind w:left="720"/>
      <w:contextualSpacing/>
    </w:pPr>
  </w:style>
  <w:style w:type="paragraph" w:styleId="Nagwekspisutreci">
    <w:name w:val="TOC Heading"/>
    <w:basedOn w:val="Nagwek1"/>
    <w:next w:val="Normalny"/>
    <w:uiPriority w:val="39"/>
    <w:unhideWhenUsed/>
    <w:qFormat/>
    <w:rsid w:val="00E7528A"/>
    <w:pPr>
      <w:keepLines/>
      <w:spacing w:after="0"/>
      <w:outlineLvl w:val="9"/>
    </w:pPr>
    <w:rPr>
      <w:b w:val="0"/>
      <w:bCs w:val="0"/>
      <w:color w:val="2F5496" w:themeColor="accent1" w:themeShade="BF"/>
      <w:kern w:val="0"/>
    </w:rPr>
  </w:style>
  <w:style w:type="paragraph" w:styleId="Spistreci1">
    <w:name w:val="toc 1"/>
    <w:basedOn w:val="Normalny"/>
    <w:next w:val="Normalny"/>
    <w:autoRedefine/>
    <w:uiPriority w:val="39"/>
    <w:unhideWhenUsed/>
    <w:rsid w:val="00E7528A"/>
    <w:pPr>
      <w:spacing w:after="100"/>
    </w:pPr>
  </w:style>
  <w:style w:type="paragraph" w:styleId="Spistreci3">
    <w:name w:val="toc 3"/>
    <w:basedOn w:val="Normalny"/>
    <w:next w:val="Normalny"/>
    <w:autoRedefine/>
    <w:uiPriority w:val="39"/>
    <w:unhideWhenUsed/>
    <w:rsid w:val="00E7528A"/>
    <w:pPr>
      <w:tabs>
        <w:tab w:val="left" w:pos="1134"/>
        <w:tab w:val="right" w:leader="dot" w:pos="9205"/>
      </w:tabs>
      <w:spacing w:after="100"/>
    </w:pPr>
  </w:style>
  <w:style w:type="character" w:styleId="Hipercze">
    <w:name w:val="Hyperlink"/>
    <w:basedOn w:val="Domylnaczcionkaakapitu"/>
    <w:uiPriority w:val="99"/>
    <w:unhideWhenUsed/>
    <w:rsid w:val="00E7528A"/>
    <w:rPr>
      <w:color w:val="0563C1" w:themeColor="hyperlink"/>
      <w:u w:val="single"/>
    </w:rPr>
  </w:style>
  <w:style w:type="paragraph" w:styleId="Tytu">
    <w:name w:val="Title"/>
    <w:aliases w:val="Znak, Znak"/>
    <w:basedOn w:val="Normalny"/>
    <w:link w:val="TytuZnak"/>
    <w:qFormat/>
    <w:rsid w:val="00E7528A"/>
    <w:pPr>
      <w:jc w:val="center"/>
    </w:pPr>
    <w:rPr>
      <w:szCs w:val="20"/>
      <w:u w:val="single"/>
    </w:rPr>
  </w:style>
  <w:style w:type="character" w:customStyle="1" w:styleId="TytuZnak">
    <w:name w:val="Tytuł Znak"/>
    <w:aliases w:val="Znak Znak, Znak Znak"/>
    <w:basedOn w:val="Domylnaczcionkaakapitu"/>
    <w:link w:val="Tytu"/>
    <w:rsid w:val="00E7528A"/>
    <w:rPr>
      <w:rFonts w:ascii="Arial" w:hAnsi="Arial"/>
      <w:sz w:val="18"/>
      <w:szCs w:val="20"/>
      <w:u w:val="single"/>
    </w:rPr>
  </w:style>
  <w:style w:type="character" w:styleId="Odwoaniedokomentarza">
    <w:name w:val="annotation reference"/>
    <w:semiHidden/>
    <w:rsid w:val="00E7528A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E7528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E7528A"/>
    <w:rPr>
      <w:rFonts w:ascii="Arial" w:hAnsi="Arial"/>
      <w:sz w:val="20"/>
      <w:szCs w:val="20"/>
    </w:rPr>
  </w:style>
  <w:style w:type="character" w:customStyle="1" w:styleId="AkapitzlistZnak">
    <w:name w:val="Akapit z listą Znak"/>
    <w:aliases w:val="List bullet 2 Znak"/>
    <w:link w:val="Akapitzlist"/>
    <w:uiPriority w:val="34"/>
    <w:locked/>
    <w:rsid w:val="00E7528A"/>
    <w:rPr>
      <w:rFonts w:ascii="Arial" w:hAnsi="Arial"/>
      <w:sz w:val="18"/>
    </w:rPr>
  </w:style>
  <w:style w:type="paragraph" w:styleId="Nagwek">
    <w:name w:val="header"/>
    <w:basedOn w:val="Normalny"/>
    <w:link w:val="NagwekZnak"/>
    <w:uiPriority w:val="99"/>
    <w:unhideWhenUsed/>
    <w:rsid w:val="004A255B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A255B"/>
    <w:rPr>
      <w:rFonts w:ascii="Arial" w:hAnsi="Arial"/>
      <w:sz w:val="18"/>
    </w:rPr>
  </w:style>
  <w:style w:type="paragraph" w:styleId="Stopka">
    <w:name w:val="footer"/>
    <w:basedOn w:val="Normalny"/>
    <w:link w:val="StopkaZnak"/>
    <w:uiPriority w:val="99"/>
    <w:unhideWhenUsed/>
    <w:rsid w:val="004A255B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A255B"/>
    <w:rPr>
      <w:rFonts w:ascii="Arial" w:hAnsi="Arial"/>
      <w:sz w:val="18"/>
    </w:rPr>
  </w:style>
  <w:style w:type="table" w:styleId="Tabela-Siatka">
    <w:name w:val="Table Grid"/>
    <w:basedOn w:val="Standardowy"/>
    <w:uiPriority w:val="59"/>
    <w:rsid w:val="00EF33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87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FEA30F-9469-4DB8-A911-9EA7152071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9</Pages>
  <Words>2460</Words>
  <Characters>14765</Characters>
  <Application>Microsoft Office Word</Application>
  <DocSecurity>0</DocSecurity>
  <Lines>123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Sebastian</dc:creator>
  <cp:keywords/>
  <dc:description/>
  <cp:lastModifiedBy>Mateusz Wieczorek</cp:lastModifiedBy>
  <cp:revision>3</cp:revision>
  <cp:lastPrinted>2021-10-28T07:23:00Z</cp:lastPrinted>
  <dcterms:created xsi:type="dcterms:W3CDTF">2021-11-16T12:59:00Z</dcterms:created>
  <dcterms:modified xsi:type="dcterms:W3CDTF">2021-11-25T08:00:00Z</dcterms:modified>
</cp:coreProperties>
</file>