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B506" w14:textId="77777777" w:rsidR="008025ED" w:rsidRPr="004A255B" w:rsidRDefault="008025ED" w:rsidP="008025ED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tbl>
      <w:tblPr>
        <w:tblW w:w="91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47"/>
        <w:gridCol w:w="4417"/>
        <w:gridCol w:w="1494"/>
      </w:tblGrid>
      <w:tr w:rsidR="008025ED" w:rsidRPr="007E37A1" w14:paraId="084357B9" w14:textId="77777777" w:rsidTr="00A34B1C">
        <w:trPr>
          <w:cantSplit/>
          <w:trHeight w:val="576"/>
        </w:trPr>
        <w:tc>
          <w:tcPr>
            <w:tcW w:w="9139" w:type="dxa"/>
            <w:gridSpan w:val="4"/>
          </w:tcPr>
          <w:p w14:paraId="51BE5CC1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0" w:name="_Hlk52543816"/>
            <w:r w:rsidRPr="007E37A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0EF92D16" w14:textId="43B591EA" w:rsidR="008025ED" w:rsidRPr="007E37A1" w:rsidRDefault="008025ED" w:rsidP="00A34B1C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7E37A1">
              <w:rPr>
                <w:b/>
                <w:bCs/>
                <w:sz w:val="20"/>
                <w:szCs w:val="20"/>
              </w:rPr>
              <w:t xml:space="preserve">PROJEKT </w:t>
            </w:r>
            <w:r w:rsidR="00C4323D">
              <w:rPr>
                <w:b/>
                <w:bCs/>
                <w:sz w:val="20"/>
                <w:szCs w:val="20"/>
              </w:rPr>
              <w:t>WYKONAWCZY</w:t>
            </w:r>
            <w:r w:rsidRPr="007E37A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025ED" w:rsidRPr="007E37A1" w14:paraId="068893EC" w14:textId="77777777" w:rsidTr="00A34B1C">
        <w:trPr>
          <w:cantSplit/>
          <w:trHeight w:val="479"/>
        </w:trPr>
        <w:tc>
          <w:tcPr>
            <w:tcW w:w="9139" w:type="dxa"/>
            <w:gridSpan w:val="4"/>
          </w:tcPr>
          <w:p w14:paraId="1A890690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15CD7830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8025ED" w:rsidRPr="007E37A1" w14:paraId="5526B605" w14:textId="77777777" w:rsidTr="00A34B1C">
        <w:trPr>
          <w:cantSplit/>
          <w:trHeight w:val="1018"/>
        </w:trPr>
        <w:tc>
          <w:tcPr>
            <w:tcW w:w="9139" w:type="dxa"/>
            <w:gridSpan w:val="4"/>
          </w:tcPr>
          <w:p w14:paraId="409F66FA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3E3E5F09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BUDYNEK PLACÓWKI BADAWCZEJ</w:t>
            </w:r>
          </w:p>
          <w:p w14:paraId="79D0AA6B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KATEGORIA OBIEKTU BUDOWLANEGO IX</w:t>
            </w:r>
          </w:p>
        </w:tc>
      </w:tr>
      <w:tr w:rsidR="008025ED" w:rsidRPr="007E37A1" w14:paraId="34A0F7EE" w14:textId="77777777" w:rsidTr="00A34B1C">
        <w:trPr>
          <w:cantSplit/>
          <w:trHeight w:val="959"/>
        </w:trPr>
        <w:tc>
          <w:tcPr>
            <w:tcW w:w="9139" w:type="dxa"/>
            <w:gridSpan w:val="4"/>
          </w:tcPr>
          <w:p w14:paraId="4921AE10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2C1F8A42" w14:textId="77777777" w:rsidR="008025ED" w:rsidRPr="007E37A1" w:rsidRDefault="008025ED" w:rsidP="00A34B1C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ANDRZEJA SOŁTANA 7, 05-400 OTWOCK</w:t>
            </w:r>
          </w:p>
          <w:p w14:paraId="5107D5C6" w14:textId="77777777" w:rsidR="008025ED" w:rsidRPr="007E37A1" w:rsidRDefault="008025ED" w:rsidP="00A34B1C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DZIAŁKA NR: 17 JEDNOSTKA EWIDENCYJNA: 141702_1 OBRĘB: 257 OTWOCK</w:t>
            </w:r>
          </w:p>
        </w:tc>
      </w:tr>
      <w:tr w:rsidR="008025ED" w:rsidRPr="007E37A1" w14:paraId="622A1EF5" w14:textId="77777777" w:rsidTr="00A34B1C">
        <w:trPr>
          <w:cantSplit/>
          <w:trHeight w:val="786"/>
        </w:trPr>
        <w:tc>
          <w:tcPr>
            <w:tcW w:w="9139" w:type="dxa"/>
            <w:gridSpan w:val="4"/>
          </w:tcPr>
          <w:p w14:paraId="1E5427A0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1D80E784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753E63E1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OŚRODEK RADIOIZOTOPÓW POLATOM</w:t>
            </w:r>
          </w:p>
          <w:p w14:paraId="758AA007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8025ED" w:rsidRPr="007E37A1" w14:paraId="5BD533F0" w14:textId="77777777" w:rsidTr="00A34B1C">
        <w:trPr>
          <w:cantSplit/>
          <w:trHeight w:val="786"/>
        </w:trPr>
        <w:tc>
          <w:tcPr>
            <w:tcW w:w="9139" w:type="dxa"/>
            <w:gridSpan w:val="4"/>
          </w:tcPr>
          <w:p w14:paraId="04F284EF" w14:textId="77777777" w:rsidR="008025ED" w:rsidRPr="007E37A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66E275D3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STUDIO BUDOWLANE UNITY S.C.</w:t>
            </w:r>
          </w:p>
          <w:p w14:paraId="18CF17EA" w14:textId="77777777" w:rsidR="008025ED" w:rsidRPr="007E37A1" w:rsidRDefault="008025ED" w:rsidP="00A34B1C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KĘDZIERSKIEGO 2/66, 01-493 WARSZAWA</w:t>
            </w:r>
          </w:p>
        </w:tc>
      </w:tr>
      <w:tr w:rsidR="008025ED" w:rsidRPr="00AE6861" w14:paraId="380392AB" w14:textId="77777777" w:rsidTr="00A34B1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6666A" w14:textId="77777777" w:rsidR="008025ED" w:rsidRPr="00AE6861" w:rsidRDefault="008025ED" w:rsidP="00A34B1C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4B03BD62" w14:textId="3C47A9B2" w:rsidR="008025ED" w:rsidRPr="00AE6861" w:rsidRDefault="008025ED" w:rsidP="00A34B1C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>TOM I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V</w:t>
            </w: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 xml:space="preserve"> </w:t>
            </w:r>
          </w:p>
          <w:p w14:paraId="69854060" w14:textId="52FE2F68" w:rsidR="008025ED" w:rsidRPr="00AE6861" w:rsidRDefault="008025ED" w:rsidP="00A34B1C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bidi="pl-PL"/>
              </w:rPr>
              <w:t xml:space="preserve">ZAŁĄCZNIKI PROJEKTU </w:t>
            </w:r>
            <w:r w:rsidR="00C4323D">
              <w:rPr>
                <w:rFonts w:cs="Arial"/>
                <w:b/>
                <w:sz w:val="20"/>
                <w:szCs w:val="20"/>
                <w:lang w:bidi="pl-PL"/>
              </w:rPr>
              <w:t>WYKONAWCZEGO</w:t>
            </w:r>
          </w:p>
        </w:tc>
      </w:tr>
      <w:tr w:rsidR="008025ED" w:rsidRPr="00AE6861" w14:paraId="39C4C586" w14:textId="77777777" w:rsidTr="00A34B1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E8442" w14:textId="77777777" w:rsidR="008025ED" w:rsidRPr="00AE6861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8025ED" w:rsidRPr="00AE6861" w14:paraId="3D2635CB" w14:textId="77777777" w:rsidTr="00A34B1C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A6EBC" w14:textId="77777777" w:rsidR="008025ED" w:rsidRPr="00AE6861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TOM 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6FFF4" w14:textId="77777777" w:rsidR="008025ED" w:rsidRPr="00AE6861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PROJEKT ZAGOSPODAROWANIA TERENU</w:t>
            </w:r>
          </w:p>
        </w:tc>
      </w:tr>
      <w:tr w:rsidR="008025ED" w:rsidRPr="00AE6861" w14:paraId="7F7B8DFA" w14:textId="77777777" w:rsidTr="00A34B1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A73D9" w14:textId="77777777" w:rsidR="008025ED" w:rsidRPr="003806A0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TOM 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B5A7F" w14:textId="77777777" w:rsidR="008025ED" w:rsidRPr="003806A0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PROJEKT ARCHITEKTONICZNO-BUDOWLANY</w:t>
            </w:r>
          </w:p>
        </w:tc>
      </w:tr>
      <w:tr w:rsidR="008025ED" w:rsidRPr="00AE6861" w14:paraId="066D1F02" w14:textId="77777777" w:rsidTr="00A34B1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2B9D7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8025ED">
              <w:rPr>
                <w:b/>
                <w:sz w:val="20"/>
                <w:szCs w:val="20"/>
              </w:rPr>
              <w:t>TOM III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0370E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8025ED">
              <w:rPr>
                <w:b/>
                <w:sz w:val="20"/>
                <w:szCs w:val="20"/>
              </w:rPr>
              <w:t>PROJEKT TECHNICZNY</w:t>
            </w:r>
          </w:p>
        </w:tc>
      </w:tr>
      <w:tr w:rsidR="008025ED" w14:paraId="135411D3" w14:textId="77777777" w:rsidTr="00A34B1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4B3A37" w14:textId="77777777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8025ED">
              <w:rPr>
                <w:b/>
                <w:sz w:val="20"/>
                <w:szCs w:val="20"/>
                <w:highlight w:val="lightGray"/>
              </w:rPr>
              <w:t>TOM IV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050316" w14:textId="1249D31A" w:rsidR="008025ED" w:rsidRPr="008025ED" w:rsidRDefault="008025ED" w:rsidP="00A34B1C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8025ED">
              <w:rPr>
                <w:b/>
                <w:sz w:val="20"/>
                <w:szCs w:val="20"/>
                <w:highlight w:val="lightGray"/>
              </w:rPr>
              <w:t xml:space="preserve">ZAŁACZNIKI PROJEKTU </w:t>
            </w:r>
            <w:r w:rsidR="00C4323D">
              <w:rPr>
                <w:b/>
                <w:sz w:val="20"/>
                <w:szCs w:val="20"/>
                <w:highlight w:val="lightGray"/>
              </w:rPr>
              <w:t>WYKONAWCZEGO</w:t>
            </w:r>
          </w:p>
        </w:tc>
      </w:tr>
      <w:tr w:rsidR="008025ED" w:rsidRPr="007E37A1" w14:paraId="7DEB23DE" w14:textId="77777777" w:rsidTr="00A34B1C">
        <w:trPr>
          <w:cantSplit/>
          <w:trHeight w:val="241"/>
        </w:trPr>
        <w:tc>
          <w:tcPr>
            <w:tcW w:w="9139" w:type="dxa"/>
            <w:gridSpan w:val="4"/>
          </w:tcPr>
          <w:p w14:paraId="1B3C9349" w14:textId="77777777" w:rsidR="008025ED" w:rsidRPr="007E37A1" w:rsidRDefault="008025ED" w:rsidP="00A34B1C">
            <w:pPr>
              <w:spacing w:after="72" w:line="276" w:lineRule="auto"/>
              <w:ind w:left="142"/>
              <w:rPr>
                <w:rFonts w:cs="Arial"/>
                <w:b/>
                <w:sz w:val="20"/>
                <w:szCs w:val="20"/>
              </w:rPr>
            </w:pPr>
            <w:bookmarkStart w:id="1" w:name="_Hlk78264792"/>
            <w:bookmarkEnd w:id="0"/>
            <w:r w:rsidRPr="007E37A1">
              <w:rPr>
                <w:b/>
                <w:sz w:val="20"/>
                <w:szCs w:val="20"/>
              </w:rPr>
              <w:t>ZESPÓŁ AUTORSKI PROJEKTU:</w:t>
            </w:r>
            <w:r w:rsidRPr="007E37A1">
              <w:rPr>
                <w:rFonts w:cs="Arial"/>
                <w:b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8025ED" w:rsidRPr="007E37A1" w14:paraId="6B60743D" w14:textId="77777777" w:rsidTr="00A34B1C">
        <w:trPr>
          <w:trHeight w:val="422"/>
        </w:trPr>
        <w:tc>
          <w:tcPr>
            <w:tcW w:w="3228" w:type="dxa"/>
            <w:gridSpan w:val="2"/>
          </w:tcPr>
          <w:p w14:paraId="40CBFF5F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Projektant Koordynator i projektant w specjalności konstr.-bud.</w:t>
            </w:r>
          </w:p>
          <w:p w14:paraId="6D10C5F0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B290452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17" w:type="dxa"/>
          </w:tcPr>
          <w:p w14:paraId="2F978C2A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Uprawnienia do projektowania bez ograniczeń w specjalności konstrukcyjno - budowlanej</w:t>
            </w:r>
          </w:p>
          <w:p w14:paraId="63E900F2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FB00AB9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494" w:type="dxa"/>
          </w:tcPr>
          <w:p w14:paraId="5F9828C2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8025ED" w:rsidRPr="007E37A1" w14:paraId="28ED1CC7" w14:textId="77777777" w:rsidTr="00A34B1C">
        <w:trPr>
          <w:trHeight w:val="919"/>
        </w:trPr>
        <w:tc>
          <w:tcPr>
            <w:tcW w:w="3228" w:type="dxa"/>
            <w:gridSpan w:val="2"/>
          </w:tcPr>
          <w:p w14:paraId="6E583939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Sprawdzający w specjalności konstrukcyjno-budowlanej</w:t>
            </w:r>
          </w:p>
          <w:p w14:paraId="499843A8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16858EC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mgr inż. Damian Cyrta</w:t>
            </w:r>
          </w:p>
        </w:tc>
        <w:tc>
          <w:tcPr>
            <w:tcW w:w="4417" w:type="dxa"/>
          </w:tcPr>
          <w:p w14:paraId="4B284E38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Uprawnienia do projektowania bez ograniczeń w specjalności konstrukcyjno - budowlanej</w:t>
            </w:r>
          </w:p>
          <w:p w14:paraId="644D972E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FAD9B94" w14:textId="77777777" w:rsidR="008025ED" w:rsidRPr="007E37A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494" w:type="dxa"/>
          </w:tcPr>
          <w:p w14:paraId="12362468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421F60A1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48CAD8D4" w14:textId="77777777" w:rsidR="008025ED" w:rsidRPr="007E37A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1"/>
    <w:p w14:paraId="2B75B704" w14:textId="77777777" w:rsidR="008025ED" w:rsidRPr="007E37A1" w:rsidRDefault="008025ED" w:rsidP="008025ED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 w:rsidRPr="007E37A1">
        <w:rPr>
          <w:rFonts w:cs="Arial"/>
          <w:sz w:val="20"/>
          <w:szCs w:val="20"/>
          <w:lang w:bidi="pl-PL"/>
        </w:rPr>
        <w:t>8 PAŹDZIERNIKA 2021 r.</w:t>
      </w:r>
    </w:p>
    <w:p w14:paraId="721005E4" w14:textId="77777777" w:rsidR="008F1130" w:rsidRPr="004A255B" w:rsidRDefault="008F1130" w:rsidP="008F1130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BBEF236" w14:textId="77777777" w:rsidR="008F1130" w:rsidRPr="004A255B" w:rsidRDefault="008F1130" w:rsidP="008F1130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p w14:paraId="175F0186" w14:textId="77777777" w:rsidR="008F1130" w:rsidRPr="004A255B" w:rsidRDefault="008F1130" w:rsidP="008F1130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OŚWIADCZENIE PROJEKTANTÓW</w:t>
      </w:r>
    </w:p>
    <w:p w14:paraId="32CA278E" w14:textId="5F4B16CF" w:rsidR="008F1130" w:rsidRPr="004A255B" w:rsidRDefault="008F1130" w:rsidP="008F1130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TOMU I</w:t>
      </w:r>
      <w:r>
        <w:rPr>
          <w:rFonts w:cs="Arial"/>
          <w:b/>
          <w:bCs/>
          <w:sz w:val="20"/>
          <w:szCs w:val="20"/>
          <w:lang w:bidi="pl-PL"/>
        </w:rPr>
        <w:t>V</w:t>
      </w:r>
      <w:r w:rsidRPr="004A255B">
        <w:rPr>
          <w:rFonts w:cs="Arial"/>
          <w:b/>
          <w:bCs/>
          <w:sz w:val="20"/>
          <w:szCs w:val="20"/>
          <w:lang w:bidi="pl-PL"/>
        </w:rPr>
        <w:t xml:space="preserve"> </w:t>
      </w:r>
      <w:r>
        <w:rPr>
          <w:rFonts w:cs="Arial"/>
          <w:b/>
          <w:bCs/>
          <w:sz w:val="20"/>
          <w:szCs w:val="20"/>
          <w:lang w:bidi="pl-PL"/>
        </w:rPr>
        <w:t>–</w:t>
      </w:r>
      <w:r w:rsidRPr="004A255B">
        <w:rPr>
          <w:rFonts w:cs="Arial"/>
          <w:b/>
          <w:bCs/>
          <w:sz w:val="20"/>
          <w:szCs w:val="20"/>
          <w:lang w:bidi="pl-PL"/>
        </w:rPr>
        <w:t xml:space="preserve"> </w:t>
      </w:r>
      <w:r>
        <w:rPr>
          <w:rFonts w:cs="Arial"/>
          <w:b/>
          <w:bCs/>
          <w:sz w:val="20"/>
          <w:szCs w:val="20"/>
          <w:lang w:bidi="pl-PL"/>
        </w:rPr>
        <w:t xml:space="preserve">ZAŁĄCZNIKÓW PROJEKTU </w:t>
      </w:r>
      <w:r w:rsidR="00C4323D">
        <w:rPr>
          <w:rFonts w:cs="Arial"/>
          <w:b/>
          <w:bCs/>
          <w:sz w:val="20"/>
          <w:szCs w:val="20"/>
          <w:lang w:bidi="pl-PL"/>
        </w:rPr>
        <w:t>WYKONAWCZEGO</w:t>
      </w:r>
    </w:p>
    <w:p w14:paraId="105C3D11" w14:textId="77777777" w:rsidR="008F1130" w:rsidRPr="004A255B" w:rsidRDefault="008F1130" w:rsidP="008F1130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4A255B">
        <w:rPr>
          <w:rFonts w:cs="Arial"/>
          <w:b/>
          <w:color w:val="7030A0"/>
          <w:sz w:val="20"/>
          <w:szCs w:val="20"/>
        </w:rPr>
        <w:tab/>
      </w:r>
    </w:p>
    <w:p w14:paraId="396E4874" w14:textId="77777777" w:rsidR="008025ED" w:rsidRPr="004A255B" w:rsidRDefault="008025ED" w:rsidP="008025ED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r w:rsidRPr="004A255B">
        <w:rPr>
          <w:rFonts w:cs="Arial"/>
          <w:b/>
          <w:sz w:val="20"/>
          <w:szCs w:val="20"/>
        </w:rPr>
        <w:t xml:space="preserve">Warszawa, dn. </w:t>
      </w:r>
      <w:r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p w14:paraId="56DE53A5" w14:textId="0E4880E6" w:rsidR="008025ED" w:rsidRPr="00EA0AE4" w:rsidRDefault="008025ED" w:rsidP="008025ED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EA0AE4">
        <w:rPr>
          <w:rFonts w:eastAsia="Times New Roman" w:cs="Arial"/>
          <w:sz w:val="20"/>
          <w:szCs w:val="20"/>
          <w:lang w:eastAsia="pl-PL"/>
        </w:rPr>
        <w:t>Na podstawie art. 34 ust. 3d pkt 3 ustawy z dnia 7 lipca 1994r. - Prawo budowlane (Dz.U. 2020 poz. 1333), oświadczam, że tom I</w:t>
      </w:r>
      <w:r>
        <w:rPr>
          <w:rFonts w:eastAsia="Times New Roman" w:cs="Arial"/>
          <w:sz w:val="20"/>
          <w:szCs w:val="20"/>
          <w:lang w:eastAsia="pl-PL"/>
        </w:rPr>
        <w:t>V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</w:t>
      </w:r>
      <w:r w:rsidRPr="008025ED">
        <w:rPr>
          <w:rFonts w:eastAsia="Times New Roman" w:cs="Arial"/>
          <w:sz w:val="20"/>
          <w:szCs w:val="20"/>
          <w:lang w:eastAsia="pl-PL"/>
        </w:rPr>
        <w:t xml:space="preserve">– załączniki projektu </w:t>
      </w:r>
      <w:r w:rsidR="00C4323D">
        <w:rPr>
          <w:rFonts w:eastAsia="Times New Roman" w:cs="Arial"/>
          <w:sz w:val="20"/>
          <w:szCs w:val="20"/>
          <w:lang w:eastAsia="pl-PL"/>
        </w:rPr>
        <w:t>wykonawczego</w:t>
      </w:r>
      <w:r w:rsidRPr="008025ED">
        <w:rPr>
          <w:rFonts w:eastAsia="Times New Roman" w:cs="Arial"/>
          <w:sz w:val="20"/>
          <w:szCs w:val="20"/>
          <w:lang w:eastAsia="pl-PL"/>
        </w:rPr>
        <w:t xml:space="preserve"> </w:t>
      </w:r>
      <w:r w:rsidRPr="00EA0AE4">
        <w:rPr>
          <w:rFonts w:eastAsia="Times New Roman" w:cs="Arial"/>
          <w:sz w:val="20"/>
          <w:szCs w:val="20"/>
          <w:lang w:eastAsia="pl-PL"/>
        </w:rPr>
        <w:t>„Przebudowa ścian zewnętrzn</w:t>
      </w:r>
      <w:r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>
        <w:rPr>
          <w:rFonts w:eastAsia="Times New Roman" w:cs="Arial"/>
          <w:sz w:val="20"/>
          <w:szCs w:val="20"/>
          <w:lang w:eastAsia="pl-PL"/>
        </w:rPr>
        <w:t>wykonania otworów okiennych wraz z niszami dla wytypowanych pomieszczeń w budynku nr 24 na terenie Narodowego Centrum Badań Jądrowych przy ul. Sołtana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p w14:paraId="2A3BC20D" w14:textId="77777777" w:rsidR="008025ED" w:rsidRPr="004A255B" w:rsidRDefault="008025ED" w:rsidP="008025ED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8025ED" w:rsidRPr="00AE6861" w14:paraId="2385FB4D" w14:textId="77777777" w:rsidTr="00A34B1C">
        <w:trPr>
          <w:cantSplit/>
        </w:trPr>
        <w:tc>
          <w:tcPr>
            <w:tcW w:w="9281" w:type="dxa"/>
            <w:gridSpan w:val="3"/>
          </w:tcPr>
          <w:p w14:paraId="51902FC8" w14:textId="77777777" w:rsidR="008025ED" w:rsidRPr="00AE6861" w:rsidRDefault="008025ED" w:rsidP="00A34B1C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8025ED" w:rsidRPr="00AE6861" w14:paraId="33F8AB87" w14:textId="77777777" w:rsidTr="00A34B1C">
        <w:trPr>
          <w:trHeight w:val="629"/>
        </w:trPr>
        <w:tc>
          <w:tcPr>
            <w:tcW w:w="3260" w:type="dxa"/>
          </w:tcPr>
          <w:p w14:paraId="6606852C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>w specjalności konstr.-bud.</w:t>
            </w:r>
          </w:p>
          <w:p w14:paraId="232FDEC6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02F94C2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1C6ABD81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Uprawnienia do projektowania bez ograniczeń w specjalności konstrukcyjno - budowlanej</w:t>
            </w:r>
          </w:p>
          <w:p w14:paraId="45F4CE56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13C18DF" w14:textId="77777777" w:rsidR="008025ED" w:rsidRPr="0047022B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1992E8C6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8025ED" w:rsidRPr="00AE6861" w14:paraId="5E4FCBE7" w14:textId="77777777" w:rsidTr="00A34B1C">
        <w:trPr>
          <w:trHeight w:val="1292"/>
        </w:trPr>
        <w:tc>
          <w:tcPr>
            <w:tcW w:w="3260" w:type="dxa"/>
          </w:tcPr>
          <w:p w14:paraId="65D92B57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57608584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CEEFBC9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673E17E6" w14:textId="77777777" w:rsidR="008025ED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Uprawnienia do projektowania bez ograniczeń w specjalności konstrukcyjno - budowlanej</w:t>
            </w:r>
          </w:p>
          <w:p w14:paraId="5427B024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19D29E6" w14:textId="77777777" w:rsidR="008025ED" w:rsidRPr="00AE6861" w:rsidRDefault="008025ED" w:rsidP="00A34B1C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555D27B5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1C92BB5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4D9EC09B" w14:textId="77777777" w:rsidR="008025ED" w:rsidRPr="00AE6861" w:rsidRDefault="008025ED" w:rsidP="00A34B1C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55DDCF80" w14:textId="77777777" w:rsidR="008025ED" w:rsidRDefault="008025ED" w:rsidP="008F1130">
      <w:pPr>
        <w:spacing w:after="72" w:line="276" w:lineRule="auto"/>
        <w:jc w:val="right"/>
        <w:rPr>
          <w:rFonts w:cs="Arial"/>
          <w:b/>
          <w:sz w:val="20"/>
          <w:szCs w:val="20"/>
        </w:rPr>
      </w:pPr>
    </w:p>
    <w:p w14:paraId="65A41DE0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41B1747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E58F720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60D7BE4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E5697A5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B04692A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3432A08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2B02A1C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B4C264D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3661F4F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FCBCA2D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8180E31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DE552BA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1A39D1C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CCF1875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FEA1FCF" w14:textId="77777777" w:rsidR="008F1130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3D34A34" w14:textId="77777777" w:rsidR="008F1130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D2660F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1A23DFE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8310C5F" w14:textId="77777777" w:rsidR="008F1130" w:rsidRPr="004A255B" w:rsidRDefault="008F1130" w:rsidP="008F1130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2E200AA" w14:textId="4E60BFC3" w:rsidR="005249D6" w:rsidRDefault="005249D6">
      <w:pPr>
        <w:spacing w:after="72"/>
      </w:pPr>
    </w:p>
    <w:sdt>
      <w:sdtPr>
        <w:rPr>
          <w:rFonts w:ascii="Times New Roman" w:eastAsia="Times New Roman" w:hAnsi="Times New Roman" w:cs="Arial"/>
          <w:color w:val="auto"/>
          <w:sz w:val="20"/>
          <w:szCs w:val="20"/>
        </w:rPr>
        <w:id w:val="1164965045"/>
        <w:docPartObj>
          <w:docPartGallery w:val="Table of Contents"/>
          <w:docPartUnique/>
        </w:docPartObj>
      </w:sdtPr>
      <w:sdtEndPr>
        <w:rPr>
          <w:rFonts w:ascii="Arial" w:eastAsiaTheme="minorHAnsi" w:hAnsi="Arial"/>
          <w:b/>
          <w:bCs/>
        </w:rPr>
      </w:sdtEndPr>
      <w:sdtContent>
        <w:p w14:paraId="31F75028" w14:textId="60DFEF38" w:rsidR="00A07339" w:rsidRPr="004A255B" w:rsidRDefault="00A07339" w:rsidP="00A07339">
          <w:pPr>
            <w:pStyle w:val="Nagwekspisutreci"/>
            <w:numPr>
              <w:ilvl w:val="0"/>
              <w:numId w:val="1"/>
            </w:numPr>
            <w:tabs>
              <w:tab w:val="num" w:pos="360"/>
            </w:tabs>
            <w:spacing w:after="72" w:line="276" w:lineRule="auto"/>
            <w:ind w:left="0" w:firstLine="0"/>
            <w:jc w:val="both"/>
            <w:rPr>
              <w:rFonts w:eastAsiaTheme="minorHAnsi" w:cs="Arial"/>
              <w:b/>
              <w:bCs/>
              <w:color w:val="auto"/>
              <w:sz w:val="20"/>
              <w:szCs w:val="20"/>
            </w:rPr>
          </w:pPr>
          <w:r w:rsidRPr="004A255B">
            <w:rPr>
              <w:rFonts w:eastAsiaTheme="minorHAnsi" w:cs="Arial"/>
              <w:b/>
              <w:bCs/>
              <w:color w:val="auto"/>
              <w:sz w:val="20"/>
              <w:szCs w:val="20"/>
            </w:rPr>
            <w:t xml:space="preserve">SPIS </w:t>
          </w:r>
          <w:r>
            <w:rPr>
              <w:rFonts w:eastAsiaTheme="minorHAnsi" w:cs="Arial"/>
              <w:b/>
              <w:bCs/>
              <w:color w:val="auto"/>
              <w:sz w:val="20"/>
              <w:szCs w:val="20"/>
            </w:rPr>
            <w:t>ZAWARTOŚCI</w:t>
          </w:r>
        </w:p>
        <w:p w14:paraId="77CAE645" w14:textId="77777777" w:rsidR="00A07339" w:rsidRPr="004A255B" w:rsidRDefault="00A07339" w:rsidP="00A07339">
          <w:pPr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574FD97E" w14:textId="69A846E6" w:rsidR="0079266D" w:rsidRDefault="00A07339">
          <w:pPr>
            <w:pStyle w:val="Spistreci1"/>
            <w:tabs>
              <w:tab w:val="left" w:pos="44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C370AF">
            <w:rPr>
              <w:rFonts w:cs="Arial"/>
              <w:sz w:val="20"/>
              <w:szCs w:val="20"/>
            </w:rPr>
            <w:fldChar w:fldCharType="begin"/>
          </w:r>
          <w:r w:rsidRPr="00C370AF">
            <w:rPr>
              <w:rFonts w:cs="Arial"/>
              <w:sz w:val="20"/>
              <w:szCs w:val="20"/>
            </w:rPr>
            <w:instrText xml:space="preserve"> TOC \o "1-4" \h \z \u </w:instrText>
          </w:r>
          <w:r w:rsidRPr="00C370AF">
            <w:rPr>
              <w:rFonts w:cs="Arial"/>
              <w:sz w:val="20"/>
              <w:szCs w:val="20"/>
            </w:rPr>
            <w:fldChar w:fldCharType="separate"/>
          </w:r>
          <w:hyperlink w:anchor="_Toc82068507" w:history="1">
            <w:r w:rsidR="0079266D" w:rsidRPr="0049013C">
              <w:rPr>
                <w:rStyle w:val="Hipercze"/>
                <w:rFonts w:cs="Arial"/>
                <w:noProof/>
              </w:rPr>
              <w:t>1</w:t>
            </w:r>
            <w:r w:rsidR="0079266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79266D" w:rsidRPr="0049013C">
              <w:rPr>
                <w:rStyle w:val="Hipercze"/>
                <w:rFonts w:cs="Arial"/>
                <w:noProof/>
              </w:rPr>
              <w:t>EKSPERTYZA TECHNICZNA</w:t>
            </w:r>
            <w:r w:rsidR="0079266D">
              <w:rPr>
                <w:noProof/>
                <w:webHidden/>
              </w:rPr>
              <w:tab/>
            </w:r>
            <w:r w:rsidR="0079266D">
              <w:rPr>
                <w:noProof/>
                <w:webHidden/>
              </w:rPr>
              <w:fldChar w:fldCharType="begin"/>
            </w:r>
            <w:r w:rsidR="0079266D">
              <w:rPr>
                <w:noProof/>
                <w:webHidden/>
              </w:rPr>
              <w:instrText xml:space="preserve"> PAGEREF _Toc82068507 \h </w:instrText>
            </w:r>
            <w:r w:rsidR="0079266D">
              <w:rPr>
                <w:noProof/>
                <w:webHidden/>
              </w:rPr>
            </w:r>
            <w:r w:rsidR="0079266D">
              <w:rPr>
                <w:noProof/>
                <w:webHidden/>
              </w:rPr>
              <w:fldChar w:fldCharType="separate"/>
            </w:r>
            <w:r w:rsidR="00BA2B57">
              <w:rPr>
                <w:noProof/>
                <w:webHidden/>
              </w:rPr>
              <w:t>4</w:t>
            </w:r>
            <w:r w:rsidR="0079266D">
              <w:rPr>
                <w:noProof/>
                <w:webHidden/>
              </w:rPr>
              <w:fldChar w:fldCharType="end"/>
            </w:r>
          </w:hyperlink>
        </w:p>
        <w:p w14:paraId="2D57946F" w14:textId="2E206644" w:rsidR="0079266D" w:rsidRDefault="005637C3">
          <w:pPr>
            <w:pStyle w:val="Spistreci1"/>
            <w:tabs>
              <w:tab w:val="left" w:pos="44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68508" w:history="1">
            <w:r w:rsidR="0079266D" w:rsidRPr="0049013C">
              <w:rPr>
                <w:rStyle w:val="Hipercze"/>
                <w:rFonts w:cs="Arial"/>
                <w:noProof/>
              </w:rPr>
              <w:t>2</w:t>
            </w:r>
            <w:r w:rsidR="0079266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79266D" w:rsidRPr="0049013C">
              <w:rPr>
                <w:rStyle w:val="Hipercze"/>
                <w:rFonts w:cs="Arial"/>
                <w:noProof/>
              </w:rPr>
              <w:t>INFORMACJA DO PLANU BIOZ</w:t>
            </w:r>
            <w:r w:rsidR="0079266D">
              <w:rPr>
                <w:noProof/>
                <w:webHidden/>
              </w:rPr>
              <w:tab/>
            </w:r>
            <w:r w:rsidR="0079266D">
              <w:rPr>
                <w:noProof/>
                <w:webHidden/>
              </w:rPr>
              <w:fldChar w:fldCharType="begin"/>
            </w:r>
            <w:r w:rsidR="0079266D">
              <w:rPr>
                <w:noProof/>
                <w:webHidden/>
              </w:rPr>
              <w:instrText xml:space="preserve"> PAGEREF _Toc82068508 \h </w:instrText>
            </w:r>
            <w:r w:rsidR="0079266D">
              <w:rPr>
                <w:noProof/>
                <w:webHidden/>
              </w:rPr>
            </w:r>
            <w:r w:rsidR="0079266D">
              <w:rPr>
                <w:noProof/>
                <w:webHidden/>
              </w:rPr>
              <w:fldChar w:fldCharType="separate"/>
            </w:r>
            <w:r w:rsidR="00BA2B57">
              <w:rPr>
                <w:noProof/>
                <w:webHidden/>
              </w:rPr>
              <w:t>5</w:t>
            </w:r>
            <w:r w:rsidR="0079266D">
              <w:rPr>
                <w:noProof/>
                <w:webHidden/>
              </w:rPr>
              <w:fldChar w:fldCharType="end"/>
            </w:r>
          </w:hyperlink>
        </w:p>
        <w:p w14:paraId="0CE02A3E" w14:textId="13E6421D" w:rsidR="00A07339" w:rsidRPr="00C370AF" w:rsidRDefault="00A07339" w:rsidP="00A07339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  <w:r w:rsidRPr="00C370AF">
            <w:rPr>
              <w:rFonts w:cs="Arial"/>
              <w:sz w:val="20"/>
              <w:szCs w:val="20"/>
            </w:rPr>
            <w:fldChar w:fldCharType="end"/>
          </w:r>
        </w:p>
        <w:p w14:paraId="0EC14E04" w14:textId="77777777" w:rsidR="00A07339" w:rsidRPr="004A255B" w:rsidRDefault="00A07339" w:rsidP="00A07339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28DA997D" w14:textId="77777777" w:rsidR="00A07339" w:rsidRPr="004A255B" w:rsidRDefault="005637C3" w:rsidP="00A07339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b/>
              <w:bCs/>
              <w:sz w:val="20"/>
              <w:szCs w:val="20"/>
            </w:rPr>
          </w:pPr>
        </w:p>
      </w:sdtContent>
    </w:sdt>
    <w:p w14:paraId="653F266D" w14:textId="09E91BAD" w:rsidR="00A07339" w:rsidRDefault="00A07339" w:rsidP="00A07339">
      <w:pPr>
        <w:pStyle w:val="Nagwek1"/>
        <w:keepLines/>
        <w:spacing w:after="72" w:line="276" w:lineRule="auto"/>
        <w:ind w:left="432"/>
        <w:jc w:val="both"/>
        <w:rPr>
          <w:rFonts w:cs="Arial"/>
          <w:sz w:val="20"/>
          <w:szCs w:val="20"/>
        </w:rPr>
      </w:pPr>
    </w:p>
    <w:p w14:paraId="4ED777A4" w14:textId="3B15A678" w:rsidR="00A07339" w:rsidRDefault="00A07339" w:rsidP="00A07339">
      <w:pPr>
        <w:spacing w:after="72"/>
      </w:pPr>
    </w:p>
    <w:p w14:paraId="48A025E8" w14:textId="42DB06BA" w:rsidR="00A07339" w:rsidRDefault="00A07339" w:rsidP="00A07339">
      <w:pPr>
        <w:spacing w:after="72"/>
      </w:pPr>
    </w:p>
    <w:p w14:paraId="679DF86A" w14:textId="324FFB76" w:rsidR="00A07339" w:rsidRDefault="00A07339" w:rsidP="00A07339">
      <w:pPr>
        <w:spacing w:after="72"/>
      </w:pPr>
    </w:p>
    <w:p w14:paraId="416EA87F" w14:textId="4D42E6AE" w:rsidR="00A07339" w:rsidRDefault="00A07339" w:rsidP="00A07339">
      <w:pPr>
        <w:spacing w:after="72"/>
      </w:pPr>
    </w:p>
    <w:p w14:paraId="1A98732F" w14:textId="6587A0F9" w:rsidR="00A07339" w:rsidRDefault="00A07339" w:rsidP="00A07339">
      <w:pPr>
        <w:spacing w:after="72"/>
      </w:pPr>
    </w:p>
    <w:p w14:paraId="1F375490" w14:textId="28B3E591" w:rsidR="00A07339" w:rsidRDefault="00A07339" w:rsidP="00A07339">
      <w:pPr>
        <w:spacing w:after="72"/>
      </w:pPr>
    </w:p>
    <w:p w14:paraId="187AA992" w14:textId="34C7FADD" w:rsidR="00A07339" w:rsidRDefault="00A07339" w:rsidP="00A07339">
      <w:pPr>
        <w:spacing w:after="72"/>
      </w:pPr>
    </w:p>
    <w:p w14:paraId="76EFCC4B" w14:textId="687D5B8B" w:rsidR="00A07339" w:rsidRDefault="00A07339" w:rsidP="00A07339">
      <w:pPr>
        <w:spacing w:after="72"/>
      </w:pPr>
    </w:p>
    <w:p w14:paraId="2C2DDEE8" w14:textId="76CD23F9" w:rsidR="00A07339" w:rsidRDefault="00A07339" w:rsidP="00A07339">
      <w:pPr>
        <w:spacing w:after="72"/>
      </w:pPr>
    </w:p>
    <w:p w14:paraId="36EA026A" w14:textId="4A6B7932" w:rsidR="00A07339" w:rsidRDefault="00A07339" w:rsidP="00A07339">
      <w:pPr>
        <w:spacing w:after="72"/>
      </w:pPr>
    </w:p>
    <w:p w14:paraId="18154118" w14:textId="026EE59A" w:rsidR="00A07339" w:rsidRDefault="00A07339" w:rsidP="00A07339">
      <w:pPr>
        <w:spacing w:after="72"/>
      </w:pPr>
    </w:p>
    <w:p w14:paraId="736AFB0A" w14:textId="6A2DB461" w:rsidR="00A07339" w:rsidRDefault="00A07339" w:rsidP="00A07339">
      <w:pPr>
        <w:spacing w:after="72"/>
      </w:pPr>
    </w:p>
    <w:p w14:paraId="766DE6D8" w14:textId="713DE51A" w:rsidR="00A07339" w:rsidRDefault="00A07339" w:rsidP="00A07339">
      <w:pPr>
        <w:spacing w:after="72"/>
      </w:pPr>
    </w:p>
    <w:p w14:paraId="6E8B015E" w14:textId="65C054C7" w:rsidR="00A07339" w:rsidRDefault="00A07339" w:rsidP="00A07339">
      <w:pPr>
        <w:spacing w:after="72"/>
      </w:pPr>
    </w:p>
    <w:p w14:paraId="1E814A36" w14:textId="6108AD04" w:rsidR="00A07339" w:rsidRDefault="00A07339" w:rsidP="00A07339">
      <w:pPr>
        <w:spacing w:after="72"/>
      </w:pPr>
    </w:p>
    <w:p w14:paraId="24E26386" w14:textId="1C10C2D4" w:rsidR="00A07339" w:rsidRDefault="00A07339" w:rsidP="00A07339">
      <w:pPr>
        <w:spacing w:after="72"/>
      </w:pPr>
    </w:p>
    <w:p w14:paraId="4A0F0CDE" w14:textId="32CDBEF2" w:rsidR="00A07339" w:rsidRDefault="00A07339" w:rsidP="00A07339">
      <w:pPr>
        <w:spacing w:after="72"/>
      </w:pPr>
    </w:p>
    <w:p w14:paraId="1A23112C" w14:textId="1EF10416" w:rsidR="0079266D" w:rsidRDefault="0079266D" w:rsidP="00A07339">
      <w:pPr>
        <w:spacing w:after="72"/>
      </w:pPr>
    </w:p>
    <w:p w14:paraId="1F3682C1" w14:textId="77777777" w:rsidR="0079266D" w:rsidRDefault="0079266D" w:rsidP="00A07339">
      <w:pPr>
        <w:spacing w:after="72"/>
      </w:pPr>
    </w:p>
    <w:p w14:paraId="076B9152" w14:textId="44B2AF6F" w:rsidR="00A07339" w:rsidRDefault="00A07339" w:rsidP="00A07339">
      <w:pPr>
        <w:spacing w:after="72"/>
      </w:pPr>
    </w:p>
    <w:p w14:paraId="16011B74" w14:textId="4386FAB8" w:rsidR="00A07339" w:rsidRDefault="00A07339" w:rsidP="00A07339">
      <w:pPr>
        <w:spacing w:after="72"/>
      </w:pPr>
    </w:p>
    <w:p w14:paraId="2C4D4CEC" w14:textId="2C8CB8AD" w:rsidR="00A07339" w:rsidRDefault="00A07339" w:rsidP="00A07339">
      <w:pPr>
        <w:spacing w:after="72"/>
      </w:pPr>
    </w:p>
    <w:p w14:paraId="2D958E81" w14:textId="5D88B38B" w:rsidR="00A07339" w:rsidRDefault="00A07339" w:rsidP="00A07339">
      <w:pPr>
        <w:spacing w:after="72"/>
      </w:pPr>
    </w:p>
    <w:p w14:paraId="605CBCAD" w14:textId="60BF293D" w:rsidR="00A07339" w:rsidRDefault="00A07339" w:rsidP="00A07339">
      <w:pPr>
        <w:spacing w:after="72"/>
      </w:pPr>
    </w:p>
    <w:p w14:paraId="209DF4AF" w14:textId="66C0AA26" w:rsidR="00A07339" w:rsidRDefault="00A07339" w:rsidP="00A07339">
      <w:pPr>
        <w:spacing w:after="72"/>
      </w:pPr>
    </w:p>
    <w:p w14:paraId="084C6613" w14:textId="75F49A73" w:rsidR="00A07339" w:rsidRDefault="00A07339" w:rsidP="00A07339">
      <w:pPr>
        <w:spacing w:after="72"/>
      </w:pPr>
    </w:p>
    <w:p w14:paraId="43D62CC8" w14:textId="0A80CA01" w:rsidR="00A07339" w:rsidRDefault="00A07339" w:rsidP="00A07339">
      <w:pPr>
        <w:spacing w:after="72"/>
      </w:pPr>
    </w:p>
    <w:p w14:paraId="09D23792" w14:textId="4119EB38" w:rsidR="00A07339" w:rsidRDefault="00A07339" w:rsidP="00A07339">
      <w:pPr>
        <w:spacing w:after="72"/>
      </w:pPr>
    </w:p>
    <w:p w14:paraId="1A61994A" w14:textId="2D426C79" w:rsidR="005637C3" w:rsidRDefault="005637C3" w:rsidP="00A07339">
      <w:pPr>
        <w:spacing w:after="72"/>
      </w:pPr>
    </w:p>
    <w:p w14:paraId="68482776" w14:textId="331EBAFA" w:rsidR="005637C3" w:rsidRDefault="005637C3" w:rsidP="00A07339">
      <w:pPr>
        <w:spacing w:after="72"/>
      </w:pPr>
    </w:p>
    <w:p w14:paraId="3CF7CBE2" w14:textId="77777777" w:rsidR="005637C3" w:rsidRDefault="005637C3" w:rsidP="00A07339">
      <w:pPr>
        <w:spacing w:after="72"/>
      </w:pPr>
    </w:p>
    <w:p w14:paraId="0CCEAFEB" w14:textId="703F833D" w:rsidR="00A07339" w:rsidRDefault="00A07339" w:rsidP="00A07339">
      <w:pPr>
        <w:spacing w:after="72"/>
      </w:pPr>
    </w:p>
    <w:p w14:paraId="4F9AB631" w14:textId="7D4C5987" w:rsidR="00A07339" w:rsidRDefault="00A07339" w:rsidP="00A07339">
      <w:pPr>
        <w:spacing w:after="72"/>
      </w:pPr>
    </w:p>
    <w:p w14:paraId="7513872D" w14:textId="0935C25C" w:rsidR="00A07339" w:rsidRDefault="00A07339" w:rsidP="00A07339">
      <w:pPr>
        <w:spacing w:after="72"/>
      </w:pPr>
    </w:p>
    <w:p w14:paraId="6E6E0462" w14:textId="0DAB0FF4" w:rsidR="00A07339" w:rsidRDefault="00A07339" w:rsidP="00A07339">
      <w:pPr>
        <w:spacing w:after="72"/>
      </w:pPr>
    </w:p>
    <w:p w14:paraId="768FA9ED" w14:textId="0076E256" w:rsidR="00A07339" w:rsidRDefault="00A07339" w:rsidP="00A07339">
      <w:pPr>
        <w:spacing w:after="72"/>
      </w:pPr>
    </w:p>
    <w:p w14:paraId="6B4B75D2" w14:textId="0AB941AF" w:rsidR="00A07339" w:rsidRDefault="0079266D" w:rsidP="00A07339">
      <w:pPr>
        <w:pStyle w:val="Nagwek1"/>
        <w:keepLines/>
        <w:numPr>
          <w:ilvl w:val="0"/>
          <w:numId w:val="3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2" w:name="_Toc82068507"/>
      <w:r>
        <w:rPr>
          <w:rFonts w:cs="Arial"/>
          <w:sz w:val="20"/>
          <w:szCs w:val="20"/>
        </w:rPr>
        <w:lastRenderedPageBreak/>
        <w:t>EKSPERTYZA TECHNICZNA</w:t>
      </w:r>
      <w:bookmarkEnd w:id="2"/>
    </w:p>
    <w:p w14:paraId="4758C015" w14:textId="77777777" w:rsidR="0079266D" w:rsidRDefault="0079266D" w:rsidP="00A07339">
      <w:pPr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</w:p>
    <w:p w14:paraId="48F3ED0E" w14:textId="5198A0E9" w:rsidR="00A07339" w:rsidRPr="00EF337F" w:rsidRDefault="00A07339" w:rsidP="00A07339">
      <w:pPr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W myśl paragrafu 206 ust. 2 Rozporządzenia Ministra Infrastruktury w sprawie warunków technicznych, jakim powinny odpowiadać budynki i ich usytuowanie przeprowadzono analizę istniejącej konstrukcji w zakresie projektowan</w:t>
      </w:r>
      <w:r w:rsidR="00445942">
        <w:rPr>
          <w:rFonts w:eastAsia="Times New Roman" w:cs="Arial"/>
          <w:sz w:val="20"/>
          <w:szCs w:val="20"/>
          <w:lang w:eastAsia="pl-PL"/>
        </w:rPr>
        <w:t xml:space="preserve">ych otworów okiennych i drzwiowych </w:t>
      </w:r>
      <w:r w:rsidRPr="00EF337F">
        <w:rPr>
          <w:rFonts w:eastAsia="Times New Roman" w:cs="Arial"/>
          <w:sz w:val="20"/>
          <w:szCs w:val="20"/>
          <w:lang w:eastAsia="pl-PL"/>
        </w:rPr>
        <w:t>w ścian</w:t>
      </w:r>
      <w:r w:rsidR="00445942">
        <w:rPr>
          <w:rFonts w:eastAsia="Times New Roman" w:cs="Arial"/>
          <w:sz w:val="20"/>
          <w:szCs w:val="20"/>
          <w:lang w:eastAsia="pl-PL"/>
        </w:rPr>
        <w:t>ach</w:t>
      </w:r>
      <w:r w:rsidRPr="00EF337F">
        <w:rPr>
          <w:rFonts w:eastAsia="Times New Roman" w:cs="Arial"/>
          <w:sz w:val="20"/>
          <w:szCs w:val="20"/>
          <w:lang w:eastAsia="pl-PL"/>
        </w:rPr>
        <w:t xml:space="preserve"> nośn</w:t>
      </w:r>
      <w:r w:rsidR="00445942">
        <w:rPr>
          <w:rFonts w:eastAsia="Times New Roman" w:cs="Arial"/>
          <w:sz w:val="20"/>
          <w:szCs w:val="20"/>
          <w:lang w:eastAsia="pl-PL"/>
        </w:rPr>
        <w:t>ych</w:t>
      </w:r>
      <w:r w:rsidRPr="00EF337F">
        <w:rPr>
          <w:rFonts w:eastAsia="Times New Roman" w:cs="Arial"/>
          <w:sz w:val="20"/>
          <w:szCs w:val="20"/>
          <w:lang w:eastAsia="pl-PL"/>
        </w:rPr>
        <w:t xml:space="preserve"> budynku. Stan techniczny budynku podlegającego opracowaniu oceniono na dobry. Brak pęknięć i zarysowań ścian</w:t>
      </w:r>
      <w:r w:rsidR="00445942">
        <w:rPr>
          <w:rFonts w:eastAsia="Times New Roman" w:cs="Arial"/>
          <w:sz w:val="20"/>
          <w:szCs w:val="20"/>
          <w:lang w:eastAsia="pl-PL"/>
        </w:rPr>
        <w:t xml:space="preserve"> </w:t>
      </w:r>
      <w:r w:rsidRPr="00EF337F">
        <w:rPr>
          <w:rFonts w:eastAsia="Times New Roman" w:cs="Arial"/>
          <w:sz w:val="20"/>
          <w:szCs w:val="20"/>
          <w:lang w:eastAsia="pl-PL"/>
        </w:rPr>
        <w:t>i stropów w budynku (dotyczy zakresu podlegającemu opracowaniu).</w:t>
      </w:r>
    </w:p>
    <w:p w14:paraId="50D9FDFD" w14:textId="6A331DE5" w:rsidR="00A07339" w:rsidRPr="00EF337F" w:rsidRDefault="00A07339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 xml:space="preserve">Budynek 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>placówki badawczej</w:t>
      </w:r>
      <w:r w:rsidR="00445942">
        <w:rPr>
          <w:rFonts w:eastAsia="Times New Roman" w:cs="Arial"/>
          <w:sz w:val="20"/>
          <w:szCs w:val="20"/>
          <w:lang w:eastAsia="pl-PL"/>
        </w:rPr>
        <w:t>, znajdujący się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 xml:space="preserve"> przy ul. Sołtana 7 w Otwocku</w:t>
      </w:r>
      <w:r w:rsidR="00445942">
        <w:rPr>
          <w:rFonts w:eastAsia="Times New Roman" w:cs="Arial"/>
          <w:sz w:val="20"/>
          <w:szCs w:val="20"/>
          <w:lang w:eastAsia="pl-PL"/>
        </w:rPr>
        <w:t>.</w:t>
      </w:r>
    </w:p>
    <w:p w14:paraId="55F1ACD3" w14:textId="4C5EFCF5" w:rsidR="00A07339" w:rsidRPr="00EF337F" w:rsidRDefault="00A07339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 xml:space="preserve">Budynek </w:t>
      </w:r>
      <w:r w:rsidR="00445942">
        <w:rPr>
          <w:rFonts w:eastAsia="Times New Roman" w:cs="Arial"/>
          <w:sz w:val="20"/>
          <w:szCs w:val="20"/>
          <w:lang w:eastAsia="pl-PL"/>
        </w:rPr>
        <w:t>wolnostojący, p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>osiada dwie kondygnacje na</w:t>
      </w:r>
      <w:r w:rsidR="00445942">
        <w:rPr>
          <w:rFonts w:eastAsia="Times New Roman" w:cs="Arial"/>
          <w:sz w:val="20"/>
          <w:szCs w:val="20"/>
          <w:lang w:eastAsia="pl-PL"/>
        </w:rPr>
        <w:t>d</w:t>
      </w:r>
      <w:r w:rsidR="00445942" w:rsidRPr="00445942">
        <w:rPr>
          <w:rFonts w:eastAsia="Times New Roman" w:cs="Arial"/>
          <w:sz w:val="20"/>
          <w:szCs w:val="20"/>
          <w:lang w:eastAsia="pl-PL"/>
        </w:rPr>
        <w:t>ziemne oraz jest podpiwniczony</w:t>
      </w:r>
      <w:r w:rsidRPr="00EF337F">
        <w:rPr>
          <w:rFonts w:eastAsia="Times New Roman" w:cs="Arial"/>
          <w:sz w:val="20"/>
          <w:szCs w:val="20"/>
          <w:lang w:eastAsia="pl-PL"/>
        </w:rPr>
        <w:t>. Ściany nośne murowane z cegły ceramicznej pełnej. Grubość ścian zewnętrznych ~</w:t>
      </w:r>
      <w:r w:rsidR="00143C2F">
        <w:rPr>
          <w:rFonts w:eastAsia="Times New Roman" w:cs="Arial"/>
          <w:sz w:val="20"/>
          <w:szCs w:val="20"/>
          <w:lang w:eastAsia="pl-PL"/>
        </w:rPr>
        <w:t>51</w:t>
      </w:r>
      <w:r w:rsidRPr="00EF337F">
        <w:rPr>
          <w:rFonts w:eastAsia="Times New Roman" w:cs="Arial"/>
          <w:sz w:val="20"/>
          <w:szCs w:val="20"/>
          <w:lang w:eastAsia="pl-PL"/>
        </w:rPr>
        <w:t>cm, docieplone styropianem</w:t>
      </w:r>
      <w:r w:rsidR="000A3A8A">
        <w:rPr>
          <w:rFonts w:eastAsia="Times New Roman" w:cs="Arial"/>
          <w:sz w:val="20"/>
          <w:szCs w:val="20"/>
          <w:lang w:eastAsia="pl-PL"/>
        </w:rPr>
        <w:t>, otynkowane.</w:t>
      </w:r>
    </w:p>
    <w:p w14:paraId="337FF34B" w14:textId="1C5208FE" w:rsidR="00A07339" w:rsidRPr="00EF337F" w:rsidRDefault="000A3A8A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Wykonanie otworów okiennych oraz drzwiowych w istniejących ścianach murowanych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,</w:t>
      </w:r>
      <w:r>
        <w:rPr>
          <w:rFonts w:eastAsia="Times New Roman" w:cs="Arial"/>
          <w:sz w:val="20"/>
          <w:szCs w:val="20"/>
          <w:lang w:eastAsia="pl-PL"/>
        </w:rPr>
        <w:t xml:space="preserve"> będzie polegało na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rozbiórce fragmentu ściany</w:t>
      </w:r>
      <w:r>
        <w:rPr>
          <w:rFonts w:eastAsia="Times New Roman" w:cs="Arial"/>
          <w:sz w:val="20"/>
          <w:szCs w:val="20"/>
          <w:lang w:eastAsia="pl-PL"/>
        </w:rPr>
        <w:t>, wykonaniu nowego nadproża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oraz montażu </w:t>
      </w:r>
      <w:r>
        <w:rPr>
          <w:rFonts w:eastAsia="Times New Roman" w:cs="Arial"/>
          <w:sz w:val="20"/>
          <w:szCs w:val="20"/>
          <w:lang w:eastAsia="pl-PL"/>
        </w:rPr>
        <w:t xml:space="preserve">stolarki (okien/drzwi) 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w projektowanym otworze.</w:t>
      </w:r>
    </w:p>
    <w:p w14:paraId="4EA55984" w14:textId="6DF8F255" w:rsidR="00A07339" w:rsidRPr="00EF337F" w:rsidRDefault="0079266D" w:rsidP="00A07339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Stan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techniczn</w:t>
      </w:r>
      <w:r>
        <w:rPr>
          <w:rFonts w:eastAsia="Times New Roman" w:cs="Arial"/>
          <w:sz w:val="20"/>
          <w:szCs w:val="20"/>
          <w:lang w:eastAsia="pl-PL"/>
        </w:rPr>
        <w:t>y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głównych elementów konstrukcyjnych budynku poddanych </w:t>
      </w:r>
      <w:r>
        <w:rPr>
          <w:rFonts w:eastAsia="Times New Roman" w:cs="Arial"/>
          <w:sz w:val="20"/>
          <w:szCs w:val="20"/>
          <w:lang w:eastAsia="pl-PL"/>
        </w:rPr>
        <w:t xml:space="preserve">ocenie 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w</w:t>
      </w:r>
      <w:r>
        <w:rPr>
          <w:rFonts w:eastAsia="Times New Roman" w:cs="Arial"/>
          <w:sz w:val="20"/>
          <w:szCs w:val="20"/>
          <w:lang w:eastAsia="pl-PL"/>
        </w:rPr>
        <w:t xml:space="preserve"> 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>opracowaniu:</w:t>
      </w:r>
    </w:p>
    <w:p w14:paraId="3867EB8E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strop nad parterem nie wykazuje nadmiernych odkształceń. Elementy konstrukcyjne nie odsłonięte, nie wykazują zarysowań, bez widocznych oznak przeciążenia. Stan dobry.</w:t>
      </w:r>
    </w:p>
    <w:p w14:paraId="05C46ED2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ściany nośne nie wykazują oznak przeciążenia, stan tynków dobry. Stan ściany dobry.</w:t>
      </w:r>
    </w:p>
    <w:p w14:paraId="5BDC25A9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Na podstawie przeprowadzonych wizji lokalnych oraz badań in situ stwierdza się, że:</w:t>
      </w:r>
    </w:p>
    <w:p w14:paraId="279DA727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brak przekroczenia warunków nośności i użytkowalności poszczególnych elementów konstrukcyjnych,</w:t>
      </w:r>
    </w:p>
    <w:p w14:paraId="66224614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brak widocznych rys i pęknięć ścian nośnych,</w:t>
      </w:r>
    </w:p>
    <w:p w14:paraId="4BE74EF9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>- nie stwierdzono nadmiernych ugięć stropów,</w:t>
      </w:r>
    </w:p>
    <w:p w14:paraId="03CD7AE8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EF337F">
        <w:rPr>
          <w:rFonts w:eastAsia="Times New Roman" w:cs="Arial"/>
          <w:sz w:val="20"/>
          <w:szCs w:val="20"/>
          <w:lang w:eastAsia="pl-PL"/>
        </w:rPr>
        <w:t xml:space="preserve">- nie stwierdzono widocznych przemieszczeń pionowych i odkształceń budynku mających wpływ na konstrukcję oraz jej przydatność użytkową. </w:t>
      </w:r>
    </w:p>
    <w:p w14:paraId="7CF0BE97" w14:textId="051A287B" w:rsidR="00A07339" w:rsidRDefault="00863C3C" w:rsidP="00A07339">
      <w:pPr>
        <w:spacing w:before="0" w:afterLines="0" w:line="360" w:lineRule="auto"/>
        <w:ind w:firstLine="432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Wykonanie otworów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w ścian</w:t>
      </w:r>
      <w:r>
        <w:rPr>
          <w:rFonts w:eastAsia="Times New Roman" w:cs="Arial"/>
          <w:sz w:val="20"/>
          <w:szCs w:val="20"/>
          <w:lang w:eastAsia="pl-PL"/>
        </w:rPr>
        <w:t>ach nośnych</w:t>
      </w:r>
      <w:r w:rsidR="00A07339" w:rsidRPr="00EF337F">
        <w:rPr>
          <w:rFonts w:eastAsia="Times New Roman" w:cs="Arial"/>
          <w:sz w:val="20"/>
          <w:szCs w:val="20"/>
          <w:lang w:eastAsia="pl-PL"/>
        </w:rPr>
        <w:t xml:space="preserve"> nie wpłynie negatywnie na konstrukcję budynku oraz na warunki posadowienia.</w:t>
      </w:r>
    </w:p>
    <w:p w14:paraId="3ACC9C6B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6998E8F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EF337F">
        <w:rPr>
          <w:rFonts w:eastAsia="Times New Roman" w:cs="Arial"/>
          <w:b/>
          <w:sz w:val="20"/>
          <w:szCs w:val="20"/>
          <w:lang w:eastAsia="pl-PL"/>
        </w:rPr>
        <w:t>Stan techniczny istniejącego budynku ocenia się na dobry, nadaje się pod zamierzoną inwestycję budowlaną.</w:t>
      </w:r>
    </w:p>
    <w:p w14:paraId="5BFEEE0C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5DFF23FD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201494C0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509B5C8C" w14:textId="77777777" w:rsidR="00A07339" w:rsidRPr="00EF337F" w:rsidRDefault="00A07339" w:rsidP="00A07339">
      <w:pPr>
        <w:spacing w:before="0" w:afterLines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A07339" w:rsidRPr="00EF337F" w14:paraId="5BCD2A56" w14:textId="77777777" w:rsidTr="00D42C3A">
        <w:tc>
          <w:tcPr>
            <w:tcW w:w="5524" w:type="dxa"/>
          </w:tcPr>
          <w:p w14:paraId="733A35AE" w14:textId="77777777" w:rsidR="00A07339" w:rsidRPr="00EF337F" w:rsidRDefault="00A07339" w:rsidP="005637C3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</w:p>
          <w:p w14:paraId="1B2A57B6" w14:textId="77777777" w:rsidR="00A07339" w:rsidRPr="00EF337F" w:rsidRDefault="00A07339" w:rsidP="005637C3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  <w:r w:rsidRPr="00EF337F">
              <w:rPr>
                <w:rFonts w:cs="Arial"/>
                <w:b/>
                <w:sz w:val="20"/>
              </w:rPr>
              <w:t>Projektant</w:t>
            </w:r>
            <w:r w:rsidRPr="00EF337F">
              <w:rPr>
                <w:sz w:val="20"/>
              </w:rPr>
              <w:t xml:space="preserve"> </w:t>
            </w:r>
            <w:r w:rsidRPr="00EF337F">
              <w:rPr>
                <w:rFonts w:cs="Arial"/>
                <w:b/>
                <w:sz w:val="20"/>
              </w:rPr>
              <w:t>w specjalności konstrukcyjno-budowlanej</w:t>
            </w:r>
          </w:p>
          <w:p w14:paraId="4273B290" w14:textId="23AFBFDF" w:rsidR="00A07339" w:rsidRPr="00EF337F" w:rsidRDefault="00A07339" w:rsidP="005637C3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  <w:r w:rsidRPr="00EF337F">
              <w:rPr>
                <w:rFonts w:cs="Arial"/>
                <w:b/>
                <w:sz w:val="20"/>
              </w:rPr>
              <w:t xml:space="preserve">mgr inż. </w:t>
            </w:r>
            <w:r w:rsidR="005637C3">
              <w:rPr>
                <w:rFonts w:cs="Arial"/>
                <w:b/>
                <w:sz w:val="20"/>
              </w:rPr>
              <w:t>Leszek Tischner</w:t>
            </w:r>
          </w:p>
          <w:p w14:paraId="7AB5E47B" w14:textId="348644CD" w:rsidR="00A07339" w:rsidRPr="00EF337F" w:rsidRDefault="005637C3" w:rsidP="005637C3">
            <w:pPr>
              <w:spacing w:before="0" w:afterLines="0" w:line="360" w:lineRule="auto"/>
              <w:jc w:val="center"/>
              <w:rPr>
                <w:rFonts w:cs="Arial"/>
                <w:b/>
                <w:sz w:val="20"/>
              </w:rPr>
            </w:pPr>
            <w:r w:rsidRPr="005637C3">
              <w:rPr>
                <w:rFonts w:cs="Arial"/>
                <w:b/>
                <w:bCs/>
                <w:sz w:val="20"/>
              </w:rPr>
              <w:t>157/02</w:t>
            </w:r>
          </w:p>
        </w:tc>
        <w:tc>
          <w:tcPr>
            <w:tcW w:w="3536" w:type="dxa"/>
          </w:tcPr>
          <w:p w14:paraId="2F0B33C0" w14:textId="77777777" w:rsidR="00A07339" w:rsidRPr="00EF337F" w:rsidRDefault="00A07339" w:rsidP="00D42C3A">
            <w:pPr>
              <w:spacing w:before="0" w:afterLines="0" w:line="360" w:lineRule="auto"/>
              <w:rPr>
                <w:rFonts w:cs="Arial"/>
                <w:b/>
                <w:sz w:val="20"/>
              </w:rPr>
            </w:pPr>
          </w:p>
        </w:tc>
      </w:tr>
    </w:tbl>
    <w:p w14:paraId="68DDFA0F" w14:textId="77777777" w:rsidR="00A07339" w:rsidRPr="00EF337F" w:rsidRDefault="00A07339" w:rsidP="00A07339">
      <w:pPr>
        <w:spacing w:before="0" w:afterLines="0" w:line="360" w:lineRule="auto"/>
        <w:ind w:firstLine="432"/>
        <w:jc w:val="both"/>
        <w:rPr>
          <w:rFonts w:eastAsia="Times New Roman" w:cs="Arial"/>
          <w:sz w:val="20"/>
          <w:szCs w:val="20"/>
          <w:lang w:eastAsia="pl-PL"/>
        </w:rPr>
      </w:pPr>
    </w:p>
    <w:p w14:paraId="42B21185" w14:textId="77777777" w:rsidR="00A07339" w:rsidRDefault="00A07339" w:rsidP="00A07339">
      <w:pPr>
        <w:spacing w:after="72"/>
      </w:pPr>
    </w:p>
    <w:p w14:paraId="70A98244" w14:textId="0262A30A" w:rsidR="00A07339" w:rsidRDefault="00A07339">
      <w:pPr>
        <w:spacing w:after="72"/>
      </w:pPr>
    </w:p>
    <w:p w14:paraId="58E80D9B" w14:textId="77777777" w:rsidR="00A07339" w:rsidRPr="00AE6861" w:rsidRDefault="00A07339" w:rsidP="00A07339">
      <w:pPr>
        <w:pStyle w:val="Nagwek1"/>
        <w:keepLines/>
        <w:numPr>
          <w:ilvl w:val="0"/>
          <w:numId w:val="3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3" w:name="_Toc48727328"/>
      <w:bookmarkStart w:id="4" w:name="_Toc75953476"/>
      <w:bookmarkStart w:id="5" w:name="_Toc77152388"/>
      <w:bookmarkStart w:id="6" w:name="_Toc78270350"/>
      <w:bookmarkStart w:id="7" w:name="_Toc82068508"/>
      <w:r w:rsidRPr="00AE6861">
        <w:rPr>
          <w:rFonts w:cs="Arial"/>
          <w:sz w:val="20"/>
          <w:szCs w:val="20"/>
        </w:rPr>
        <w:lastRenderedPageBreak/>
        <w:t>INFORMACJA DO PLANU BIOZ</w:t>
      </w:r>
      <w:bookmarkEnd w:id="3"/>
      <w:bookmarkEnd w:id="4"/>
      <w:bookmarkEnd w:id="5"/>
      <w:bookmarkEnd w:id="6"/>
      <w:bookmarkEnd w:id="7"/>
    </w:p>
    <w:p w14:paraId="595ECE6C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2521DA48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tbl>
      <w:tblPr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4394"/>
        <w:gridCol w:w="2698"/>
      </w:tblGrid>
      <w:tr w:rsidR="00A07339" w:rsidRPr="00AE6861" w14:paraId="73B261FE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FB5DA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NAZWA OPRACOWANIA: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040CA" w14:textId="77777777" w:rsidR="00A07339" w:rsidRPr="00AE6861" w:rsidRDefault="00A07339" w:rsidP="00D42C3A">
            <w:pPr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INFORMACJA DOTYCZĄCA BEZPIECZEŃSTWA i OCHRONY ZDROWIA</w:t>
            </w:r>
          </w:p>
        </w:tc>
      </w:tr>
      <w:tr w:rsidR="00A07339" w:rsidRPr="00AE6861" w14:paraId="15131717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3A9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NAZWA INWESTYCJI: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2B3A7" w14:textId="44884164" w:rsidR="00A07339" w:rsidRPr="00AE6861" w:rsidRDefault="008025ED" w:rsidP="00D42C3A">
            <w:pPr>
              <w:tabs>
                <w:tab w:val="left" w:pos="490"/>
              </w:tabs>
              <w:suppressAutoHyphens/>
              <w:autoSpaceDN w:val="0"/>
              <w:snapToGrid w:val="0"/>
              <w:spacing w:after="72" w:line="276" w:lineRule="auto"/>
              <w:ind w:right="-11"/>
              <w:jc w:val="center"/>
              <w:textAlignment w:val="baseline"/>
              <w:rPr>
                <w:rFonts w:cs="Arial"/>
                <w:b/>
                <w:sz w:val="20"/>
                <w:szCs w:val="20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A07339" w:rsidRPr="00AE6861" w14:paraId="776715AD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85EE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rPr>
                <w:rFonts w:cs="Arial"/>
              </w:rPr>
            </w:pPr>
            <w:r w:rsidRPr="00AE6861">
              <w:rPr>
                <w:rFonts w:cs="Arial"/>
              </w:rPr>
              <w:t xml:space="preserve">INWESTOR:                  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45CA" w14:textId="77777777" w:rsidR="008025ED" w:rsidRPr="008025ED" w:rsidRDefault="008025ED" w:rsidP="008025ED">
            <w:pPr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NARODOWE CENTRUM BADAŃ JĄDROWYCH </w:t>
            </w:r>
          </w:p>
          <w:p w14:paraId="2343B442" w14:textId="24558DC3" w:rsidR="00A07339" w:rsidRPr="00AE6861" w:rsidRDefault="008025ED" w:rsidP="008025ED">
            <w:pPr>
              <w:spacing w:after="72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>OŚRODEK RADIOIZOTOPÓW POLATOM</w:t>
            </w:r>
          </w:p>
        </w:tc>
      </w:tr>
      <w:tr w:rsidR="00A07339" w:rsidRPr="00AE6861" w14:paraId="52946BD5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7758C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rPr>
                <w:rFonts w:cs="Arial"/>
              </w:rPr>
            </w:pPr>
            <w:r w:rsidRPr="00AE6861">
              <w:rPr>
                <w:rFonts w:cs="Arial"/>
              </w:rPr>
              <w:t>ADRES OBIEKTU: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564AF" w14:textId="40BBAB41" w:rsidR="00A07339" w:rsidRPr="008025ED" w:rsidRDefault="008025ED" w:rsidP="008025ED">
            <w:pPr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8025ED">
              <w:rPr>
                <w:rFonts w:cs="Arial"/>
                <w:b/>
                <w:bCs/>
                <w:sz w:val="20"/>
                <w:szCs w:val="20"/>
                <w:lang w:bidi="pl-PL"/>
              </w:rPr>
              <w:t>UL. ANDRZEJA SOŁTANA 7, 05-400 OTWOCK</w:t>
            </w:r>
          </w:p>
        </w:tc>
      </w:tr>
      <w:tr w:rsidR="00A07339" w:rsidRPr="00AE6861" w14:paraId="5A6A0502" w14:textId="77777777" w:rsidTr="00D42C3A">
        <w:trPr>
          <w:cantSplit/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9B78D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rPr>
                <w:rFonts w:cs="Arial"/>
              </w:rPr>
            </w:pPr>
            <w:r w:rsidRPr="00AE6861">
              <w:rPr>
                <w:rFonts w:cs="Arial"/>
              </w:rPr>
              <w:t>KATEGORIA OBIEKTU BUDOWLANEGO: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368A6" w14:textId="4E146E01" w:rsidR="00A07339" w:rsidRPr="008025ED" w:rsidRDefault="00A07339" w:rsidP="00D42C3A">
            <w:pPr>
              <w:spacing w:after="72" w:line="276" w:lineRule="auto"/>
              <w:jc w:val="center"/>
              <w:rPr>
                <w:b/>
                <w:sz w:val="20"/>
                <w:szCs w:val="20"/>
                <w:lang w:bidi="pl-PL"/>
              </w:rPr>
            </w:pPr>
            <w:r w:rsidRPr="008025ED">
              <w:rPr>
                <w:b/>
                <w:sz w:val="20"/>
                <w:szCs w:val="20"/>
                <w:lang w:bidi="pl-PL"/>
              </w:rPr>
              <w:t xml:space="preserve">BUDYNEK </w:t>
            </w:r>
            <w:r w:rsidR="008025ED" w:rsidRPr="008025ED">
              <w:rPr>
                <w:b/>
                <w:sz w:val="20"/>
                <w:szCs w:val="20"/>
                <w:lang w:bidi="pl-PL"/>
              </w:rPr>
              <w:t>PLACÓWKI BADAWCZEJ</w:t>
            </w:r>
          </w:p>
          <w:p w14:paraId="5AD28CA2" w14:textId="18D17860" w:rsidR="00A07339" w:rsidRPr="00AE6861" w:rsidRDefault="00A07339" w:rsidP="00D42C3A">
            <w:pPr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>
              <w:rPr>
                <w:b/>
                <w:sz w:val="20"/>
                <w:szCs w:val="20"/>
                <w:lang w:bidi="pl-PL"/>
              </w:rPr>
              <w:t xml:space="preserve">KATEGORIA </w:t>
            </w:r>
            <w:r w:rsidR="008025ED">
              <w:rPr>
                <w:b/>
                <w:sz w:val="20"/>
                <w:szCs w:val="20"/>
                <w:lang w:bidi="pl-PL"/>
              </w:rPr>
              <w:t>OBIEKTU BUDOWLANEGO</w:t>
            </w:r>
            <w:r>
              <w:rPr>
                <w:b/>
                <w:sz w:val="20"/>
                <w:szCs w:val="20"/>
                <w:lang w:bidi="pl-PL"/>
              </w:rPr>
              <w:t>: I</w:t>
            </w:r>
            <w:r w:rsidR="008025ED">
              <w:rPr>
                <w:b/>
                <w:sz w:val="20"/>
                <w:szCs w:val="20"/>
                <w:lang w:bidi="pl-PL"/>
              </w:rPr>
              <w:t>X</w:t>
            </w:r>
          </w:p>
        </w:tc>
      </w:tr>
      <w:tr w:rsidR="00A07339" w:rsidRPr="00AE6861" w14:paraId="60318AB5" w14:textId="77777777" w:rsidTr="00D42C3A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360" w:type="dxa"/>
            <w:gridSpan w:val="3"/>
          </w:tcPr>
          <w:p w14:paraId="304EF59E" w14:textId="77777777" w:rsidR="00A07339" w:rsidRPr="00AE6861" w:rsidRDefault="00A07339" w:rsidP="00D42C3A">
            <w:pPr>
              <w:spacing w:after="72" w:line="276" w:lineRule="auto"/>
              <w:ind w:left="-68" w:firstLine="426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AUTOR:</w:t>
            </w:r>
          </w:p>
        </w:tc>
      </w:tr>
      <w:tr w:rsidR="00A07339" w:rsidRPr="00AE6861" w14:paraId="1AF0684C" w14:textId="77777777" w:rsidTr="00D42C3A">
        <w:tblPrEx>
          <w:tblLook w:val="0000" w:firstRow="0" w:lastRow="0" w:firstColumn="0" w:lastColumn="0" w:noHBand="0" w:noVBand="0"/>
        </w:tblPrEx>
        <w:trPr>
          <w:trHeight w:val="1044"/>
        </w:trPr>
        <w:tc>
          <w:tcPr>
            <w:tcW w:w="2268" w:type="dxa"/>
          </w:tcPr>
          <w:p w14:paraId="67A33990" w14:textId="4C97A767" w:rsidR="00A07339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w specjalności </w:t>
            </w:r>
            <w:r w:rsidR="008025ED" w:rsidRPr="008025ED">
              <w:rPr>
                <w:rFonts w:cs="Arial"/>
                <w:sz w:val="20"/>
                <w:szCs w:val="20"/>
              </w:rPr>
              <w:t>konstrukcyjno-budowlanej</w:t>
            </w:r>
          </w:p>
          <w:p w14:paraId="7BE43428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CB1E37B" w14:textId="6D94C8D5" w:rsidR="00A07339" w:rsidRPr="00AE6861" w:rsidRDefault="00A07339" w:rsidP="00D42C3A">
            <w:pPr>
              <w:spacing w:after="72" w:line="276" w:lineRule="auto"/>
              <w:ind w:left="-68"/>
              <w:rPr>
                <w:rFonts w:cs="Arial"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 w:rsidR="005637C3">
              <w:rPr>
                <w:rFonts w:cs="Arial"/>
                <w:b/>
                <w:bCs/>
                <w:sz w:val="20"/>
                <w:szCs w:val="20"/>
              </w:rPr>
              <w:t>Leszek Tischner</w:t>
            </w:r>
          </w:p>
        </w:tc>
        <w:tc>
          <w:tcPr>
            <w:tcW w:w="4394" w:type="dxa"/>
          </w:tcPr>
          <w:p w14:paraId="4F70D6C0" w14:textId="4094A2BB" w:rsidR="00A07339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r w:rsidR="008025ED" w:rsidRPr="008025ED">
              <w:rPr>
                <w:rFonts w:cs="Arial"/>
                <w:sz w:val="20"/>
                <w:szCs w:val="20"/>
              </w:rPr>
              <w:t>konstrukcyjno-budowlanej</w:t>
            </w:r>
          </w:p>
          <w:p w14:paraId="36EB6156" w14:textId="2A69D988" w:rsidR="00A07339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9CAF7D2" w14:textId="77777777" w:rsidR="008025ED" w:rsidRPr="00AE6861" w:rsidRDefault="008025ED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F01F50F" w14:textId="77777777" w:rsidR="00A07339" w:rsidRDefault="00A07339" w:rsidP="00D42C3A">
            <w:pPr>
              <w:spacing w:after="72" w:line="276" w:lineRule="auto"/>
              <w:ind w:left="-68" w:firstLine="426"/>
              <w:rPr>
                <w:rFonts w:cs="Arial"/>
                <w:b/>
                <w:sz w:val="20"/>
                <w:szCs w:val="20"/>
              </w:rPr>
            </w:pPr>
          </w:p>
          <w:p w14:paraId="092331F8" w14:textId="7FE98CAF" w:rsidR="00A07339" w:rsidRPr="00AE6861" w:rsidRDefault="005637C3" w:rsidP="00D42C3A">
            <w:pPr>
              <w:spacing w:after="72" w:line="276" w:lineRule="auto"/>
              <w:ind w:left="-68" w:firstLine="426"/>
              <w:rPr>
                <w:rFonts w:cs="Arial"/>
                <w:sz w:val="20"/>
                <w:szCs w:val="20"/>
              </w:rPr>
            </w:pPr>
            <w:r w:rsidRPr="005637C3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2698" w:type="dxa"/>
          </w:tcPr>
          <w:p w14:paraId="2640B1C4" w14:textId="77777777" w:rsidR="00A07339" w:rsidRPr="00AE6861" w:rsidRDefault="00A07339" w:rsidP="00D42C3A">
            <w:pPr>
              <w:spacing w:after="72" w:line="276" w:lineRule="auto"/>
              <w:ind w:left="-68" w:firstLine="426"/>
              <w:rPr>
                <w:rFonts w:cs="Arial"/>
                <w:sz w:val="20"/>
                <w:szCs w:val="20"/>
              </w:rPr>
            </w:pPr>
          </w:p>
        </w:tc>
      </w:tr>
      <w:tr w:rsidR="00A07339" w:rsidRPr="00AE6861" w14:paraId="6C122D2F" w14:textId="77777777" w:rsidTr="00D42C3A">
        <w:trPr>
          <w:cantSplit/>
          <w:trHeight w:val="429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DF903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jc w:val="center"/>
              <w:rPr>
                <w:rFonts w:cs="Arial"/>
              </w:rPr>
            </w:pPr>
          </w:p>
          <w:p w14:paraId="45A6B3EB" w14:textId="564128A5" w:rsidR="00A07339" w:rsidRPr="00AE6861" w:rsidRDefault="008025ED" w:rsidP="00D42C3A">
            <w:pPr>
              <w:suppressAutoHyphens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>
              <w:rPr>
                <w:rFonts w:cs="Arial"/>
                <w:b/>
                <w:bCs/>
                <w:sz w:val="20"/>
                <w:szCs w:val="20"/>
                <w:lang w:bidi="pl-PL"/>
              </w:rPr>
              <w:t>8 PAŹDZIERNIKA</w:t>
            </w:r>
            <w:r w:rsidR="00A07339" w:rsidRPr="00AE6861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 2021</w:t>
            </w:r>
            <w:r w:rsidR="00A07339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A07339" w:rsidRPr="00AE6861">
              <w:rPr>
                <w:rFonts w:cs="Arial"/>
                <w:b/>
                <w:bCs/>
                <w:sz w:val="20"/>
                <w:szCs w:val="20"/>
                <w:lang w:bidi="pl-PL"/>
              </w:rPr>
              <w:t>r.</w:t>
            </w:r>
          </w:p>
          <w:p w14:paraId="27511152" w14:textId="77777777" w:rsidR="00A07339" w:rsidRPr="00AE6861" w:rsidRDefault="00A07339" w:rsidP="00D42C3A">
            <w:pPr>
              <w:pStyle w:val="Nagwek"/>
              <w:tabs>
                <w:tab w:val="left" w:pos="708"/>
              </w:tabs>
              <w:spacing w:after="72" w:line="276" w:lineRule="auto"/>
              <w:jc w:val="center"/>
              <w:rPr>
                <w:rFonts w:cs="Arial"/>
                <w:b/>
              </w:rPr>
            </w:pPr>
          </w:p>
        </w:tc>
      </w:tr>
    </w:tbl>
    <w:p w14:paraId="105C5F56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42C21213" w14:textId="77777777" w:rsidR="00A07339" w:rsidRPr="00AE6861" w:rsidRDefault="00A07339" w:rsidP="00A07339">
      <w:pPr>
        <w:pStyle w:val="Akapitzlist"/>
        <w:spacing w:after="72" w:line="276" w:lineRule="auto"/>
        <w:ind w:left="283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br/>
      </w:r>
    </w:p>
    <w:p w14:paraId="2A3C46B5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br w:type="page"/>
      </w:r>
    </w:p>
    <w:p w14:paraId="6571657E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ind w:hanging="436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lastRenderedPageBreak/>
        <w:t>Zakres robót dla całego zamierzenia budowlanego oraz kolejność realizacji</w:t>
      </w:r>
      <w:r>
        <w:rPr>
          <w:rFonts w:cs="Arial"/>
          <w:b/>
          <w:sz w:val="20"/>
          <w:szCs w:val="20"/>
        </w:rPr>
        <w:t xml:space="preserve"> </w:t>
      </w:r>
      <w:r w:rsidRPr="00AE6861">
        <w:rPr>
          <w:rFonts w:cs="Arial"/>
          <w:b/>
          <w:sz w:val="20"/>
          <w:szCs w:val="20"/>
        </w:rPr>
        <w:t>poszczególnych obiektów</w:t>
      </w:r>
    </w:p>
    <w:p w14:paraId="4A4F8783" w14:textId="77777777" w:rsidR="00A07339" w:rsidRPr="00AE6861" w:rsidRDefault="00A07339" w:rsidP="00A07339">
      <w:pPr>
        <w:spacing w:after="72" w:line="276" w:lineRule="auto"/>
        <w:rPr>
          <w:rFonts w:cs="Arial"/>
          <w:b/>
          <w:sz w:val="20"/>
          <w:szCs w:val="20"/>
        </w:rPr>
      </w:pPr>
    </w:p>
    <w:p w14:paraId="680E8647" w14:textId="77777777" w:rsidR="00A07339" w:rsidRPr="00AE6861" w:rsidRDefault="00A07339" w:rsidP="00A07339">
      <w:pPr>
        <w:spacing w:after="72" w:line="276" w:lineRule="auto"/>
        <w:ind w:firstLine="284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Zakres robót:</w:t>
      </w:r>
    </w:p>
    <w:p w14:paraId="10423BE5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- roboty wyburzeniowe i rozbiórkowe,</w:t>
      </w:r>
    </w:p>
    <w:p w14:paraId="58007B75" w14:textId="77777777" w:rsidR="00A07339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- roboty budowlane,</w:t>
      </w:r>
    </w:p>
    <w:p w14:paraId="258D2B58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roboty wykończeniowe.</w:t>
      </w:r>
    </w:p>
    <w:p w14:paraId="33C4A1C4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197EAB08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Kolejność realizacji obiektów:</w:t>
      </w:r>
    </w:p>
    <w:p w14:paraId="2B7408AE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- zadanie obejmuje tylko jeden obiekt.</w:t>
      </w:r>
    </w:p>
    <w:p w14:paraId="1D7DCC96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7E1E5401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Wykaz istniejących obiektów budowlanych</w:t>
      </w:r>
    </w:p>
    <w:p w14:paraId="791C25F0" w14:textId="3BE223FC" w:rsidR="00A07339" w:rsidRPr="00663419" w:rsidRDefault="00663419" w:rsidP="0066341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663419">
        <w:rPr>
          <w:rFonts w:cs="Arial"/>
          <w:sz w:val="20"/>
          <w:u w:val="none"/>
        </w:rPr>
        <w:t>Na terenie opracowania znajdują się wyłącznie obiekty stanowiące kompleks Narodowego Centrum Badań Jądrowych.</w:t>
      </w:r>
    </w:p>
    <w:p w14:paraId="6D8B4267" w14:textId="77777777" w:rsidR="00663419" w:rsidRPr="00AE6861" w:rsidRDefault="00663419" w:rsidP="00A07339">
      <w:pPr>
        <w:spacing w:after="72" w:line="276" w:lineRule="auto"/>
        <w:rPr>
          <w:rFonts w:cs="Arial"/>
          <w:sz w:val="20"/>
          <w:szCs w:val="20"/>
        </w:rPr>
      </w:pPr>
    </w:p>
    <w:p w14:paraId="47E868B0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jc w:val="both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Wskazanie elementów zagospodarowania działki lub terenu, które mogą stwarzać zagrożenie bezpieczeństwa i zdrowia ludzi</w:t>
      </w:r>
    </w:p>
    <w:p w14:paraId="3A05158F" w14:textId="77777777" w:rsidR="00A07339" w:rsidRPr="00BB133A" w:rsidRDefault="00A07339" w:rsidP="00A0733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BB133A">
        <w:rPr>
          <w:rFonts w:cs="Arial"/>
          <w:sz w:val="20"/>
          <w:u w:val="none"/>
        </w:rPr>
        <w:t>W czasie prowadzenia robót budowlanych przedmiotowy obiekt nadal będzie pełnił swoją funkcję.</w:t>
      </w:r>
      <w:r>
        <w:rPr>
          <w:rFonts w:cs="Arial"/>
          <w:sz w:val="20"/>
          <w:u w:val="none"/>
        </w:rPr>
        <w:t xml:space="preserve"> </w:t>
      </w:r>
      <w:r w:rsidRPr="00BB133A">
        <w:rPr>
          <w:rFonts w:cs="Arial"/>
          <w:sz w:val="20"/>
          <w:u w:val="none"/>
        </w:rPr>
        <w:t>Nie stwierdzono elementów zagospodarowania działki, które mogą stwarzać zagrożenie.</w:t>
      </w:r>
    </w:p>
    <w:p w14:paraId="7018DED2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05291042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Wskazanie dotyczące przewidywanych zagrożeń występujących podczas realizacji robót budowlanych, określające skalę i rodzaje zagrożeń oraz miejsce i czas ich wystąpienia</w:t>
      </w:r>
    </w:p>
    <w:p w14:paraId="13617218" w14:textId="77777777" w:rsidR="00A07339" w:rsidRPr="00AE6861" w:rsidRDefault="00A07339" w:rsidP="00A07339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331"/>
        <w:gridCol w:w="2551"/>
        <w:gridCol w:w="2552"/>
      </w:tblGrid>
      <w:tr w:rsidR="00A07339" w:rsidRPr="00AE6861" w14:paraId="4413081C" w14:textId="77777777" w:rsidTr="00D42C3A">
        <w:tc>
          <w:tcPr>
            <w:tcW w:w="2059" w:type="dxa"/>
          </w:tcPr>
          <w:p w14:paraId="1C62CC73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Rodzaj zagrożenia</w:t>
            </w:r>
          </w:p>
        </w:tc>
        <w:tc>
          <w:tcPr>
            <w:tcW w:w="2331" w:type="dxa"/>
          </w:tcPr>
          <w:p w14:paraId="154A276E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Miejsce</w:t>
            </w:r>
          </w:p>
        </w:tc>
        <w:tc>
          <w:tcPr>
            <w:tcW w:w="2551" w:type="dxa"/>
          </w:tcPr>
          <w:p w14:paraId="58D75DA8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Czas wystąpienia</w:t>
            </w:r>
          </w:p>
        </w:tc>
        <w:tc>
          <w:tcPr>
            <w:tcW w:w="2552" w:type="dxa"/>
          </w:tcPr>
          <w:p w14:paraId="5930E6CC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>Skala zagrożenia</w:t>
            </w:r>
          </w:p>
        </w:tc>
      </w:tr>
      <w:tr w:rsidR="00A07339" w:rsidRPr="00AE6861" w14:paraId="089A2810" w14:textId="77777777" w:rsidTr="00D42C3A">
        <w:tc>
          <w:tcPr>
            <w:tcW w:w="2059" w:type="dxa"/>
          </w:tcPr>
          <w:p w14:paraId="292AF882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uderzenie elementem budowlanym  </w:t>
            </w:r>
          </w:p>
        </w:tc>
        <w:tc>
          <w:tcPr>
            <w:tcW w:w="2331" w:type="dxa"/>
          </w:tcPr>
          <w:p w14:paraId="708C6100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bezpośrednie otoczenie wszystkich elementów demontowanych (m.in. ściany)</w:t>
            </w:r>
          </w:p>
        </w:tc>
        <w:tc>
          <w:tcPr>
            <w:tcW w:w="2551" w:type="dxa"/>
          </w:tcPr>
          <w:p w14:paraId="54722BAB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3B0223E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C281428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zagrożenie dla robotników budowlanych</w:t>
            </w:r>
          </w:p>
        </w:tc>
      </w:tr>
      <w:tr w:rsidR="00A07339" w:rsidRPr="00AE6861" w14:paraId="1589CCA2" w14:textId="77777777" w:rsidTr="00D42C3A">
        <w:tc>
          <w:tcPr>
            <w:tcW w:w="2059" w:type="dxa"/>
          </w:tcPr>
          <w:p w14:paraId="1CFFA603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porażenie prądem  </w:t>
            </w:r>
          </w:p>
        </w:tc>
        <w:tc>
          <w:tcPr>
            <w:tcW w:w="2331" w:type="dxa"/>
          </w:tcPr>
          <w:p w14:paraId="16907D6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wnętrze </w:t>
            </w:r>
            <w:r>
              <w:rPr>
                <w:rFonts w:cs="Arial"/>
                <w:sz w:val="20"/>
                <w:szCs w:val="20"/>
              </w:rPr>
              <w:t>obiektu</w:t>
            </w:r>
            <w:r w:rsidRPr="00AE6861">
              <w:rPr>
                <w:rFonts w:cs="Arial"/>
                <w:sz w:val="20"/>
                <w:szCs w:val="20"/>
              </w:rPr>
              <w:t xml:space="preserve"> i elewacj</w:t>
            </w:r>
            <w:r>
              <w:rPr>
                <w:rFonts w:cs="Arial"/>
                <w:sz w:val="20"/>
                <w:szCs w:val="20"/>
              </w:rPr>
              <w:t>a</w:t>
            </w:r>
            <w:r w:rsidRPr="00AE6861">
              <w:rPr>
                <w:rFonts w:cs="Arial"/>
                <w:sz w:val="20"/>
                <w:szCs w:val="20"/>
              </w:rPr>
              <w:t xml:space="preserve"> objęt</w:t>
            </w:r>
            <w:r>
              <w:rPr>
                <w:rFonts w:cs="Arial"/>
                <w:sz w:val="20"/>
                <w:szCs w:val="20"/>
              </w:rPr>
              <w:t>a</w:t>
            </w:r>
            <w:r w:rsidRPr="00AE6861">
              <w:rPr>
                <w:rFonts w:cs="Arial"/>
                <w:sz w:val="20"/>
                <w:szCs w:val="20"/>
              </w:rPr>
              <w:t xml:space="preserve"> opracowaniem</w:t>
            </w:r>
          </w:p>
          <w:p w14:paraId="4027E11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4F2EED2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2BED159F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używanie elektronarzędzi </w:t>
            </w:r>
          </w:p>
        </w:tc>
        <w:tc>
          <w:tcPr>
            <w:tcW w:w="2552" w:type="dxa"/>
          </w:tcPr>
          <w:p w14:paraId="41633234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zagrożenie dla robotników budowlanych </w:t>
            </w:r>
          </w:p>
        </w:tc>
      </w:tr>
      <w:tr w:rsidR="00A07339" w:rsidRPr="00AE6861" w14:paraId="2A65F0AD" w14:textId="77777777" w:rsidTr="0079266D">
        <w:trPr>
          <w:trHeight w:val="1318"/>
        </w:trPr>
        <w:tc>
          <w:tcPr>
            <w:tcW w:w="2059" w:type="dxa"/>
          </w:tcPr>
          <w:p w14:paraId="627C313A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hałas  </w:t>
            </w:r>
          </w:p>
        </w:tc>
        <w:tc>
          <w:tcPr>
            <w:tcW w:w="2331" w:type="dxa"/>
          </w:tcPr>
          <w:p w14:paraId="517957C2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rejon prac budowlanych</w:t>
            </w:r>
          </w:p>
        </w:tc>
        <w:tc>
          <w:tcPr>
            <w:tcW w:w="2551" w:type="dxa"/>
          </w:tcPr>
          <w:p w14:paraId="2B4BC40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14AC5AC0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montażowe</w:t>
            </w:r>
          </w:p>
          <w:p w14:paraId="3322242F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roboty budowlane</w:t>
            </w:r>
          </w:p>
          <w:p w14:paraId="3FD2EDE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9FD6DB1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zagrożenie dla robotników budowlanych </w:t>
            </w:r>
          </w:p>
        </w:tc>
      </w:tr>
      <w:tr w:rsidR="00A07339" w:rsidRPr="00AE6861" w14:paraId="30A969BD" w14:textId="77777777" w:rsidTr="00D42C3A">
        <w:trPr>
          <w:trHeight w:val="728"/>
        </w:trPr>
        <w:tc>
          <w:tcPr>
            <w:tcW w:w="2059" w:type="dxa"/>
          </w:tcPr>
          <w:p w14:paraId="23CEDA5E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zapylenie  </w:t>
            </w:r>
          </w:p>
        </w:tc>
        <w:tc>
          <w:tcPr>
            <w:tcW w:w="2331" w:type="dxa"/>
          </w:tcPr>
          <w:p w14:paraId="519C007E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rejon prac budowlanych</w:t>
            </w:r>
          </w:p>
        </w:tc>
        <w:tc>
          <w:tcPr>
            <w:tcW w:w="2551" w:type="dxa"/>
          </w:tcPr>
          <w:p w14:paraId="6E532064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demontażowe</w:t>
            </w:r>
          </w:p>
          <w:p w14:paraId="060E82E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prace montażowe</w:t>
            </w:r>
          </w:p>
          <w:p w14:paraId="004744EC" w14:textId="5E2C52E3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- roboty budowlane</w:t>
            </w:r>
          </w:p>
        </w:tc>
        <w:tc>
          <w:tcPr>
            <w:tcW w:w="2552" w:type="dxa"/>
          </w:tcPr>
          <w:p w14:paraId="492BCECD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>zagrożenie dla robotników budowlanych</w:t>
            </w:r>
          </w:p>
        </w:tc>
      </w:tr>
      <w:tr w:rsidR="00A07339" w:rsidRPr="00AE6861" w14:paraId="78C05F29" w14:textId="77777777" w:rsidTr="00D42C3A">
        <w:tc>
          <w:tcPr>
            <w:tcW w:w="2059" w:type="dxa"/>
          </w:tcPr>
          <w:p w14:paraId="6E4A42A9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z</w:t>
            </w:r>
            <w:r w:rsidRPr="002C5154">
              <w:rPr>
                <w:rFonts w:cs="Arial"/>
                <w:sz w:val="20"/>
                <w:szCs w:val="20"/>
              </w:rPr>
              <w:t>aprószenie oka</w:t>
            </w:r>
          </w:p>
        </w:tc>
        <w:tc>
          <w:tcPr>
            <w:tcW w:w="2331" w:type="dxa"/>
          </w:tcPr>
          <w:p w14:paraId="31EC46C8" w14:textId="77777777" w:rsidR="00A07339" w:rsidRPr="002C5154" w:rsidRDefault="00A07339" w:rsidP="00D42C3A">
            <w:pPr>
              <w:tabs>
                <w:tab w:val="num" w:pos="360"/>
              </w:tabs>
              <w:spacing w:after="72"/>
              <w:jc w:val="center"/>
              <w:rPr>
                <w:rFonts w:cs="Arial"/>
                <w:sz w:val="20"/>
                <w:szCs w:val="20"/>
              </w:rPr>
            </w:pPr>
            <w:r w:rsidRPr="002C5154">
              <w:rPr>
                <w:rFonts w:cs="Arial"/>
                <w:sz w:val="20"/>
                <w:szCs w:val="20"/>
              </w:rPr>
              <w:t>- wnętrze obiektu</w:t>
            </w:r>
          </w:p>
          <w:p w14:paraId="50642406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CC6CAF4" w14:textId="76E4D10B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roboty </w:t>
            </w:r>
            <w:r w:rsidR="00663419">
              <w:rPr>
                <w:rFonts w:cs="Arial"/>
                <w:sz w:val="20"/>
                <w:szCs w:val="20"/>
              </w:rPr>
              <w:t>demontażowe</w:t>
            </w:r>
          </w:p>
          <w:p w14:paraId="6164C523" w14:textId="7BB8C558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- </w:t>
            </w:r>
            <w:r w:rsidR="00663419" w:rsidRPr="00663419">
              <w:rPr>
                <w:rFonts w:cs="Arial"/>
                <w:sz w:val="20"/>
                <w:szCs w:val="20"/>
              </w:rPr>
              <w:t>roboty budowlane</w:t>
            </w:r>
          </w:p>
        </w:tc>
        <w:tc>
          <w:tcPr>
            <w:tcW w:w="2552" w:type="dxa"/>
          </w:tcPr>
          <w:p w14:paraId="71EBA907" w14:textId="77777777" w:rsidR="00A07339" w:rsidRPr="00AE6861" w:rsidRDefault="00A07339" w:rsidP="00D42C3A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  <w:r w:rsidRPr="002C5154">
              <w:rPr>
                <w:rFonts w:cs="Arial"/>
                <w:sz w:val="20"/>
                <w:szCs w:val="20"/>
              </w:rPr>
              <w:t>agrożenie dla robotników budowlanych</w:t>
            </w:r>
          </w:p>
        </w:tc>
      </w:tr>
    </w:tbl>
    <w:p w14:paraId="7D3529E5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lastRenderedPageBreak/>
        <w:t>Wskazanie sposobu prowadzenia instruktażu pracowników przed przystąpieniem do realizacji robót szczególnie niebezpiecznych</w:t>
      </w:r>
    </w:p>
    <w:p w14:paraId="7B9543CD" w14:textId="77777777" w:rsidR="00A07339" w:rsidRPr="007B7EF7" w:rsidRDefault="00A07339" w:rsidP="00A0733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7B7EF7">
        <w:rPr>
          <w:rFonts w:cs="Arial"/>
          <w:sz w:val="20"/>
          <w:u w:val="none"/>
        </w:rPr>
        <w:t>Zespoły montażowe przed przystąpieniem do robót budowlanych powinny być przeszkolone w zakresie eksploatacji urządzeń transportu. Pracownicy powinni posiadać stosowne dokumenty uprawniające ich do pracy. Z uwagi na wymaganą dokładność robót zaleca się, aby zespoły robocze były przeszkolone zarówno teoretycznie jak i praktycznie w zakresie robót przewidzianych projektem.</w:t>
      </w:r>
    </w:p>
    <w:p w14:paraId="28571B5E" w14:textId="77777777" w:rsidR="00A07339" w:rsidRPr="007B7EF7" w:rsidRDefault="00A07339" w:rsidP="00A07339">
      <w:pPr>
        <w:pStyle w:val="Tytu"/>
        <w:spacing w:after="72"/>
        <w:ind w:firstLine="425"/>
        <w:jc w:val="both"/>
        <w:rPr>
          <w:rFonts w:cs="Arial"/>
          <w:sz w:val="20"/>
          <w:u w:val="none"/>
        </w:rPr>
      </w:pPr>
      <w:r w:rsidRPr="007B7EF7">
        <w:rPr>
          <w:rFonts w:cs="Arial"/>
          <w:sz w:val="20"/>
          <w:u w:val="none"/>
        </w:rPr>
        <w:t>Roboty budowlane prowadzić przestrzegając przepisy zawarte w: Rozporządzeniu Ministra Infrastruktury z dnia 6 lutego 2003 r. w sprawie bezpieczeństwa i higieny pracy podczas wykonywania robót budowlanych (Dz. U. Nr 47, poz. 401).</w:t>
      </w:r>
    </w:p>
    <w:p w14:paraId="30C19D6C" w14:textId="77777777" w:rsidR="00A07339" w:rsidRPr="00AE6861" w:rsidRDefault="00A07339" w:rsidP="00A07339">
      <w:pPr>
        <w:spacing w:after="72" w:line="276" w:lineRule="auto"/>
        <w:rPr>
          <w:rFonts w:cs="Arial"/>
          <w:sz w:val="20"/>
          <w:szCs w:val="20"/>
        </w:rPr>
      </w:pPr>
    </w:p>
    <w:p w14:paraId="0EC0FB86" w14:textId="77777777" w:rsidR="00A07339" w:rsidRPr="00AE6861" w:rsidRDefault="00A07339" w:rsidP="00A07339">
      <w:pPr>
        <w:numPr>
          <w:ilvl w:val="0"/>
          <w:numId w:val="4"/>
        </w:numPr>
        <w:spacing w:after="72" w:line="276" w:lineRule="auto"/>
        <w:jc w:val="both"/>
        <w:rPr>
          <w:rFonts w:cs="Arial"/>
          <w:b/>
          <w:sz w:val="20"/>
          <w:szCs w:val="20"/>
        </w:rPr>
      </w:pPr>
      <w:r w:rsidRPr="00AE6861">
        <w:rPr>
          <w:rFonts w:cs="Arial"/>
          <w:b/>
          <w:sz w:val="20"/>
          <w:szCs w:val="20"/>
        </w:rPr>
        <w:t>Wskazanie środków technicznych i organizacyjnych, zapobiegających niebezpieczeństwom wynikającym z wykonywania robót budowlanych w strefach szczególnego zagrożenia zdrowia lub w ich sąsiedztwie, w tym zapewniających bezpieczną i sprawną komunikację, umożliwiającą szybką ewakuację na wypadek pożaru, awarii i innych zagrożeń</w:t>
      </w:r>
    </w:p>
    <w:p w14:paraId="1C7DFB81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Na czas prowadzenia robót należy zabezpieczyć przyległy teren przed dostępem osób postronnych.</w:t>
      </w:r>
    </w:p>
    <w:p w14:paraId="282643B4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Etapować prace w taki sposób, aby w miejscu prowadzeniu robót nie znajdowały się osoby postronne.</w:t>
      </w:r>
    </w:p>
    <w:p w14:paraId="5F0020F0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magazynować materiałów budowlanych oraz materiałów z rozbiórek na drogach ewakuacyjnych.</w:t>
      </w:r>
    </w:p>
    <w:p w14:paraId="22FC7B25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Materiały budowlane zmagazynować na placu wewnętrznym we wskazanym przez inwestora miejscu.</w:t>
      </w:r>
    </w:p>
    <w:p w14:paraId="4B0CF9C1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Transport materiałów wykonywać tylko po wyznaczonych przez kierownika budowy drogach oraz przy użyciu sprawnych środków technicznych.</w:t>
      </w:r>
    </w:p>
    <w:p w14:paraId="4BD64D9C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W czasie powstania pożaru lub awarii ewakuację prowadzić na przyległy teren otwarty.</w:t>
      </w:r>
    </w:p>
    <w:p w14:paraId="776C341B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 xml:space="preserve">Materiały z rozbiórki usuwać bezpośrednio na pojazd lub odkładać na pryzmę we wskazanym przez inwestora miejscu. </w:t>
      </w:r>
    </w:p>
    <w:p w14:paraId="0D17F93B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Instalacje elektryczne na terenie budowy powinny być użytkowane w taki sposób, aby nie stanowiły zagrożenia pożarowego lub wybuchowego i chroniły pracowników przed porażeniem prądem elektrycznym. Roboty związane z podłączeniem, sprawdzaniem, konserwacją i naprawą instalacji i urządzeń elektrycznych mogą być wykonywane wyłącznie przez osoby posiadające odpowiednie uprawnienia. Przewody elektryczne zasilające urządzenia mechaniczne powinny być zabezpieczone przed uszkodzeniami mechanicznymi, a ich połączenia z urządzeniami mechanicznymi wykonane w sposób zapewniający bezpieczeństwo pracy osób obsługujących takie urządzenia.</w:t>
      </w:r>
    </w:p>
    <w:p w14:paraId="6BC10501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Teren budowy powinien być wyposażony w sprzęt niezbędny do gaszenia pożarów, który powinien być regularnie sprawdzany, konserwowany i uzupełniany, zgodnie z wymaganiami producentów i przepisów przeciwpożarowych. Ilość i rozmieszczenie gaśnic przenośnych powinno być zgodne z wymaganiami przepisów przeciwpożarowych.</w:t>
      </w:r>
    </w:p>
    <w:p w14:paraId="66E9D685" w14:textId="77777777" w:rsidR="00A07339" w:rsidRPr="00AE6861" w:rsidRDefault="00A07339" w:rsidP="00A07339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Pracownicy zatrudnieni na budowie, powinni być wyposażeni w środki ochrony indywidualnej oraz odzież i obuwie robocze, zgodnie z tabelą norm przydziału środków ochrony indywidualnej oraz odzieży i obuwia roboczego opracowaną przez pracodawcę. Kierownik budowy obowiązany jest informować pracowników o sposobach posługiwania się tymi środkami.</w:t>
      </w:r>
    </w:p>
    <w:p w14:paraId="1D15659E" w14:textId="38FA7FC7" w:rsidR="00A07339" w:rsidRPr="00445942" w:rsidRDefault="00A07339" w:rsidP="00445942">
      <w:pPr>
        <w:numPr>
          <w:ilvl w:val="0"/>
          <w:numId w:val="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Bezpośredni nadzór nad bezpieczeństwem i higieną pracy na stanowiskach pracy sprawują odpowiednio: kierownik budowy (kierownik robót) oraz mistrz budowlany, stosownie do zakresu obowiązków.</w:t>
      </w:r>
    </w:p>
    <w:sectPr w:rsidR="00A07339" w:rsidRPr="00445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9B5B" w14:textId="77777777" w:rsidR="0079266D" w:rsidRDefault="0079266D" w:rsidP="0079266D">
      <w:pPr>
        <w:spacing w:before="0" w:after="72" w:line="240" w:lineRule="auto"/>
      </w:pPr>
      <w:r>
        <w:separator/>
      </w:r>
    </w:p>
  </w:endnote>
  <w:endnote w:type="continuationSeparator" w:id="0">
    <w:p w14:paraId="31B86141" w14:textId="77777777" w:rsidR="0079266D" w:rsidRDefault="0079266D" w:rsidP="0079266D">
      <w:pPr>
        <w:spacing w:before="0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9559" w14:textId="77777777" w:rsidR="0079266D" w:rsidRDefault="0079266D">
    <w:pPr>
      <w:pStyle w:val="Stopka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146651"/>
      <w:docPartObj>
        <w:docPartGallery w:val="Page Numbers (Bottom of Page)"/>
        <w:docPartUnique/>
      </w:docPartObj>
    </w:sdtPr>
    <w:sdtEndPr/>
    <w:sdtContent>
      <w:p w14:paraId="4FDD77D3" w14:textId="149DDCE3" w:rsidR="0079266D" w:rsidRDefault="0079266D">
        <w:pPr>
          <w:pStyle w:val="Stopka"/>
          <w:spacing w:after="7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5E831" w14:textId="77777777" w:rsidR="0079266D" w:rsidRDefault="0079266D">
    <w:pPr>
      <w:pStyle w:val="Stopka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5D12" w14:textId="77777777" w:rsidR="0079266D" w:rsidRDefault="0079266D">
    <w:pPr>
      <w:pStyle w:val="Stopka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0D06" w14:textId="77777777" w:rsidR="0079266D" w:rsidRDefault="0079266D" w:rsidP="0079266D">
      <w:pPr>
        <w:spacing w:before="0" w:after="72" w:line="240" w:lineRule="auto"/>
      </w:pPr>
      <w:r>
        <w:separator/>
      </w:r>
    </w:p>
  </w:footnote>
  <w:footnote w:type="continuationSeparator" w:id="0">
    <w:p w14:paraId="2EC8BF18" w14:textId="77777777" w:rsidR="0079266D" w:rsidRDefault="0079266D" w:rsidP="0079266D">
      <w:pPr>
        <w:spacing w:before="0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A27D" w14:textId="77777777" w:rsidR="0079266D" w:rsidRDefault="0079266D">
    <w:pPr>
      <w:pStyle w:val="Nagwek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B9EF3" w14:textId="77777777" w:rsidR="0079266D" w:rsidRDefault="0079266D">
    <w:pPr>
      <w:pStyle w:val="Nagwek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33CE" w14:textId="77777777" w:rsidR="0079266D" w:rsidRDefault="0079266D">
    <w:pPr>
      <w:pStyle w:val="Nagwek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75AF2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127B7"/>
    <w:multiLevelType w:val="multilevel"/>
    <w:tmpl w:val="84C60E3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6131B2E"/>
    <w:multiLevelType w:val="hybridMultilevel"/>
    <w:tmpl w:val="B62682B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7BE841EA"/>
    <w:multiLevelType w:val="hybridMultilevel"/>
    <w:tmpl w:val="C4E2C2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130"/>
    <w:rsid w:val="000A3A8A"/>
    <w:rsid w:val="00143C2F"/>
    <w:rsid w:val="001C3061"/>
    <w:rsid w:val="00445942"/>
    <w:rsid w:val="005249D6"/>
    <w:rsid w:val="005637C3"/>
    <w:rsid w:val="00663419"/>
    <w:rsid w:val="0079266D"/>
    <w:rsid w:val="008025ED"/>
    <w:rsid w:val="00863C3C"/>
    <w:rsid w:val="008F1130"/>
    <w:rsid w:val="00A07339"/>
    <w:rsid w:val="00BA2B57"/>
    <w:rsid w:val="00C33BEC"/>
    <w:rsid w:val="00C4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0865"/>
  <w15:chartTrackingRefBased/>
  <w15:docId w15:val="{BE3DF4F1-2A65-4AD6-83EE-4F1F1C13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130"/>
    <w:pPr>
      <w:spacing w:before="30" w:afterLines="30" w:after="0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7339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A07339"/>
    <w:pPr>
      <w:keepNext/>
      <w:keepLines/>
      <w:numPr>
        <w:ilvl w:val="2"/>
        <w:numId w:val="2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07339"/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Spistreci2">
    <w:name w:val="toc 2"/>
    <w:basedOn w:val="Normalny"/>
    <w:uiPriority w:val="39"/>
    <w:qFormat/>
    <w:rsid w:val="00A07339"/>
    <w:rPr>
      <w:rFonts w:ascii="Calibri" w:hAnsi="Calibri" w:cs="Calibri"/>
      <w:b/>
      <w:bCs/>
      <w:smallCaps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339"/>
    <w:pPr>
      <w:keepLines/>
      <w:spacing w:after="0"/>
      <w:outlineLvl w:val="9"/>
    </w:pPr>
    <w:rPr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0733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07339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rsid w:val="00A07339"/>
    <w:rPr>
      <w:rFonts w:ascii="Arial" w:eastAsiaTheme="majorEastAsia" w:hAnsi="Arial" w:cs="Arial"/>
      <w:b/>
      <w:sz w:val="24"/>
      <w:szCs w:val="24"/>
    </w:rPr>
  </w:style>
  <w:style w:type="table" w:styleId="Tabela-Siatka">
    <w:name w:val="Table Grid"/>
    <w:basedOn w:val="Standardowy"/>
    <w:uiPriority w:val="59"/>
    <w:rsid w:val="00A07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A07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0733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07339"/>
    <w:rPr>
      <w:rFonts w:ascii="Arial" w:hAnsi="Arial"/>
      <w:sz w:val="20"/>
      <w:szCs w:val="20"/>
    </w:rPr>
  </w:style>
  <w:style w:type="paragraph" w:styleId="Tytu">
    <w:name w:val="Title"/>
    <w:aliases w:val="Znak"/>
    <w:basedOn w:val="Normalny"/>
    <w:link w:val="TytuZnak"/>
    <w:qFormat/>
    <w:rsid w:val="00A07339"/>
    <w:pPr>
      <w:jc w:val="center"/>
    </w:pPr>
    <w:rPr>
      <w:szCs w:val="20"/>
      <w:u w:val="single"/>
    </w:rPr>
  </w:style>
  <w:style w:type="character" w:customStyle="1" w:styleId="TytuZnak">
    <w:name w:val="Tytuł Znak"/>
    <w:aliases w:val="Znak Znak"/>
    <w:basedOn w:val="Domylnaczcionkaakapitu"/>
    <w:link w:val="Tytu"/>
    <w:rsid w:val="00A07339"/>
    <w:rPr>
      <w:rFonts w:ascii="Arial" w:hAnsi="Arial"/>
      <w:sz w:val="18"/>
      <w:szCs w:val="20"/>
      <w:u w:val="single"/>
    </w:rPr>
  </w:style>
  <w:style w:type="character" w:customStyle="1" w:styleId="AkapitzlistZnak">
    <w:name w:val="Akapit z listą Znak"/>
    <w:link w:val="Akapitzlist"/>
    <w:locked/>
    <w:rsid w:val="00A07339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79266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66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99437-8008-4218-8DCD-DE39FB1F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1482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Wieczorek</dc:creator>
  <cp:keywords/>
  <dc:description/>
  <cp:lastModifiedBy>Mateusz Wieczorek</cp:lastModifiedBy>
  <cp:revision>9</cp:revision>
  <cp:lastPrinted>2021-09-09T07:16:00Z</cp:lastPrinted>
  <dcterms:created xsi:type="dcterms:W3CDTF">2021-09-09T06:01:00Z</dcterms:created>
  <dcterms:modified xsi:type="dcterms:W3CDTF">2021-10-12T09:26:00Z</dcterms:modified>
</cp:coreProperties>
</file>