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6A431" w14:textId="77777777" w:rsidR="00C93052" w:rsidRPr="00C93052" w:rsidRDefault="00C93052" w:rsidP="006D75E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OPIS PRZEDMIOTU ZAMÓWIENIA</w:t>
      </w:r>
    </w:p>
    <w:p w14:paraId="1885C5B8" w14:textId="77777777" w:rsidR="00C93052" w:rsidRPr="00C93052" w:rsidRDefault="00C93052" w:rsidP="006D75E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Przedmiot zamówienia:</w:t>
      </w:r>
    </w:p>
    <w:p w14:paraId="5EFED61E" w14:textId="77777777" w:rsidR="00C93052" w:rsidRPr="00C93052" w:rsidRDefault="00C93052" w:rsidP="006D7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Dostawa, montaż i konfiguracja/integracja zestawu wideokonferencyjnego z systemem informatycznym Zamawiającego zgodnie z przedstawionym projektem.</w:t>
      </w:r>
    </w:p>
    <w:p w14:paraId="71693887" w14:textId="77777777" w:rsidR="00C93052" w:rsidRPr="00C93052" w:rsidRDefault="00C93052" w:rsidP="006D75E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Zakres zamówienia:</w:t>
      </w:r>
    </w:p>
    <w:p w14:paraId="6CAA8801" w14:textId="77777777" w:rsidR="00C93052" w:rsidRPr="00C93052" w:rsidRDefault="00C93052" w:rsidP="006D7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wideokonferencyjny, w skład którego wchodzą następujące elementy:</w:t>
      </w:r>
    </w:p>
    <w:p w14:paraId="65307D08" w14:textId="77777777" w:rsidR="00C93052" w:rsidRPr="00C93052" w:rsidRDefault="00C93052" w:rsidP="006D75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Kamera 4K – 1 sztuka</w:t>
      </w:r>
    </w:p>
    <w:p w14:paraId="103980B0" w14:textId="77777777" w:rsidR="00C93052" w:rsidRPr="00C93052" w:rsidRDefault="00C93052" w:rsidP="006D75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Mini-PC – 1 sztuka</w:t>
      </w:r>
    </w:p>
    <w:p w14:paraId="090A9F2E" w14:textId="77777777" w:rsidR="00C93052" w:rsidRPr="00C93052" w:rsidRDefault="00C93052" w:rsidP="006D75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Panel dotykowy – 1 sztuka</w:t>
      </w:r>
    </w:p>
    <w:p w14:paraId="778966DF" w14:textId="77777777" w:rsidR="00C93052" w:rsidRPr="00C93052" w:rsidRDefault="00C93052" w:rsidP="006D75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Czujnik ruchu – 1 sztuka</w:t>
      </w:r>
    </w:p>
    <w:p w14:paraId="6D3C7DEF" w14:textId="77777777" w:rsidR="00C93052" w:rsidRPr="00C93052" w:rsidRDefault="00C93052" w:rsidP="006D75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Adapter łączności bezprzewodowej – 1 sztuka</w:t>
      </w:r>
    </w:p>
    <w:p w14:paraId="44B81CA8" w14:textId="77777777" w:rsidR="00C93052" w:rsidRPr="00C93052" w:rsidRDefault="00C93052" w:rsidP="006D75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Głośnik sufitowy – 4 sztuki</w:t>
      </w:r>
    </w:p>
    <w:p w14:paraId="663022FC" w14:textId="77777777" w:rsidR="00C93052" w:rsidRPr="00C93052" w:rsidRDefault="00C93052" w:rsidP="006D75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Mikrofon sufitowy – 2 sztuki</w:t>
      </w:r>
    </w:p>
    <w:p w14:paraId="5FBB0219" w14:textId="77777777" w:rsidR="00C93052" w:rsidRPr="00C93052" w:rsidRDefault="00C93052" w:rsidP="006D75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Switch – 2 sztuki</w:t>
      </w:r>
    </w:p>
    <w:p w14:paraId="244C7025" w14:textId="77777777" w:rsidR="00C93052" w:rsidRPr="00C93052" w:rsidRDefault="00C93052" w:rsidP="006D75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Okablowanie</w:t>
      </w:r>
    </w:p>
    <w:p w14:paraId="237706F9" w14:textId="77777777" w:rsidR="00C93052" w:rsidRPr="00C93052" w:rsidRDefault="00C93052" w:rsidP="006D75E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Szczegółowa specyfikacja techniczna:</w:t>
      </w:r>
    </w:p>
    <w:p w14:paraId="28533588" w14:textId="77777777" w:rsidR="00C93052" w:rsidRPr="00C93052" w:rsidRDefault="00C93052" w:rsidP="006D75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Mini-PC (1 sztuka):</w:t>
      </w:r>
    </w:p>
    <w:p w14:paraId="1B39694A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Procesor: Intel® </w:t>
      </w:r>
      <w:proofErr w:type="spellStart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Core</w:t>
      </w:r>
      <w:proofErr w:type="spellEnd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i5 11. generacji</w:t>
      </w:r>
    </w:p>
    <w:p w14:paraId="04890F48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Pamięć RAM: 8 GB (2 x 4 GB)</w:t>
      </w:r>
    </w:p>
    <w:p w14:paraId="191BF701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Dysk twardy: 128 GB SSD</w:t>
      </w:r>
    </w:p>
    <w:p w14:paraId="60DF9D87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Wyjścia wideo: 3x HDMI (obsługa CEC)</w:t>
      </w:r>
    </w:p>
    <w:p w14:paraId="7DAB3EC6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1x RJ45</w:t>
      </w:r>
    </w:p>
    <w:p w14:paraId="2D942000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Port </w:t>
      </w:r>
      <w:proofErr w:type="spellStart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YealinkMTouch</w:t>
      </w:r>
      <w:proofErr w:type="spellEnd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(RJ45) – połączenie z </w:t>
      </w:r>
      <w:proofErr w:type="spellStart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MTouch</w:t>
      </w:r>
      <w:proofErr w:type="spellEnd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Plus / </w:t>
      </w:r>
      <w:proofErr w:type="spellStart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MTouch</w:t>
      </w:r>
      <w:proofErr w:type="spellEnd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E2</w:t>
      </w:r>
    </w:p>
    <w:p w14:paraId="269C7366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4x USB 3.0</w:t>
      </w:r>
    </w:p>
    <w:p w14:paraId="5B03C9E6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Bluetooth oraz Wi-Fi</w:t>
      </w:r>
    </w:p>
    <w:p w14:paraId="3B655F16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Wbudowany adapter EDID</w:t>
      </w:r>
    </w:p>
    <w:p w14:paraId="3AFDA35D" w14:textId="77777777" w:rsidR="00C93052" w:rsidRPr="00C93052" w:rsidRDefault="00C93052" w:rsidP="006D75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Panel dotykowy (1 sztuka):</w:t>
      </w:r>
    </w:p>
    <w:p w14:paraId="2F70EE7E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Wyświetlacz: 11,6 cala IPS z wąskimi ramkami</w:t>
      </w:r>
    </w:p>
    <w:p w14:paraId="1A7A2B19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Rozdzielczość wideo: 1920 x 1080</w:t>
      </w:r>
    </w:p>
    <w:p w14:paraId="5BD410F5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przewodowego i bezprzewodowego (z WPP30) udostępniania treści</w:t>
      </w:r>
    </w:p>
    <w:p w14:paraId="719B6DA7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wideo: HDMI/USB-C</w:t>
      </w:r>
    </w:p>
    <w:p w14:paraId="72CA9A06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Zasilanie: </w:t>
      </w:r>
      <w:proofErr w:type="spellStart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PoE</w:t>
      </w:r>
      <w:proofErr w:type="spellEnd"/>
    </w:p>
    <w:p w14:paraId="6183C9D8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montażu na biurku lub na ścianie</w:t>
      </w:r>
    </w:p>
    <w:p w14:paraId="17E35271" w14:textId="77777777" w:rsidR="00C93052" w:rsidRPr="00C93052" w:rsidRDefault="00C93052" w:rsidP="006D75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Kamera 4K (1 sztuka):</w:t>
      </w:r>
    </w:p>
    <w:p w14:paraId="06DE6CE8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Rozdzielczość: 4K / 30 </w:t>
      </w:r>
      <w:proofErr w:type="spellStart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fps</w:t>
      </w:r>
      <w:proofErr w:type="spellEnd"/>
    </w:p>
    <w:p w14:paraId="1E04A812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Zoom: 12x optyczny, 1,7x cyfrowy</w:t>
      </w:r>
    </w:p>
    <w:p w14:paraId="33B07F53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Kąty widzenia: </w:t>
      </w:r>
    </w:p>
    <w:p w14:paraId="15116341" w14:textId="77777777" w:rsidR="00C93052" w:rsidRPr="00C93052" w:rsidRDefault="00C93052" w:rsidP="006D75EE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Teleobiektyw: -90 DFOV, 81 HFOV, 50 VFOV</w:t>
      </w:r>
    </w:p>
    <w:p w14:paraId="57196EC2" w14:textId="77777777" w:rsidR="00C93052" w:rsidRPr="00C93052" w:rsidRDefault="00C93052" w:rsidP="006D75EE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Obiektyw panoramiczny: -120 DFOV, 110 HFOV, 78 VFOV</w:t>
      </w:r>
    </w:p>
    <w:p w14:paraId="05BAE085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Funkcje: Automatyczne kadrowanie, śledzenie mówcy i prezentera, obraz w obrazie</w:t>
      </w:r>
    </w:p>
    <w:p w14:paraId="6D441233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Łączność: USB 3.0</w:t>
      </w:r>
    </w:p>
    <w:p w14:paraId="677B1E18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Opcje instalacji: Stół konferencyjny, statyw, sufit, ściana, górna część monitora</w:t>
      </w:r>
    </w:p>
    <w:p w14:paraId="793E6A63" w14:textId="77777777" w:rsidR="00C93052" w:rsidRPr="00C93052" w:rsidRDefault="00C93052" w:rsidP="006D75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Czujnik ruchu (1 sztuka):</w:t>
      </w:r>
    </w:p>
    <w:p w14:paraId="6A8458D7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Funkcje: Wykrywanie zajętości, temperatury, wilgotności, światła</w:t>
      </w:r>
    </w:p>
    <w:p w14:paraId="72511A20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Protokół: Bluetooth BLE 5.2</w:t>
      </w:r>
    </w:p>
    <w:p w14:paraId="2C643EA7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Zasięg: 30 m</w:t>
      </w:r>
    </w:p>
    <w:p w14:paraId="1CC45E6B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połączenia maksymalnie 4 czujników jednocześnie</w:t>
      </w:r>
    </w:p>
    <w:p w14:paraId="3466E8DE" w14:textId="77777777" w:rsidR="00C93052" w:rsidRPr="00C93052" w:rsidRDefault="00C93052" w:rsidP="006D75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Adapter łączności bezprzewodowej (1 sztuka):</w:t>
      </w:r>
    </w:p>
    <w:p w14:paraId="6B0056C0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4K/30fps</w:t>
      </w:r>
    </w:p>
    <w:p w14:paraId="070CF63F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Zasilanie przez USB </w:t>
      </w:r>
      <w:proofErr w:type="spellStart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Type</w:t>
      </w:r>
      <w:proofErr w:type="spellEnd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-C oraz USB </w:t>
      </w:r>
      <w:proofErr w:type="spellStart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Type</w:t>
      </w:r>
      <w:proofErr w:type="spellEnd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-A</w:t>
      </w:r>
    </w:p>
    <w:p w14:paraId="174F70FB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Sieć Wi-Fi 6</w:t>
      </w:r>
    </w:p>
    <w:p w14:paraId="5DAE1976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Szyfrowanie AES oraz WPA dla bezpieczeństwa danych</w:t>
      </w:r>
    </w:p>
    <w:p w14:paraId="7B139A42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do 4 strumieni jednocześnie</w:t>
      </w:r>
    </w:p>
    <w:p w14:paraId="3A11C060" w14:textId="77777777" w:rsidR="00C93052" w:rsidRPr="00C93052" w:rsidRDefault="00C93052" w:rsidP="006D75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Głośnik sufitowy (4 sztuki):</w:t>
      </w:r>
    </w:p>
    <w:p w14:paraId="560DFA04" w14:textId="77777777" w:rsidR="00C93052" w:rsidRPr="00180268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18026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Dwudrożny</w:t>
      </w:r>
      <w:proofErr w:type="spellEnd"/>
      <w:r w:rsidRPr="0018026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18026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układ</w:t>
      </w:r>
      <w:proofErr w:type="spellEnd"/>
      <w:r w:rsidRPr="0018026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coaxial (woofer 5,7" + tweeter 1,1")</w:t>
      </w:r>
    </w:p>
    <w:p w14:paraId="713D4ECE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Pasmo przenoszenia: 100 </w:t>
      </w:r>
      <w:proofErr w:type="spellStart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Hz</w:t>
      </w:r>
      <w:proofErr w:type="spellEnd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 kHz</w:t>
      </w:r>
    </w:p>
    <w:p w14:paraId="58052F7E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Zasilanie: </w:t>
      </w:r>
      <w:proofErr w:type="spellStart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PoE</w:t>
      </w:r>
      <w:proofErr w:type="spellEnd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+ (IEEE 802.3at)</w:t>
      </w:r>
    </w:p>
    <w:p w14:paraId="59FBDBF3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Kąt pokrycia: 120°</w:t>
      </w:r>
    </w:p>
    <w:p w14:paraId="2E31D7B0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Wymiary: Ø 294 x 125,8 mm</w:t>
      </w:r>
    </w:p>
    <w:p w14:paraId="492C4FAE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Temperatura pracy: 0°C – 50°C</w:t>
      </w:r>
    </w:p>
    <w:p w14:paraId="43F9B0C2" w14:textId="77777777" w:rsidR="00C93052" w:rsidRPr="00C93052" w:rsidRDefault="00C93052" w:rsidP="006D75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Mikrofon sufitowy (2 sztuki):</w:t>
      </w:r>
    </w:p>
    <w:p w14:paraId="5CFEE78E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Mikrofony: 16 mikrofonów dookólnych</w:t>
      </w:r>
    </w:p>
    <w:p w14:paraId="3A060DB3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Pasmo przenoszenia: 120 </w:t>
      </w:r>
      <w:proofErr w:type="spellStart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Hz</w:t>
      </w:r>
      <w:proofErr w:type="spellEnd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16 kHz</w:t>
      </w:r>
    </w:p>
    <w:p w14:paraId="15486113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SPL: 122 </w:t>
      </w:r>
      <w:proofErr w:type="spellStart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dB</w:t>
      </w:r>
      <w:proofErr w:type="spellEnd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SPL</w:t>
      </w:r>
    </w:p>
    <w:p w14:paraId="14C0CF9A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Zasilanie: </w:t>
      </w:r>
      <w:proofErr w:type="spellStart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PoE</w:t>
      </w:r>
      <w:proofErr w:type="spellEnd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(IEEE 802.3af)</w:t>
      </w:r>
    </w:p>
    <w:p w14:paraId="43E8F52D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Waga: 615 g</w:t>
      </w:r>
    </w:p>
    <w:p w14:paraId="5B129BF5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Interfejs: 1 x RJ-45</w:t>
      </w:r>
    </w:p>
    <w:p w14:paraId="73F5F352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Moc typowa: 5,7 W</w:t>
      </w:r>
    </w:p>
    <w:p w14:paraId="3D849184" w14:textId="77777777" w:rsidR="00C93052" w:rsidRPr="00C93052" w:rsidRDefault="00C93052" w:rsidP="006D75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Switch (2 sztuki):</w:t>
      </w:r>
    </w:p>
    <w:p w14:paraId="21CF5131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interfejsu: Gigabit Ethernet</w:t>
      </w:r>
    </w:p>
    <w:p w14:paraId="296A8F48" w14:textId="77777777" w:rsidR="00C93052" w:rsidRPr="00180268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8026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Obsługa </w:t>
      </w:r>
      <w:proofErr w:type="spellStart"/>
      <w:r w:rsidRPr="0018026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PoE</w:t>
      </w:r>
      <w:proofErr w:type="spellEnd"/>
      <w:r w:rsidRPr="0018026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(Power over Ethernet)</w:t>
      </w:r>
    </w:p>
    <w:p w14:paraId="780785C2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portów: 5 x RJ-45</w:t>
      </w:r>
    </w:p>
    <w:p w14:paraId="53A3640D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Standardy: IEEE 802.3af, IEEE 802.3at</w:t>
      </w:r>
    </w:p>
    <w:p w14:paraId="3E423B3D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Zasilanie: </w:t>
      </w:r>
      <w:proofErr w:type="spellStart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PoE</w:t>
      </w:r>
      <w:proofErr w:type="spellEnd"/>
    </w:p>
    <w:p w14:paraId="0DE757F3" w14:textId="77777777" w:rsidR="00C93052" w:rsidRPr="00C93052" w:rsidRDefault="00C93052" w:rsidP="006D75E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Okablowanie:</w:t>
      </w:r>
    </w:p>
    <w:p w14:paraId="7F25AF02" w14:textId="77777777" w:rsidR="00C93052" w:rsidRPr="00C93052" w:rsidRDefault="00C93052" w:rsidP="006D75EE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Okablowanie niezbędne do prawidłowego połączenia i instalacji powyższych urządzeń.</w:t>
      </w:r>
    </w:p>
    <w:p w14:paraId="63B7E698" w14:textId="77777777" w:rsidR="00C93052" w:rsidRPr="00C93052" w:rsidRDefault="00C93052" w:rsidP="006D75E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Wymagania dodatkowe:</w:t>
      </w:r>
    </w:p>
    <w:p w14:paraId="211653A0" w14:textId="77777777" w:rsidR="00C93052" w:rsidRPr="00C93052" w:rsidRDefault="00C93052" w:rsidP="006D75E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Montaż i konfiguracja:</w:t>
      </w:r>
    </w:p>
    <w:p w14:paraId="7092E502" w14:textId="77777777" w:rsidR="00C93052" w:rsidRPr="00C93052" w:rsidRDefault="00C93052" w:rsidP="006D75E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instalacja sprzętu w siedzibie Zamawiającego.</w:t>
      </w:r>
    </w:p>
    <w:p w14:paraId="1735C1EC" w14:textId="77777777" w:rsidR="00C93052" w:rsidRPr="00C93052" w:rsidRDefault="00C93052" w:rsidP="006D75E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testów funkcjonalnych po zakończeniu instalacji.</w:t>
      </w:r>
    </w:p>
    <w:p w14:paraId="744A247A" w14:textId="77777777" w:rsidR="00C93052" w:rsidRPr="00C93052" w:rsidRDefault="00C93052" w:rsidP="006D75E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Warunki realizacji:</w:t>
      </w:r>
    </w:p>
    <w:p w14:paraId="5B66552E" w14:textId="0457D353" w:rsidR="00C93052" w:rsidRPr="00C93052" w:rsidRDefault="00C93052" w:rsidP="006D75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dostawy</w:t>
      </w:r>
      <w:r w:rsidR="00C64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/realizacji</w:t>
      </w: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40C3" w:rsidRPr="00C640C3">
        <w:rPr>
          <w:rFonts w:ascii="Times New Roman" w:hAnsi="Times New Roman" w:cs="Times New Roman"/>
          <w:sz w:val="24"/>
          <w:szCs w:val="24"/>
        </w:rPr>
        <w:t>Maksymiliana Golisza 10, 71-682 Szczecin</w:t>
      </w:r>
    </w:p>
    <w:p w14:paraId="7FDE9F19" w14:textId="4D94CAAB" w:rsidR="00C93052" w:rsidRPr="00C93052" w:rsidRDefault="00C93052" w:rsidP="006D75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realizacji:</w:t>
      </w: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40C3" w:rsidRPr="00C640C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Data</w:t>
      </w:r>
      <w:r w:rsidR="00C64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8A76AC" w14:textId="650119A3" w:rsidR="00C93052" w:rsidRPr="00C93052" w:rsidRDefault="00C93052" w:rsidP="006D75E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płatności:</w:t>
      </w: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4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Przelew po </w:t>
      </w:r>
      <w:r w:rsidR="006B7EE1">
        <w:rPr>
          <w:rFonts w:ascii="Times New Roman" w:eastAsia="Times New Roman" w:hAnsi="Times New Roman" w:cs="Times New Roman"/>
          <w:sz w:val="24"/>
          <w:szCs w:val="24"/>
          <w:lang w:eastAsia="pl-PL"/>
        </w:rPr>
        <w:t>zrealizowaniu zadania</w:t>
      </w:r>
    </w:p>
    <w:p w14:paraId="5919EEE7" w14:textId="77777777" w:rsidR="00C93052" w:rsidRPr="00C93052" w:rsidRDefault="00C93052" w:rsidP="006D75E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Montaż i odpowiedzialność wykonawcy:</w:t>
      </w:r>
    </w:p>
    <w:p w14:paraId="52EF01C3" w14:textId="77777777" w:rsidR="00C93052" w:rsidRPr="00C93052" w:rsidRDefault="00C93052" w:rsidP="006D75E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Montaż i instalacja:</w:t>
      </w:r>
    </w:p>
    <w:p w14:paraId="36237A9F" w14:textId="6A2FD693" w:rsidR="00C93052" w:rsidRPr="00C93052" w:rsidRDefault="00C93052" w:rsidP="006D75E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przeprowadzenia pełnej instalacji zestawu wideokonferencyjnego, obejmującej montaż wszystkich urządzeń (kamera, mini-PC, panel dotykowy, czujnik ruchu, mikrofony, głośniki sufitowe, </w:t>
      </w:r>
      <w:proofErr w:type="spellStart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switche</w:t>
      </w:r>
      <w:proofErr w:type="spellEnd"/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adapter łączności bezprzewodowej) w siedzibie Zamawiającego, zgodnie z</w:t>
      </w:r>
      <w:r w:rsidR="007B01A5">
        <w:rPr>
          <w:rFonts w:ascii="Times New Roman" w:eastAsia="Times New Roman" w:hAnsi="Times New Roman" w:cs="Times New Roman"/>
          <w:sz w:val="24"/>
          <w:szCs w:val="24"/>
          <w:lang w:eastAsia="pl-PL"/>
        </w:rPr>
        <w:t>e schematem</w:t>
      </w: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 w </w:t>
      </w:r>
      <w:r w:rsidR="00A43D60" w:rsidRPr="00804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załączniku</w:t>
      </w:r>
      <w:r w:rsidR="00804DBC" w:rsidRPr="00804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„Schemat blokowy ZWK Szczecin.pdf”</w:t>
      </w:r>
    </w:p>
    <w:p w14:paraId="0A23E501" w14:textId="14208508" w:rsidR="00C93052" w:rsidRPr="00C93052" w:rsidRDefault="00C93052" w:rsidP="006D75E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Instalacja obejmuje także podłączenie urządzeń do </w:t>
      </w:r>
      <w:r w:rsidR="007B01A5">
        <w:rPr>
          <w:rFonts w:ascii="Times New Roman" w:eastAsia="Times New Roman" w:hAnsi="Times New Roman" w:cs="Times New Roman"/>
          <w:sz w:val="24"/>
          <w:szCs w:val="24"/>
          <w:lang w:eastAsia="pl-PL"/>
        </w:rPr>
        <w:t>sieci internetowej</w:t>
      </w: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Zamawiającego, a także testowanie funkcjonalności wszystkich elementów zestawu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 </w:t>
      </w:r>
      <w:r w:rsidR="00C640C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</w:t>
      </w:r>
      <w:r w:rsidR="00C640C3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informatyki zamawiającego</w:t>
      </w:r>
      <w:r w:rsidR="00C640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151688" w14:textId="77777777" w:rsidR="00C93052" w:rsidRPr="00C93052" w:rsidRDefault="00C93052" w:rsidP="006D75E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zapewnia, że wszystkie urządzenia będą poprawnie zamontowane, okablowane i skonfigurowane w sposób zapewniający ich prawidłowe działanie.</w:t>
      </w:r>
    </w:p>
    <w:p w14:paraId="2A0E179B" w14:textId="77777777" w:rsidR="00C93052" w:rsidRPr="00C93052" w:rsidRDefault="00C93052" w:rsidP="006D75E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Odpowiedzialność wykonawcy:</w:t>
      </w:r>
    </w:p>
    <w:p w14:paraId="79AC519F" w14:textId="2AD2C7EE" w:rsidR="00C93052" w:rsidRPr="00C93052" w:rsidRDefault="00C93052" w:rsidP="006D75E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bierze pełną odpowiedzialność za należyte wykonanie instalacji, w</w:t>
      </w:r>
      <w:r w:rsidR="006D75EE">
        <w:rPr>
          <w:rFonts w:ascii="Times New Roman" w:eastAsia="Times New Roman" w:hAnsi="Times New Roman" w:cs="Times New Roman"/>
          <w:sz w:val="24"/>
          <w:szCs w:val="24"/>
          <w:lang w:eastAsia="pl-PL"/>
        </w:rPr>
        <w:t> t</w:t>
      </w: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ym za jakość montażu i podłączenia wszystkich urządzeń.</w:t>
      </w:r>
    </w:p>
    <w:p w14:paraId="62C4496E" w14:textId="77777777" w:rsidR="00C93052" w:rsidRPr="00C93052" w:rsidRDefault="00C93052" w:rsidP="006D75E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jakichkolwiek problemów związanych z instalacją lub montażem w okresie gwarancyjnym, Wykonawca zobowiązuje się do ich niezwłocznego usunięcia na własny koszt.</w:t>
      </w:r>
    </w:p>
    <w:p w14:paraId="1F41E6CA" w14:textId="77777777" w:rsidR="00C93052" w:rsidRPr="00C93052" w:rsidRDefault="00C93052" w:rsidP="006D75E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Gwarancja:</w:t>
      </w:r>
    </w:p>
    <w:p w14:paraId="3E3FA774" w14:textId="640FF646" w:rsidR="00C93052" w:rsidRPr="00C93052" w:rsidRDefault="00C93052" w:rsidP="006D75E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pełnej gwarancji na cały zestaw wideokonferencyjny, w</w:t>
      </w:r>
      <w:r w:rsidR="006D75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 na urządzenia, okablowanie oraz montaż, na okres </w:t>
      </w:r>
      <w:r w:rsidRPr="00C930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 miesięcy</w:t>
      </w: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zakończenia montażu i uruchomienia systemu.</w:t>
      </w:r>
    </w:p>
    <w:p w14:paraId="2B07DF57" w14:textId="4E84D403" w:rsidR="00C93052" w:rsidRPr="00C93052" w:rsidRDefault="00C93052" w:rsidP="006D75E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obejmuje naprawy i wymianę uszkodzonych elementów zestawu wideokonferencyjnego, a także usunięcie wszelkich usterek związanych z</w:t>
      </w:r>
      <w:r w:rsidR="006D75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instalacją i konfiguracją sprzętu.</w:t>
      </w:r>
    </w:p>
    <w:p w14:paraId="680FCA0B" w14:textId="77777777" w:rsidR="00C93052" w:rsidRPr="00C93052" w:rsidRDefault="00C93052" w:rsidP="006D75EE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052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jest kompleksowa i obejmuje wszystkie elementy zestawu wideokonferencyjnego, w tym instalację, okablowanie oraz oprogramowanie związane z jego obsługą.</w:t>
      </w:r>
    </w:p>
    <w:p w14:paraId="68EE8874" w14:textId="77777777" w:rsidR="00373D37" w:rsidRDefault="00373D37" w:rsidP="006D75EE">
      <w:pPr>
        <w:jc w:val="both"/>
      </w:pPr>
    </w:p>
    <w:sectPr w:rsidR="00373D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D40F2" w14:textId="77777777" w:rsidR="00180268" w:rsidRDefault="00180268" w:rsidP="00180268">
      <w:pPr>
        <w:spacing w:after="0" w:line="240" w:lineRule="auto"/>
      </w:pPr>
      <w:r>
        <w:separator/>
      </w:r>
    </w:p>
  </w:endnote>
  <w:endnote w:type="continuationSeparator" w:id="0">
    <w:p w14:paraId="30F9A2CE" w14:textId="77777777" w:rsidR="00180268" w:rsidRDefault="00180268" w:rsidP="0018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DB270" w14:textId="77777777" w:rsidR="00180268" w:rsidRDefault="001802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178837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bookmarkStart w:id="0" w:name="_GoBack" w:displacedByCustomXml="prev"/>
      <w:bookmarkEnd w:id="0" w:displacedByCustomXml="prev"/>
      <w:p w14:paraId="745E4501" w14:textId="52EA59C9" w:rsidR="00180268" w:rsidRPr="00180268" w:rsidRDefault="00180268" w:rsidP="00180268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8026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80268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180268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80268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180268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180268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73FB175B" w14:textId="77777777" w:rsidR="00180268" w:rsidRDefault="0018026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6DC74" w14:textId="77777777" w:rsidR="00180268" w:rsidRDefault="001802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1D55C" w14:textId="77777777" w:rsidR="00180268" w:rsidRDefault="00180268" w:rsidP="00180268">
      <w:pPr>
        <w:spacing w:after="0" w:line="240" w:lineRule="auto"/>
      </w:pPr>
      <w:r>
        <w:separator/>
      </w:r>
    </w:p>
  </w:footnote>
  <w:footnote w:type="continuationSeparator" w:id="0">
    <w:p w14:paraId="28455564" w14:textId="77777777" w:rsidR="00180268" w:rsidRDefault="00180268" w:rsidP="0018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8F60D" w14:textId="77777777" w:rsidR="00180268" w:rsidRDefault="001802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E66B1" w14:textId="77777777" w:rsidR="00180268" w:rsidRDefault="0018026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7B962" w14:textId="77777777" w:rsidR="00180268" w:rsidRDefault="001802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B38FE"/>
    <w:multiLevelType w:val="multilevel"/>
    <w:tmpl w:val="626E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D5214"/>
    <w:multiLevelType w:val="multilevel"/>
    <w:tmpl w:val="0D82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C5227"/>
    <w:multiLevelType w:val="multilevel"/>
    <w:tmpl w:val="D4E4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DE6F44"/>
    <w:multiLevelType w:val="multilevel"/>
    <w:tmpl w:val="CB8C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9E6955"/>
    <w:multiLevelType w:val="multilevel"/>
    <w:tmpl w:val="3904B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52"/>
    <w:rsid w:val="00180268"/>
    <w:rsid w:val="00373D37"/>
    <w:rsid w:val="006B7EE1"/>
    <w:rsid w:val="006D75EE"/>
    <w:rsid w:val="007B01A5"/>
    <w:rsid w:val="00804DBC"/>
    <w:rsid w:val="008E474C"/>
    <w:rsid w:val="00A43D60"/>
    <w:rsid w:val="00C640C3"/>
    <w:rsid w:val="00C9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021A"/>
  <w15:chartTrackingRefBased/>
  <w15:docId w15:val="{4D40830B-E197-4CC8-8245-DEA36E8A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93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93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930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9305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9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05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80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268"/>
  </w:style>
  <w:style w:type="paragraph" w:styleId="Stopka">
    <w:name w:val="footer"/>
    <w:basedOn w:val="Normalny"/>
    <w:link w:val="StopkaZnak"/>
    <w:uiPriority w:val="99"/>
    <w:unhideWhenUsed/>
    <w:rsid w:val="00180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648</Words>
  <Characters>3894</Characters>
  <Application>Microsoft Office Word</Application>
  <DocSecurity>0</DocSecurity>
  <Lines>32</Lines>
  <Paragraphs>9</Paragraphs>
  <ScaleCrop>false</ScaleCrop>
  <Company>Zaklad Wodociagow i Kanalizacji sp z o.o.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Grunwald</dc:creator>
  <cp:keywords/>
  <dc:description/>
  <cp:lastModifiedBy>Paweł Weckwerth</cp:lastModifiedBy>
  <cp:revision>9</cp:revision>
  <dcterms:created xsi:type="dcterms:W3CDTF">2025-03-17T13:16:00Z</dcterms:created>
  <dcterms:modified xsi:type="dcterms:W3CDTF">2025-03-31T07:22:00Z</dcterms:modified>
</cp:coreProperties>
</file>