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F3DE4" w14:textId="3DB75B37" w:rsidR="00A61C9B" w:rsidRPr="00A61C9B" w:rsidRDefault="00A61C9B" w:rsidP="00A61C9B">
      <w:r w:rsidRPr="00A61C9B">
        <w:rPr>
          <w:b/>
          <w:bCs/>
        </w:rPr>
        <w:t xml:space="preserve">Specyfikacja techniczna </w:t>
      </w:r>
      <w:proofErr w:type="spellStart"/>
      <w:r w:rsidRPr="00A61C9B">
        <w:rPr>
          <w:b/>
          <w:bCs/>
        </w:rPr>
        <w:t>drona</w:t>
      </w:r>
      <w:proofErr w:type="spellEnd"/>
      <w:r w:rsidRPr="00A61C9B">
        <w:rPr>
          <w:b/>
          <w:bCs/>
        </w:rPr>
        <w:t xml:space="preserve"> </w:t>
      </w:r>
    </w:p>
    <w:p w14:paraId="10F62BF2" w14:textId="77777777" w:rsidR="00A61C9B" w:rsidRPr="00A61C9B" w:rsidRDefault="00A61C9B" w:rsidP="00A61C9B">
      <w:r w:rsidRPr="00A61C9B">
        <w:rPr>
          <w:b/>
          <w:bCs/>
        </w:rPr>
        <w:t>1. Ogólne informacje:</w:t>
      </w:r>
    </w:p>
    <w:p w14:paraId="4F00ADC4" w14:textId="736C5E56" w:rsidR="00A61C9B" w:rsidRPr="00A61C9B" w:rsidRDefault="00A61C9B" w:rsidP="00A61C9B">
      <w:pPr>
        <w:numPr>
          <w:ilvl w:val="0"/>
          <w:numId w:val="7"/>
        </w:numPr>
      </w:pPr>
      <w:r w:rsidRPr="00A61C9B">
        <w:t xml:space="preserve">Model: </w:t>
      </w:r>
      <w:r w:rsidR="00CE3274">
        <w:t>PROSZĘ WPISAĆ………………………………………………………………………………..</w:t>
      </w:r>
    </w:p>
    <w:p w14:paraId="681723A6" w14:textId="036FAB6F" w:rsidR="00A61C9B" w:rsidRPr="00A61C9B" w:rsidRDefault="00A61C9B" w:rsidP="00A61C9B">
      <w:pPr>
        <w:numPr>
          <w:ilvl w:val="0"/>
          <w:numId w:val="7"/>
        </w:numPr>
      </w:pPr>
      <w:r w:rsidRPr="00A61C9B">
        <w:t xml:space="preserve">Kompatybilność: </w:t>
      </w:r>
      <w:r w:rsidR="00CE3274">
        <w:t xml:space="preserve">DJJ </w:t>
      </w:r>
      <w:proofErr w:type="spellStart"/>
      <w:r w:rsidR="00CE3274">
        <w:t>Dock</w:t>
      </w:r>
      <w:proofErr w:type="spellEnd"/>
      <w:r w:rsidR="00CE3274">
        <w:t xml:space="preserve"> 3</w:t>
      </w:r>
    </w:p>
    <w:p w14:paraId="5ABF8346" w14:textId="77777777" w:rsidR="00A61C9B" w:rsidRPr="00A61C9B" w:rsidRDefault="00A61C9B" w:rsidP="00A61C9B">
      <w:pPr>
        <w:numPr>
          <w:ilvl w:val="0"/>
          <w:numId w:val="7"/>
        </w:numPr>
      </w:pPr>
      <w:r w:rsidRPr="00A61C9B">
        <w:t>Stopień ochrony: IP55 (odporność na kurz i wodę)</w:t>
      </w:r>
    </w:p>
    <w:p w14:paraId="001C0AD2" w14:textId="77777777" w:rsidR="00A61C9B" w:rsidRPr="00A61C9B" w:rsidRDefault="00A61C9B" w:rsidP="00A61C9B">
      <w:pPr>
        <w:numPr>
          <w:ilvl w:val="0"/>
          <w:numId w:val="7"/>
        </w:numPr>
      </w:pPr>
      <w:r w:rsidRPr="00A61C9B">
        <w:t>Zakres temperatur pracy: od -20°C do 50°C</w:t>
      </w:r>
    </w:p>
    <w:p w14:paraId="4ED7CD77" w14:textId="77777777" w:rsidR="00A61C9B" w:rsidRDefault="00A61C9B" w:rsidP="00A61C9B">
      <w:pPr>
        <w:numPr>
          <w:ilvl w:val="0"/>
          <w:numId w:val="7"/>
        </w:numPr>
      </w:pPr>
      <w:r w:rsidRPr="00A61C9B">
        <w:t>Maksymalna odporność na wiatr: do 12 m/s</w:t>
      </w:r>
    </w:p>
    <w:p w14:paraId="2103E4BD" w14:textId="149FA29C" w:rsidR="00BE4E2B" w:rsidRPr="00BE4E2B" w:rsidRDefault="00BE4E2B" w:rsidP="00A61C9B">
      <w:pPr>
        <w:numPr>
          <w:ilvl w:val="0"/>
          <w:numId w:val="7"/>
        </w:numPr>
        <w:rPr>
          <w:color w:val="000000" w:themeColor="text1"/>
        </w:rPr>
      </w:pPr>
      <w:r w:rsidRPr="00BE4E2B">
        <w:rPr>
          <w:color w:val="000000" w:themeColor="text1"/>
        </w:rPr>
        <w:t>Maksymalna masa startowa    2090 g</w:t>
      </w:r>
    </w:p>
    <w:p w14:paraId="47F22A65" w14:textId="77777777" w:rsidR="00A61C9B" w:rsidRPr="00A61C9B" w:rsidRDefault="00A61C9B" w:rsidP="00A61C9B">
      <w:r w:rsidRPr="00A61C9B">
        <w:rPr>
          <w:b/>
          <w:bCs/>
        </w:rPr>
        <w:t>2. Czas lotu:</w:t>
      </w:r>
    </w:p>
    <w:p w14:paraId="30513697" w14:textId="77777777" w:rsidR="00A61C9B" w:rsidRPr="00A61C9B" w:rsidRDefault="00A61C9B" w:rsidP="00A61C9B">
      <w:pPr>
        <w:numPr>
          <w:ilvl w:val="0"/>
          <w:numId w:val="8"/>
        </w:numPr>
      </w:pPr>
      <w:r w:rsidRPr="00A61C9B">
        <w:t>Maksymalny czas lotu: do 54 minut</w:t>
      </w:r>
    </w:p>
    <w:p w14:paraId="36A806CA" w14:textId="711D9F2C" w:rsidR="00A61C9B" w:rsidRPr="00A61C9B" w:rsidRDefault="00A61C9B" w:rsidP="00A61C9B">
      <w:pPr>
        <w:numPr>
          <w:ilvl w:val="0"/>
          <w:numId w:val="8"/>
        </w:numPr>
      </w:pPr>
      <w:r w:rsidRPr="00A61C9B">
        <w:t xml:space="preserve">Czas zawisu: </w:t>
      </w:r>
      <w:r w:rsidR="00CE3274">
        <w:t xml:space="preserve"> minimum </w:t>
      </w:r>
      <w:r w:rsidRPr="00A61C9B">
        <w:t>47 minut</w:t>
      </w:r>
    </w:p>
    <w:p w14:paraId="6719353E" w14:textId="77777777" w:rsidR="00A61C9B" w:rsidRDefault="00A61C9B" w:rsidP="00A61C9B">
      <w:pPr>
        <w:numPr>
          <w:ilvl w:val="0"/>
          <w:numId w:val="8"/>
        </w:numPr>
      </w:pPr>
      <w:r w:rsidRPr="00A61C9B">
        <w:t>Zasięg operacyjny: 18 minut lotu w promieniu 10 km</w:t>
      </w:r>
    </w:p>
    <w:p w14:paraId="3E9902D3" w14:textId="77777777" w:rsidR="00BE4E2B" w:rsidRPr="00A61C9B" w:rsidRDefault="00BE4E2B" w:rsidP="00BE4E2B">
      <w:pPr>
        <w:ind w:left="360"/>
      </w:pPr>
    </w:p>
    <w:p w14:paraId="4D1C7EC3" w14:textId="77777777" w:rsidR="00A61C9B" w:rsidRPr="00A61C9B" w:rsidRDefault="00A61C9B" w:rsidP="00A61C9B">
      <w:r w:rsidRPr="00A61C9B">
        <w:rPr>
          <w:b/>
          <w:bCs/>
        </w:rPr>
        <w:t>3. Systemy wizyjne i sensory:</w:t>
      </w:r>
    </w:p>
    <w:p w14:paraId="5937E69D" w14:textId="77777777" w:rsidR="00A61C9B" w:rsidRPr="00A61C9B" w:rsidRDefault="00A61C9B" w:rsidP="00A61C9B">
      <w:r w:rsidRPr="00A61C9B">
        <w:rPr>
          <w:b/>
          <w:bCs/>
        </w:rPr>
        <w:t>Kamera szerokokątna:</w:t>
      </w:r>
    </w:p>
    <w:p w14:paraId="509704D4" w14:textId="66C1B12D" w:rsidR="00A61C9B" w:rsidRPr="00A61C9B" w:rsidRDefault="00A61C9B" w:rsidP="00A61C9B">
      <w:pPr>
        <w:numPr>
          <w:ilvl w:val="0"/>
          <w:numId w:val="9"/>
        </w:numPr>
      </w:pPr>
      <w:r w:rsidRPr="00A61C9B">
        <w:t xml:space="preserve">Sensor: 1/1,3-calowy </w:t>
      </w:r>
    </w:p>
    <w:p w14:paraId="4CA11327" w14:textId="77777777" w:rsidR="00A61C9B" w:rsidRPr="00A61C9B" w:rsidRDefault="00A61C9B" w:rsidP="00A61C9B">
      <w:pPr>
        <w:numPr>
          <w:ilvl w:val="0"/>
          <w:numId w:val="9"/>
        </w:numPr>
      </w:pPr>
      <w:r w:rsidRPr="00A61C9B">
        <w:t>Efektywne piksele: 48 MP</w:t>
      </w:r>
    </w:p>
    <w:p w14:paraId="5A68ACB6" w14:textId="77777777" w:rsidR="00A61C9B" w:rsidRPr="00A61C9B" w:rsidRDefault="00A61C9B" w:rsidP="00A61C9B">
      <w:pPr>
        <w:numPr>
          <w:ilvl w:val="0"/>
          <w:numId w:val="9"/>
        </w:numPr>
      </w:pPr>
      <w:r w:rsidRPr="00A61C9B">
        <w:t>Przysłona: f/1,7</w:t>
      </w:r>
    </w:p>
    <w:p w14:paraId="7CB6B162" w14:textId="77777777" w:rsidR="00A61C9B" w:rsidRPr="00A61C9B" w:rsidRDefault="00A61C9B" w:rsidP="00A61C9B">
      <w:pPr>
        <w:numPr>
          <w:ilvl w:val="0"/>
          <w:numId w:val="9"/>
        </w:numPr>
      </w:pPr>
      <w:r w:rsidRPr="00A61C9B">
        <w:t>Ekwiwalent ogniskowej: 24 mm</w:t>
      </w:r>
    </w:p>
    <w:p w14:paraId="07BFF2B1" w14:textId="77777777" w:rsidR="00A61C9B" w:rsidRPr="00A61C9B" w:rsidRDefault="00A61C9B" w:rsidP="00A61C9B">
      <w:r w:rsidRPr="00A61C9B">
        <w:rPr>
          <w:b/>
          <w:bCs/>
        </w:rPr>
        <w:t>Średnia telekamera:</w:t>
      </w:r>
    </w:p>
    <w:p w14:paraId="69CE2DF7" w14:textId="2FB6FB11" w:rsidR="00A61C9B" w:rsidRPr="00A61C9B" w:rsidRDefault="00A61C9B" w:rsidP="00A61C9B">
      <w:pPr>
        <w:numPr>
          <w:ilvl w:val="0"/>
          <w:numId w:val="10"/>
        </w:numPr>
      </w:pPr>
      <w:r w:rsidRPr="00A61C9B">
        <w:t xml:space="preserve">Sensor: 1/1,3-calowy </w:t>
      </w:r>
    </w:p>
    <w:p w14:paraId="25C64961" w14:textId="77777777" w:rsidR="00A61C9B" w:rsidRPr="00A61C9B" w:rsidRDefault="00A61C9B" w:rsidP="00A61C9B">
      <w:pPr>
        <w:numPr>
          <w:ilvl w:val="0"/>
          <w:numId w:val="10"/>
        </w:numPr>
      </w:pPr>
      <w:r w:rsidRPr="00A61C9B">
        <w:t>Efektywne piksele: 48 MP</w:t>
      </w:r>
    </w:p>
    <w:p w14:paraId="42F9D040" w14:textId="77777777" w:rsidR="00A61C9B" w:rsidRPr="00A61C9B" w:rsidRDefault="00A61C9B" w:rsidP="00A61C9B">
      <w:pPr>
        <w:numPr>
          <w:ilvl w:val="0"/>
          <w:numId w:val="10"/>
        </w:numPr>
      </w:pPr>
      <w:r w:rsidRPr="00A61C9B">
        <w:t>Przysłona: f/2,8</w:t>
      </w:r>
    </w:p>
    <w:p w14:paraId="04B70211" w14:textId="77777777" w:rsidR="00A61C9B" w:rsidRPr="00A61C9B" w:rsidRDefault="00A61C9B" w:rsidP="00A61C9B">
      <w:pPr>
        <w:numPr>
          <w:ilvl w:val="0"/>
          <w:numId w:val="10"/>
        </w:numPr>
      </w:pPr>
      <w:r w:rsidRPr="00A61C9B">
        <w:t>Ekwiwalent ogniskowej: 70 mm</w:t>
      </w:r>
    </w:p>
    <w:p w14:paraId="7BD6FF58" w14:textId="77777777" w:rsidR="00A61C9B" w:rsidRPr="00A61C9B" w:rsidRDefault="00A61C9B" w:rsidP="00A61C9B">
      <w:r w:rsidRPr="00A61C9B">
        <w:rPr>
          <w:b/>
          <w:bCs/>
        </w:rPr>
        <w:t>Telekamera:</w:t>
      </w:r>
    </w:p>
    <w:p w14:paraId="020EC384" w14:textId="77777777" w:rsidR="00A61C9B" w:rsidRPr="00A61C9B" w:rsidRDefault="00A61C9B" w:rsidP="00A61C9B">
      <w:pPr>
        <w:numPr>
          <w:ilvl w:val="0"/>
          <w:numId w:val="11"/>
        </w:numPr>
      </w:pPr>
      <w:r w:rsidRPr="00A61C9B">
        <w:t>Sensor: 1/1,5-calowy CMOS</w:t>
      </w:r>
    </w:p>
    <w:p w14:paraId="0B6F4BD7" w14:textId="77777777" w:rsidR="00A61C9B" w:rsidRPr="00A61C9B" w:rsidRDefault="00A61C9B" w:rsidP="00A61C9B">
      <w:pPr>
        <w:numPr>
          <w:ilvl w:val="0"/>
          <w:numId w:val="11"/>
        </w:numPr>
      </w:pPr>
      <w:r w:rsidRPr="00A61C9B">
        <w:t>Efektywne piksele: 48 MP</w:t>
      </w:r>
    </w:p>
    <w:p w14:paraId="47BD2304" w14:textId="77777777" w:rsidR="00A61C9B" w:rsidRPr="00A61C9B" w:rsidRDefault="00A61C9B" w:rsidP="00A61C9B">
      <w:pPr>
        <w:numPr>
          <w:ilvl w:val="0"/>
          <w:numId w:val="11"/>
        </w:numPr>
      </w:pPr>
      <w:r w:rsidRPr="00A61C9B">
        <w:t>Przysłona: f/2,8</w:t>
      </w:r>
    </w:p>
    <w:p w14:paraId="3DF52BDB" w14:textId="77777777" w:rsidR="00A61C9B" w:rsidRPr="00A61C9B" w:rsidRDefault="00A61C9B" w:rsidP="00A61C9B">
      <w:pPr>
        <w:numPr>
          <w:ilvl w:val="0"/>
          <w:numId w:val="11"/>
        </w:numPr>
      </w:pPr>
      <w:r w:rsidRPr="00A61C9B">
        <w:t>Ekwiwalent ogniskowej: 168 mm</w:t>
      </w:r>
    </w:p>
    <w:p w14:paraId="01A05232" w14:textId="77777777" w:rsidR="00A61C9B" w:rsidRPr="00A61C9B" w:rsidRDefault="00A61C9B" w:rsidP="00A61C9B">
      <w:r w:rsidRPr="00A61C9B">
        <w:rPr>
          <w:b/>
          <w:bCs/>
        </w:rPr>
        <w:t>Kamera termowizyjna:</w:t>
      </w:r>
    </w:p>
    <w:p w14:paraId="7E7DEF46" w14:textId="77777777" w:rsidR="00A61C9B" w:rsidRPr="00A61C9B" w:rsidRDefault="00A61C9B" w:rsidP="00A61C9B">
      <w:pPr>
        <w:numPr>
          <w:ilvl w:val="0"/>
          <w:numId w:val="12"/>
        </w:numPr>
      </w:pPr>
      <w:r w:rsidRPr="00A61C9B">
        <w:t>Rozdzielczość: 640×512 pikseli</w:t>
      </w:r>
    </w:p>
    <w:p w14:paraId="40514997" w14:textId="77777777" w:rsidR="00A61C9B" w:rsidRPr="00A61C9B" w:rsidRDefault="00A61C9B" w:rsidP="00A61C9B">
      <w:pPr>
        <w:numPr>
          <w:ilvl w:val="0"/>
          <w:numId w:val="12"/>
        </w:numPr>
      </w:pPr>
      <w:r w:rsidRPr="00A61C9B">
        <w:lastRenderedPageBreak/>
        <w:t>Przysłona: f/1,0</w:t>
      </w:r>
    </w:p>
    <w:p w14:paraId="0981004C" w14:textId="77777777" w:rsidR="00A61C9B" w:rsidRPr="00A61C9B" w:rsidRDefault="00A61C9B" w:rsidP="00A61C9B">
      <w:pPr>
        <w:numPr>
          <w:ilvl w:val="0"/>
          <w:numId w:val="12"/>
        </w:numPr>
      </w:pPr>
      <w:r w:rsidRPr="00A61C9B">
        <w:t>Ekwiwalent ogniskowej: 53 mm</w:t>
      </w:r>
    </w:p>
    <w:p w14:paraId="34F5204D" w14:textId="77777777" w:rsidR="00A61C9B" w:rsidRDefault="00A61C9B" w:rsidP="00A61C9B">
      <w:pPr>
        <w:numPr>
          <w:ilvl w:val="0"/>
          <w:numId w:val="12"/>
        </w:numPr>
      </w:pPr>
      <w:r w:rsidRPr="00A61C9B">
        <w:t>Obsługa trybu obrazu w podczerwieni UHR z rozdzielczością do 1280×1024 pikseli</w:t>
      </w:r>
    </w:p>
    <w:p w14:paraId="7920AB2B" w14:textId="48AF5FFD" w:rsidR="00A61C9B" w:rsidRDefault="00A61C9B" w:rsidP="00A61C9B">
      <w:pPr>
        <w:numPr>
          <w:ilvl w:val="0"/>
          <w:numId w:val="12"/>
        </w:numPr>
      </w:pPr>
      <w:r>
        <w:t>Odświeżanie: 30 HZ</w:t>
      </w:r>
    </w:p>
    <w:p w14:paraId="7083AF61" w14:textId="62DE5E64" w:rsidR="00A61C9B" w:rsidRDefault="00A61C9B" w:rsidP="00A61C9B">
      <w:pPr>
        <w:numPr>
          <w:ilvl w:val="0"/>
          <w:numId w:val="12"/>
        </w:numPr>
      </w:pPr>
      <w:r>
        <w:t xml:space="preserve">Czułość: </w:t>
      </w:r>
      <w:r w:rsidRPr="00A61C9B">
        <w:t>≤50mk</w:t>
      </w:r>
    </w:p>
    <w:p w14:paraId="093312C6" w14:textId="4CCA5056" w:rsidR="00A61C9B" w:rsidRDefault="00A61C9B" w:rsidP="00A61C9B">
      <w:pPr>
        <w:numPr>
          <w:ilvl w:val="0"/>
          <w:numId w:val="12"/>
        </w:numPr>
      </w:pPr>
      <w:r>
        <w:t>Tryb pomiaru temperatury: punktowy, powierzchniowy.</w:t>
      </w:r>
    </w:p>
    <w:p w14:paraId="1D497156" w14:textId="206EBE35" w:rsidR="00A61C9B" w:rsidRDefault="00A61C9B" w:rsidP="00A61C9B">
      <w:pPr>
        <w:numPr>
          <w:ilvl w:val="0"/>
          <w:numId w:val="12"/>
        </w:numPr>
      </w:pPr>
      <w:r>
        <w:t xml:space="preserve">Zakres pomiaru: Wysoka czułość: </w:t>
      </w:r>
      <w:r w:rsidRPr="00A61C9B">
        <w:t>-20</w:t>
      </w:r>
      <w:r w:rsidRPr="00A61C9B">
        <w:rPr>
          <w:rFonts w:ascii="Cambria Math" w:hAnsi="Cambria Math" w:cs="Cambria Math"/>
        </w:rPr>
        <w:t>℃</w:t>
      </w:r>
      <w:r w:rsidRPr="00A61C9B">
        <w:t xml:space="preserve"> to 150</w:t>
      </w:r>
      <w:r w:rsidRPr="00A61C9B">
        <w:rPr>
          <w:rFonts w:ascii="Cambria Math" w:hAnsi="Cambria Math" w:cs="Cambria Math"/>
        </w:rPr>
        <w:t>℃</w:t>
      </w:r>
      <w:r w:rsidRPr="00A61C9B">
        <w:t xml:space="preserve"> (-4</w:t>
      </w:r>
      <w:r w:rsidRPr="00A61C9B">
        <w:rPr>
          <w:rFonts w:ascii="Calibri" w:hAnsi="Calibri" w:cs="Calibri"/>
        </w:rPr>
        <w:t>°</w:t>
      </w:r>
      <w:r w:rsidRPr="00A61C9B">
        <w:t>F to 302</w:t>
      </w:r>
      <w:r w:rsidRPr="00A61C9B">
        <w:rPr>
          <w:rFonts w:ascii="Calibri" w:hAnsi="Calibri" w:cs="Calibri"/>
        </w:rPr>
        <w:t>°</w:t>
      </w:r>
      <w:r w:rsidRPr="00A61C9B">
        <w:t>F)</w:t>
      </w:r>
      <w:r>
        <w:t xml:space="preserve">, Niska czułość: </w:t>
      </w:r>
      <w:r w:rsidRPr="00A61C9B">
        <w:t>0</w:t>
      </w:r>
      <w:r w:rsidRPr="00A61C9B">
        <w:rPr>
          <w:rFonts w:ascii="Cambria Math" w:hAnsi="Cambria Math" w:cs="Cambria Math"/>
        </w:rPr>
        <w:t>℃</w:t>
      </w:r>
      <w:r w:rsidRPr="00A61C9B">
        <w:t xml:space="preserve"> to 550</w:t>
      </w:r>
      <w:r w:rsidRPr="00A61C9B">
        <w:rPr>
          <w:rFonts w:ascii="Cambria Math" w:hAnsi="Cambria Math" w:cs="Cambria Math"/>
        </w:rPr>
        <w:t>℃</w:t>
      </w:r>
      <w:r w:rsidRPr="00A61C9B">
        <w:t xml:space="preserve"> (32</w:t>
      </w:r>
      <w:r w:rsidRPr="00A61C9B">
        <w:rPr>
          <w:rFonts w:ascii="Calibri" w:hAnsi="Calibri" w:cs="Calibri"/>
        </w:rPr>
        <w:t>°</w:t>
      </w:r>
      <w:r w:rsidRPr="00A61C9B">
        <w:t>F to 1022</w:t>
      </w:r>
      <w:r w:rsidRPr="00A61C9B">
        <w:rPr>
          <w:rFonts w:ascii="Calibri" w:hAnsi="Calibri" w:cs="Calibri"/>
        </w:rPr>
        <w:t>°</w:t>
      </w:r>
      <w:r w:rsidRPr="00A61C9B">
        <w:t>F)</w:t>
      </w:r>
    </w:p>
    <w:p w14:paraId="646A6564" w14:textId="6672824D" w:rsidR="00A61C9B" w:rsidRDefault="00A61C9B" w:rsidP="00A61C9B">
      <w:pPr>
        <w:numPr>
          <w:ilvl w:val="0"/>
          <w:numId w:val="12"/>
        </w:numPr>
      </w:pPr>
      <w:r>
        <w:t xml:space="preserve">Palety kolorów: </w:t>
      </w:r>
      <w:r w:rsidRPr="00A61C9B">
        <w:t>White Hot/Black Hot/Tint/Iron Red/Hot Iron/</w:t>
      </w:r>
      <w:proofErr w:type="spellStart"/>
      <w:r w:rsidRPr="00A61C9B">
        <w:t>Arctic</w:t>
      </w:r>
      <w:proofErr w:type="spellEnd"/>
      <w:r w:rsidRPr="00A61C9B">
        <w:t>/</w:t>
      </w:r>
      <w:proofErr w:type="spellStart"/>
      <w:r w:rsidRPr="00A61C9B">
        <w:t>Medical</w:t>
      </w:r>
      <w:proofErr w:type="spellEnd"/>
      <w:r w:rsidRPr="00A61C9B">
        <w:t>/</w:t>
      </w:r>
      <w:proofErr w:type="spellStart"/>
      <w:r w:rsidRPr="00A61C9B">
        <w:t>Fulgurite</w:t>
      </w:r>
      <w:proofErr w:type="spellEnd"/>
      <w:r w:rsidRPr="00A61C9B">
        <w:t>/</w:t>
      </w:r>
      <w:proofErr w:type="spellStart"/>
      <w:r w:rsidRPr="00A61C9B">
        <w:t>Rainbow</w:t>
      </w:r>
      <w:proofErr w:type="spellEnd"/>
      <w:r w:rsidRPr="00A61C9B">
        <w:t xml:space="preserve"> 1/</w:t>
      </w:r>
      <w:proofErr w:type="spellStart"/>
      <w:r w:rsidRPr="00A61C9B">
        <w:t>Rainbow</w:t>
      </w:r>
      <w:proofErr w:type="spellEnd"/>
      <w:r w:rsidRPr="00A61C9B">
        <w:t xml:space="preserve"> 2</w:t>
      </w:r>
    </w:p>
    <w:p w14:paraId="0DC67642" w14:textId="03A85780" w:rsidR="00A61C9B" w:rsidRDefault="00A61C9B" w:rsidP="00A61C9B">
      <w:pPr>
        <w:numPr>
          <w:ilvl w:val="0"/>
          <w:numId w:val="12"/>
        </w:numPr>
      </w:pPr>
      <w:r>
        <w:t xml:space="preserve">Formaty plików dla zdjęć: </w:t>
      </w:r>
      <w:r w:rsidRPr="00A61C9B">
        <w:t>JPEG (8bit)</w:t>
      </w:r>
      <w:r w:rsidRPr="00A61C9B">
        <w:rPr>
          <w:rFonts w:ascii="MS Gothic" w:eastAsia="MS Gothic" w:hAnsi="MS Gothic" w:cs="MS Gothic" w:hint="eastAsia"/>
        </w:rPr>
        <w:t>、</w:t>
      </w:r>
      <w:r w:rsidRPr="00A61C9B">
        <w:t>R-JPEG (16bit)</w:t>
      </w:r>
    </w:p>
    <w:p w14:paraId="40C2AFD5" w14:textId="4E32B008" w:rsidR="00A61C9B" w:rsidRDefault="00A61C9B" w:rsidP="00A61C9B">
      <w:pPr>
        <w:numPr>
          <w:ilvl w:val="0"/>
          <w:numId w:val="12"/>
        </w:numPr>
      </w:pPr>
      <w:r>
        <w:t xml:space="preserve">Rozdzielczość wideo: </w:t>
      </w:r>
      <w:r w:rsidRPr="00A61C9B">
        <w:t>1280 × 1024@30fps (</w:t>
      </w:r>
      <w:r>
        <w:t xml:space="preserve">Tryb: </w:t>
      </w:r>
      <w:r w:rsidRPr="00A61C9B">
        <w:t xml:space="preserve">Super Resolution </w:t>
      </w:r>
      <w:r>
        <w:t>włączony</w:t>
      </w:r>
      <w:r w:rsidRPr="00A61C9B">
        <w:t xml:space="preserve">, </w:t>
      </w:r>
      <w:proofErr w:type="spellStart"/>
      <w:r w:rsidRPr="00A61C9B">
        <w:t>Night</w:t>
      </w:r>
      <w:proofErr w:type="spellEnd"/>
      <w:r w:rsidRPr="00A61C9B">
        <w:t xml:space="preserve"> </w:t>
      </w:r>
      <w:proofErr w:type="spellStart"/>
      <w:r w:rsidRPr="00A61C9B">
        <w:t>Mode</w:t>
      </w:r>
      <w:proofErr w:type="spellEnd"/>
      <w:r w:rsidRPr="00A61C9B">
        <w:t xml:space="preserve"> </w:t>
      </w:r>
      <w:r>
        <w:t xml:space="preserve">nie aktywny, </w:t>
      </w:r>
    </w:p>
    <w:p w14:paraId="29B07B91" w14:textId="7812DC60" w:rsidR="00A61C9B" w:rsidRDefault="00A61C9B" w:rsidP="00A61C9B">
      <w:pPr>
        <w:numPr>
          <w:ilvl w:val="0"/>
          <w:numId w:val="12"/>
        </w:numPr>
      </w:pPr>
      <w:proofErr w:type="spellStart"/>
      <w:r>
        <w:t>Bitrade</w:t>
      </w:r>
      <w:proofErr w:type="spellEnd"/>
      <w:r>
        <w:t xml:space="preserve"> Wideo: </w:t>
      </w:r>
      <w:r w:rsidRPr="00A61C9B">
        <w:t>6.5Mbps (H.264 640 × 512@30fps)</w:t>
      </w:r>
      <w:r>
        <w:t xml:space="preserve">, </w:t>
      </w:r>
      <w:r w:rsidRPr="00A61C9B">
        <w:t>5Mbps (H.265 640 × 512@30fps)</w:t>
      </w:r>
      <w:r>
        <w:t xml:space="preserve">, </w:t>
      </w:r>
      <w:r w:rsidRPr="00A61C9B">
        <w:t>12Mbps (H.264 1280 × 1024@30fps)</w:t>
      </w:r>
      <w:r>
        <w:t xml:space="preserve">, </w:t>
      </w:r>
      <w:r w:rsidRPr="00A61C9B">
        <w:t>8Mbps (H.265 1280 × 1024@30fp</w:t>
      </w:r>
    </w:p>
    <w:p w14:paraId="5C769E02" w14:textId="409CDEB9" w:rsidR="00A61C9B" w:rsidRDefault="00A61C9B" w:rsidP="00A61C9B">
      <w:pPr>
        <w:numPr>
          <w:ilvl w:val="0"/>
          <w:numId w:val="12"/>
        </w:numPr>
      </w:pPr>
      <w:r>
        <w:t xml:space="preserve">Format wideo: </w:t>
      </w:r>
      <w:r w:rsidRPr="00A61C9B">
        <w:t>MP4</w:t>
      </w:r>
    </w:p>
    <w:p w14:paraId="0F0E3125" w14:textId="45BCC865" w:rsidR="00BE4E2B" w:rsidRDefault="00BE4E2B" w:rsidP="00BE4E2B">
      <w:pPr>
        <w:rPr>
          <w:b/>
        </w:rPr>
      </w:pPr>
      <w:r>
        <w:rPr>
          <w:b/>
        </w:rPr>
        <w:t xml:space="preserve">4. </w:t>
      </w:r>
      <w:r w:rsidRPr="00BE4E2B">
        <w:rPr>
          <w:b/>
        </w:rPr>
        <w:t>Karty pamięci:</w:t>
      </w:r>
    </w:p>
    <w:p w14:paraId="69A01196" w14:textId="77777777" w:rsidR="00BE4E2B" w:rsidRDefault="00BE4E2B" w:rsidP="00BE4E2B">
      <w:pPr>
        <w:pStyle w:val="NormalnyWeb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E4E2B">
        <w:rPr>
          <w:rFonts w:asciiTheme="minorHAnsi" w:hAnsiTheme="minorHAnsi" w:cstheme="minorHAnsi"/>
          <w:color w:val="000000" w:themeColor="text1"/>
          <w:sz w:val="22"/>
          <w:szCs w:val="22"/>
        </w:rPr>
        <w:t>Lexar</w:t>
      </w:r>
      <w:proofErr w:type="spellEnd"/>
      <w:r w:rsidRPr="00BE4E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1066x 64GB U3 A2 V30 </w:t>
      </w:r>
      <w:proofErr w:type="spellStart"/>
      <w:r w:rsidRPr="00BE4E2B">
        <w:rPr>
          <w:rFonts w:asciiTheme="minorHAnsi" w:hAnsiTheme="minorHAnsi" w:cstheme="minorHAnsi"/>
          <w:color w:val="000000" w:themeColor="text1"/>
          <w:sz w:val="22"/>
          <w:szCs w:val="22"/>
        </w:rPr>
        <w:t>microSDXC</w:t>
      </w:r>
      <w:proofErr w:type="spellEnd"/>
      <w:r w:rsidRPr="00BE4E2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proofErr w:type="spellStart"/>
      <w:r w:rsidRPr="00BE4E2B">
        <w:rPr>
          <w:rFonts w:asciiTheme="minorHAnsi" w:hAnsiTheme="minorHAnsi" w:cstheme="minorHAnsi"/>
          <w:color w:val="000000" w:themeColor="text1"/>
          <w:sz w:val="22"/>
          <w:szCs w:val="22"/>
        </w:rPr>
        <w:t>Lexar</w:t>
      </w:r>
      <w:proofErr w:type="spellEnd"/>
      <w:r w:rsidRPr="00BE4E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1066x 128GB U3 A2 V30 </w:t>
      </w:r>
      <w:proofErr w:type="spellStart"/>
      <w:r w:rsidRPr="00BE4E2B">
        <w:rPr>
          <w:rFonts w:asciiTheme="minorHAnsi" w:hAnsiTheme="minorHAnsi" w:cstheme="minorHAnsi"/>
          <w:color w:val="000000" w:themeColor="text1"/>
          <w:sz w:val="22"/>
          <w:szCs w:val="22"/>
        </w:rPr>
        <w:t>microSDXC</w:t>
      </w:r>
      <w:proofErr w:type="spellEnd"/>
      <w:r w:rsidRPr="00BE4E2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proofErr w:type="spellStart"/>
      <w:r w:rsidRPr="00BE4E2B">
        <w:rPr>
          <w:rFonts w:asciiTheme="minorHAnsi" w:hAnsiTheme="minorHAnsi" w:cstheme="minorHAnsi"/>
          <w:color w:val="000000" w:themeColor="text1"/>
          <w:sz w:val="22"/>
          <w:szCs w:val="22"/>
        </w:rPr>
        <w:t>Lexar</w:t>
      </w:r>
      <w:proofErr w:type="spellEnd"/>
      <w:r w:rsidRPr="00BE4E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1066x 256GB U3 A2 V30 </w:t>
      </w:r>
      <w:proofErr w:type="spellStart"/>
      <w:r w:rsidRPr="00BE4E2B">
        <w:rPr>
          <w:rFonts w:asciiTheme="minorHAnsi" w:hAnsiTheme="minorHAnsi" w:cstheme="minorHAnsi"/>
          <w:color w:val="000000" w:themeColor="text1"/>
          <w:sz w:val="22"/>
          <w:szCs w:val="22"/>
        </w:rPr>
        <w:t>microSDXC</w:t>
      </w:r>
      <w:proofErr w:type="spellEnd"/>
      <w:r w:rsidRPr="00BE4E2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proofErr w:type="spellStart"/>
      <w:r w:rsidRPr="00BE4E2B">
        <w:rPr>
          <w:rFonts w:asciiTheme="minorHAnsi" w:hAnsiTheme="minorHAnsi" w:cstheme="minorHAnsi"/>
          <w:color w:val="000000" w:themeColor="text1"/>
          <w:sz w:val="22"/>
          <w:szCs w:val="22"/>
        </w:rPr>
        <w:t>Lexar</w:t>
      </w:r>
      <w:proofErr w:type="spellEnd"/>
      <w:r w:rsidRPr="00BE4E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1066x 512GB U3 A2 V30 </w:t>
      </w:r>
      <w:proofErr w:type="spellStart"/>
      <w:r w:rsidRPr="00BE4E2B">
        <w:rPr>
          <w:rFonts w:asciiTheme="minorHAnsi" w:hAnsiTheme="minorHAnsi" w:cstheme="minorHAnsi"/>
          <w:color w:val="000000" w:themeColor="text1"/>
          <w:sz w:val="22"/>
          <w:szCs w:val="22"/>
        </w:rPr>
        <w:t>microSDXC</w:t>
      </w:r>
      <w:proofErr w:type="spellEnd"/>
      <w:r w:rsidRPr="00BE4E2B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Kingston </w:t>
      </w:r>
      <w:proofErr w:type="spellStart"/>
      <w:r w:rsidRPr="00BE4E2B">
        <w:rPr>
          <w:rFonts w:asciiTheme="minorHAnsi" w:hAnsiTheme="minorHAnsi" w:cstheme="minorHAnsi"/>
          <w:color w:val="000000" w:themeColor="text1"/>
          <w:sz w:val="22"/>
          <w:szCs w:val="22"/>
        </w:rPr>
        <w:t>Canvas</w:t>
      </w:r>
      <w:proofErr w:type="spellEnd"/>
      <w:r w:rsidRPr="00BE4E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Go! Plus 64GB U3 A2 V30 </w:t>
      </w:r>
      <w:proofErr w:type="spellStart"/>
      <w:r w:rsidRPr="00BE4E2B">
        <w:rPr>
          <w:rFonts w:asciiTheme="minorHAnsi" w:hAnsiTheme="minorHAnsi" w:cstheme="minorHAnsi"/>
          <w:color w:val="000000" w:themeColor="text1"/>
          <w:sz w:val="22"/>
          <w:szCs w:val="22"/>
        </w:rPr>
        <w:t>microSDXC</w:t>
      </w:r>
      <w:proofErr w:type="spellEnd"/>
      <w:r w:rsidRPr="00BE4E2B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Kingston </w:t>
      </w:r>
      <w:proofErr w:type="spellStart"/>
      <w:r w:rsidRPr="00BE4E2B">
        <w:rPr>
          <w:rFonts w:asciiTheme="minorHAnsi" w:hAnsiTheme="minorHAnsi" w:cstheme="minorHAnsi"/>
          <w:color w:val="000000" w:themeColor="text1"/>
          <w:sz w:val="22"/>
          <w:szCs w:val="22"/>
        </w:rPr>
        <w:t>Canvas</w:t>
      </w:r>
      <w:proofErr w:type="spellEnd"/>
      <w:r w:rsidRPr="00BE4E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Go! Plus 128GB U3 A2 V30 </w:t>
      </w:r>
      <w:proofErr w:type="spellStart"/>
      <w:r w:rsidRPr="00BE4E2B">
        <w:rPr>
          <w:rFonts w:asciiTheme="minorHAnsi" w:hAnsiTheme="minorHAnsi" w:cstheme="minorHAnsi"/>
          <w:color w:val="000000" w:themeColor="text1"/>
          <w:sz w:val="22"/>
          <w:szCs w:val="22"/>
        </w:rPr>
        <w:t>microSDXC</w:t>
      </w:r>
      <w:proofErr w:type="spellEnd"/>
      <w:r w:rsidRPr="00BE4E2B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Kingston </w:t>
      </w:r>
      <w:proofErr w:type="spellStart"/>
      <w:r w:rsidRPr="00BE4E2B">
        <w:rPr>
          <w:rFonts w:asciiTheme="minorHAnsi" w:hAnsiTheme="minorHAnsi" w:cstheme="minorHAnsi"/>
          <w:color w:val="000000" w:themeColor="text1"/>
          <w:sz w:val="22"/>
          <w:szCs w:val="22"/>
        </w:rPr>
        <w:t>Canvas</w:t>
      </w:r>
      <w:proofErr w:type="spellEnd"/>
      <w:r w:rsidRPr="00BE4E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Go! Plus 256GB U3 A2 V30 </w:t>
      </w:r>
      <w:proofErr w:type="spellStart"/>
      <w:r w:rsidRPr="00BE4E2B">
        <w:rPr>
          <w:rFonts w:asciiTheme="minorHAnsi" w:hAnsiTheme="minorHAnsi" w:cstheme="minorHAnsi"/>
          <w:color w:val="000000" w:themeColor="text1"/>
          <w:sz w:val="22"/>
          <w:szCs w:val="22"/>
        </w:rPr>
        <w:t>microSDXC</w:t>
      </w:r>
      <w:proofErr w:type="spellEnd"/>
      <w:r w:rsidRPr="00BE4E2B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Kingston </w:t>
      </w:r>
      <w:proofErr w:type="spellStart"/>
      <w:r w:rsidRPr="00BE4E2B">
        <w:rPr>
          <w:rFonts w:asciiTheme="minorHAnsi" w:hAnsiTheme="minorHAnsi" w:cstheme="minorHAnsi"/>
          <w:color w:val="000000" w:themeColor="text1"/>
          <w:sz w:val="22"/>
          <w:szCs w:val="22"/>
        </w:rPr>
        <w:t>Canvas</w:t>
      </w:r>
      <w:proofErr w:type="spellEnd"/>
      <w:r w:rsidRPr="00BE4E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Go! Plus 512GB U3 A2 V30 </w:t>
      </w:r>
      <w:proofErr w:type="spellStart"/>
      <w:r w:rsidRPr="00BE4E2B">
        <w:rPr>
          <w:rFonts w:asciiTheme="minorHAnsi" w:hAnsiTheme="minorHAnsi" w:cstheme="minorHAnsi"/>
          <w:color w:val="000000" w:themeColor="text1"/>
          <w:sz w:val="22"/>
          <w:szCs w:val="22"/>
        </w:rPr>
        <w:t>microSDXC</w:t>
      </w:r>
      <w:proofErr w:type="spellEnd"/>
    </w:p>
    <w:p w14:paraId="5521F43D" w14:textId="3A835932" w:rsidR="00BE4E2B" w:rsidRPr="00BE4E2B" w:rsidRDefault="00BE4E2B" w:rsidP="00BE4E2B">
      <w:pPr>
        <w:pStyle w:val="NormalnyWeb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Lub równoważne</w:t>
      </w:r>
    </w:p>
    <w:p w14:paraId="2D8B6FB8" w14:textId="2290DA76" w:rsidR="00BE4E2B" w:rsidRDefault="00BE4E2B" w:rsidP="00BE4E2B">
      <w:pPr>
        <w:rPr>
          <w:b/>
        </w:rPr>
      </w:pPr>
      <w:r>
        <w:rPr>
          <w:b/>
        </w:rPr>
        <w:t>5. Akumulatory</w:t>
      </w:r>
    </w:p>
    <w:p w14:paraId="2C788F08" w14:textId="629565ED" w:rsidR="00BE4E2B" w:rsidRPr="00BE4E2B" w:rsidRDefault="00BE4E2B" w:rsidP="00BE4E2B">
      <w:pPr>
        <w:pStyle w:val="Akapitzlist"/>
        <w:numPr>
          <w:ilvl w:val="0"/>
          <w:numId w:val="18"/>
        </w:numPr>
        <w:rPr>
          <w:b/>
          <w:color w:val="000000" w:themeColor="text1"/>
        </w:rPr>
      </w:pPr>
      <w:r w:rsidRPr="00BE4E2B">
        <w:rPr>
          <w:color w:val="000000" w:themeColor="text1"/>
        </w:rPr>
        <w:t>kompatybilne z dronem. Sztuk 4</w:t>
      </w:r>
    </w:p>
    <w:p w14:paraId="3AE508C2" w14:textId="768CE451" w:rsidR="00A61C9B" w:rsidRPr="00A61C9B" w:rsidRDefault="00BE4E2B" w:rsidP="00A61C9B">
      <w:r>
        <w:rPr>
          <w:b/>
          <w:bCs/>
        </w:rPr>
        <w:t xml:space="preserve">6. </w:t>
      </w:r>
      <w:r w:rsidR="00A61C9B" w:rsidRPr="00A61C9B">
        <w:rPr>
          <w:b/>
          <w:bCs/>
        </w:rPr>
        <w:t>Dalmierz laserowy:</w:t>
      </w:r>
    </w:p>
    <w:p w14:paraId="7F8DCBB2" w14:textId="77777777" w:rsidR="00A61C9B" w:rsidRPr="00A61C9B" w:rsidRDefault="00A61C9B" w:rsidP="00A61C9B">
      <w:pPr>
        <w:numPr>
          <w:ilvl w:val="0"/>
          <w:numId w:val="13"/>
        </w:numPr>
      </w:pPr>
      <w:r w:rsidRPr="00A61C9B">
        <w:t xml:space="preserve">Zasięg pomiaru: do 1800 m (1 </w:t>
      </w:r>
      <w:proofErr w:type="spellStart"/>
      <w:r w:rsidRPr="00A61C9B">
        <w:t>Hz</w:t>
      </w:r>
      <w:proofErr w:type="spellEnd"/>
      <w:r w:rsidRPr="00A61C9B">
        <w:t>)</w:t>
      </w:r>
    </w:p>
    <w:p w14:paraId="7DCC67F7" w14:textId="77777777" w:rsidR="00A61C9B" w:rsidRPr="00A61C9B" w:rsidRDefault="00A61C9B" w:rsidP="00A61C9B">
      <w:pPr>
        <w:numPr>
          <w:ilvl w:val="0"/>
          <w:numId w:val="13"/>
        </w:numPr>
      </w:pPr>
      <w:r w:rsidRPr="00A61C9B">
        <w:t>Dokładność: 0,2 + 0,005×D (m)</w:t>
      </w:r>
    </w:p>
    <w:p w14:paraId="25BD7C1F" w14:textId="4AE869B1" w:rsidR="00A61C9B" w:rsidRPr="00A61C9B" w:rsidRDefault="00BE4E2B" w:rsidP="00A61C9B">
      <w:r>
        <w:rPr>
          <w:b/>
          <w:bCs/>
        </w:rPr>
        <w:t xml:space="preserve">7. </w:t>
      </w:r>
      <w:r w:rsidR="00A61C9B" w:rsidRPr="00A61C9B">
        <w:rPr>
          <w:b/>
          <w:bCs/>
        </w:rPr>
        <w:t>Światło pomocnicze NIR:</w:t>
      </w:r>
    </w:p>
    <w:p w14:paraId="714F81CF" w14:textId="77777777" w:rsidR="00A61C9B" w:rsidRDefault="00A61C9B" w:rsidP="00A61C9B">
      <w:pPr>
        <w:numPr>
          <w:ilvl w:val="0"/>
          <w:numId w:val="14"/>
        </w:numPr>
      </w:pPr>
      <w:r w:rsidRPr="00A61C9B">
        <w:t>Zasięg oświetlenia: do 100 m</w:t>
      </w:r>
    </w:p>
    <w:p w14:paraId="03E3E53B" w14:textId="42DC81A7" w:rsidR="00A61C9B" w:rsidRPr="00A61C9B" w:rsidRDefault="00A61C9B" w:rsidP="00A61C9B">
      <w:pPr>
        <w:numPr>
          <w:ilvl w:val="0"/>
          <w:numId w:val="14"/>
        </w:numPr>
      </w:pPr>
      <w:r w:rsidRPr="00A61C9B">
        <w:t>FOV: 5.7°±0.3°</w:t>
      </w:r>
    </w:p>
    <w:p w14:paraId="1233C628" w14:textId="0B88DFCF" w:rsidR="00A61C9B" w:rsidRPr="00A61C9B" w:rsidRDefault="00BE4E2B" w:rsidP="00A61C9B">
      <w:r>
        <w:rPr>
          <w:b/>
          <w:bCs/>
        </w:rPr>
        <w:t>8</w:t>
      </w:r>
      <w:r w:rsidR="00A61C9B" w:rsidRPr="00A61C9B">
        <w:rPr>
          <w:b/>
          <w:bCs/>
        </w:rPr>
        <w:t>. System unikania przeszkód:</w:t>
      </w:r>
    </w:p>
    <w:p w14:paraId="6745ABFE" w14:textId="77777777" w:rsidR="00A61C9B" w:rsidRPr="00A61C9B" w:rsidRDefault="00A61C9B" w:rsidP="00A61C9B">
      <w:pPr>
        <w:numPr>
          <w:ilvl w:val="0"/>
          <w:numId w:val="15"/>
        </w:numPr>
      </w:pPr>
      <w:r w:rsidRPr="00A61C9B">
        <w:lastRenderedPageBreak/>
        <w:t xml:space="preserve">Wykorzystuje obrotowy skaner </w:t>
      </w:r>
      <w:proofErr w:type="spellStart"/>
      <w:r w:rsidRPr="00A61C9B">
        <w:t>LiDAR</w:t>
      </w:r>
      <w:proofErr w:type="spellEnd"/>
      <w:r w:rsidRPr="00A61C9B">
        <w:t xml:space="preserve"> oraz radar o milimetrowej dokładności</w:t>
      </w:r>
    </w:p>
    <w:p w14:paraId="76E429B4" w14:textId="77777777" w:rsidR="00A61C9B" w:rsidRPr="00A61C9B" w:rsidRDefault="00A61C9B" w:rsidP="00A61C9B">
      <w:pPr>
        <w:numPr>
          <w:ilvl w:val="0"/>
          <w:numId w:val="15"/>
        </w:numPr>
      </w:pPr>
      <w:r w:rsidRPr="00A61C9B">
        <w:t>Zdolność wykrywania przeszkód, takich jak przewody o średnicy 12 mm</w:t>
      </w:r>
    </w:p>
    <w:p w14:paraId="2A20D6F4" w14:textId="77777777" w:rsidR="00A61C9B" w:rsidRPr="00A61C9B" w:rsidRDefault="00A61C9B" w:rsidP="00A61C9B">
      <w:pPr>
        <w:numPr>
          <w:ilvl w:val="0"/>
          <w:numId w:val="15"/>
        </w:numPr>
      </w:pPr>
      <w:r w:rsidRPr="00A61C9B">
        <w:t>Precyzyjne pozycjonowanie w warunkach słabego oświetlenia</w:t>
      </w:r>
    </w:p>
    <w:p w14:paraId="48E30C28" w14:textId="7344AF96" w:rsidR="00A61C9B" w:rsidRPr="00A61C9B" w:rsidRDefault="00BE4E2B" w:rsidP="00A61C9B">
      <w:r>
        <w:rPr>
          <w:b/>
          <w:bCs/>
        </w:rPr>
        <w:t>9</w:t>
      </w:r>
      <w:r w:rsidR="00A61C9B" w:rsidRPr="00A61C9B">
        <w:rPr>
          <w:b/>
          <w:bCs/>
        </w:rPr>
        <w:t>. Kompatybilność:</w:t>
      </w:r>
    </w:p>
    <w:p w14:paraId="4956393E" w14:textId="77777777" w:rsidR="00A61C9B" w:rsidRPr="00A61C9B" w:rsidRDefault="00A61C9B" w:rsidP="00A61C9B">
      <w:pPr>
        <w:numPr>
          <w:ilvl w:val="0"/>
          <w:numId w:val="16"/>
        </w:numPr>
      </w:pPr>
      <w:r w:rsidRPr="00A61C9B">
        <w:t xml:space="preserve">Współpraca ze stacją dokującą DJI </w:t>
      </w:r>
      <w:proofErr w:type="spellStart"/>
      <w:r w:rsidRPr="00A61C9B">
        <w:t>Dock</w:t>
      </w:r>
      <w:proofErr w:type="spellEnd"/>
      <w:r w:rsidRPr="00A61C9B">
        <w:t xml:space="preserve"> 3</w:t>
      </w:r>
    </w:p>
    <w:p w14:paraId="0BDEC9C8" w14:textId="77777777" w:rsidR="00A61C9B" w:rsidRPr="00A61C9B" w:rsidRDefault="00A61C9B" w:rsidP="00A61C9B">
      <w:pPr>
        <w:numPr>
          <w:ilvl w:val="0"/>
          <w:numId w:val="16"/>
        </w:numPr>
      </w:pPr>
      <w:r w:rsidRPr="00A61C9B">
        <w:t>Obsługa kontrolera DJI RC Plus 2 Enterprise</w:t>
      </w:r>
    </w:p>
    <w:p w14:paraId="7CEFB15A" w14:textId="63E38BE7" w:rsidR="00A61C9B" w:rsidRPr="00A61C9B" w:rsidRDefault="00BE4E2B" w:rsidP="00A61C9B">
      <w:r>
        <w:rPr>
          <w:b/>
          <w:bCs/>
        </w:rPr>
        <w:t>10</w:t>
      </w:r>
      <w:r w:rsidR="00A61C9B" w:rsidRPr="00A61C9B">
        <w:rPr>
          <w:b/>
          <w:bCs/>
        </w:rPr>
        <w:t>. Dodatkowe funkcje:</w:t>
      </w:r>
    </w:p>
    <w:p w14:paraId="1273D6A3" w14:textId="77777777" w:rsidR="00A61C9B" w:rsidRPr="00A61C9B" w:rsidRDefault="00A61C9B" w:rsidP="00A61C9B">
      <w:pPr>
        <w:numPr>
          <w:ilvl w:val="0"/>
          <w:numId w:val="17"/>
        </w:numPr>
      </w:pPr>
      <w:proofErr w:type="spellStart"/>
      <w:r w:rsidRPr="00A61C9B">
        <w:t>Pełnokolorowy</w:t>
      </w:r>
      <w:proofErr w:type="spellEnd"/>
      <w:r w:rsidRPr="00A61C9B">
        <w:t xml:space="preserve"> tryb nocny</w:t>
      </w:r>
    </w:p>
    <w:p w14:paraId="00FDF852" w14:textId="77777777" w:rsidR="00A61C9B" w:rsidRPr="00A61C9B" w:rsidRDefault="00A61C9B" w:rsidP="00A61C9B">
      <w:pPr>
        <w:numPr>
          <w:ilvl w:val="0"/>
          <w:numId w:val="17"/>
        </w:numPr>
      </w:pPr>
      <w:r w:rsidRPr="00A61C9B">
        <w:t>Filtr IR-</w:t>
      </w:r>
      <w:proofErr w:type="spellStart"/>
      <w:r w:rsidRPr="00A61C9B">
        <w:t>Cut</w:t>
      </w:r>
      <w:proofErr w:type="spellEnd"/>
      <w:r w:rsidRPr="00A61C9B">
        <w:t xml:space="preserve"> do czarno-białej wizji nocnej</w:t>
      </w:r>
    </w:p>
    <w:p w14:paraId="2A2C11BF" w14:textId="77777777" w:rsidR="00A61C9B" w:rsidRPr="00A61C9B" w:rsidRDefault="00A61C9B" w:rsidP="00A61C9B">
      <w:pPr>
        <w:numPr>
          <w:ilvl w:val="0"/>
          <w:numId w:val="17"/>
        </w:numPr>
      </w:pPr>
      <w:r w:rsidRPr="00A61C9B">
        <w:t>Funkcja przekaźnika pokładowego zwiększająca zasięg transmisji w trudnym terenie</w:t>
      </w:r>
    </w:p>
    <w:p w14:paraId="429E67F8" w14:textId="65EBAA9A" w:rsidR="00A61C9B" w:rsidRDefault="00A61C9B" w:rsidP="00CE3274">
      <w:pPr>
        <w:numPr>
          <w:ilvl w:val="0"/>
          <w:numId w:val="17"/>
        </w:numPr>
      </w:pPr>
      <w:r w:rsidRPr="00A61C9B">
        <w:t>Możliwość automatyzacji tras lotu oraz inteligentnego wykrywania zmian na monitorowanym obszarze</w:t>
      </w:r>
    </w:p>
    <w:p w14:paraId="2B7AFB8E" w14:textId="3A26D151" w:rsidR="00BE4E2B" w:rsidRDefault="00BE4E2B" w:rsidP="00BE4E2B">
      <w:pPr>
        <w:rPr>
          <w:b/>
        </w:rPr>
      </w:pPr>
      <w:r>
        <w:t xml:space="preserve">11. </w:t>
      </w:r>
      <w:r w:rsidR="004131E2">
        <w:rPr>
          <w:b/>
        </w:rPr>
        <w:t>Dodatkowe uwagi</w:t>
      </w:r>
    </w:p>
    <w:p w14:paraId="5C82F0E3" w14:textId="545CA22E" w:rsidR="004131E2" w:rsidRDefault="004131E2" w:rsidP="004131E2">
      <w:pPr>
        <w:pStyle w:val="Akapitzlist"/>
        <w:numPr>
          <w:ilvl w:val="0"/>
          <w:numId w:val="18"/>
        </w:numPr>
        <w:rPr>
          <w:color w:val="000000" w:themeColor="text1"/>
        </w:rPr>
      </w:pPr>
      <w:r w:rsidRPr="004131E2">
        <w:rPr>
          <w:color w:val="000000" w:themeColor="text1"/>
        </w:rPr>
        <w:t xml:space="preserve">STS-01 oraz szkolenie specjalistyczne </w:t>
      </w:r>
      <w:proofErr w:type="spellStart"/>
      <w:r w:rsidRPr="004131E2">
        <w:rPr>
          <w:color w:val="000000" w:themeColor="text1"/>
        </w:rPr>
        <w:t>np</w:t>
      </w:r>
      <w:proofErr w:type="spellEnd"/>
      <w:r w:rsidRPr="004131E2">
        <w:rPr>
          <w:color w:val="000000" w:themeColor="text1"/>
        </w:rPr>
        <w:t xml:space="preserve"> z Pix4d </w:t>
      </w:r>
      <w:proofErr w:type="spellStart"/>
      <w:r w:rsidRPr="004131E2">
        <w:rPr>
          <w:color w:val="000000" w:themeColor="text1"/>
        </w:rPr>
        <w:t>React</w:t>
      </w:r>
      <w:proofErr w:type="spellEnd"/>
      <w:r w:rsidRPr="004131E2">
        <w:rPr>
          <w:color w:val="000000" w:themeColor="text1"/>
        </w:rPr>
        <w:t>, prowadzone przez ce</w:t>
      </w:r>
      <w:r w:rsidRPr="004131E2">
        <w:rPr>
          <w:color w:val="000000" w:themeColor="text1"/>
        </w:rPr>
        <w:t>rtyfikowany ośrodek szkoleniowy przeprowadzone w siedzibie Straży Pożarnej w Kostrzynie nad Odrą</w:t>
      </w:r>
    </w:p>
    <w:p w14:paraId="589BA547" w14:textId="633567B3" w:rsidR="004131E2" w:rsidRPr="004131E2" w:rsidRDefault="004131E2" w:rsidP="004131E2">
      <w:pPr>
        <w:pStyle w:val="Akapitzlist"/>
        <w:numPr>
          <w:ilvl w:val="0"/>
          <w:numId w:val="18"/>
        </w:numPr>
        <w:rPr>
          <w:color w:val="000000" w:themeColor="text1"/>
        </w:rPr>
      </w:pPr>
      <w:r>
        <w:rPr>
          <w:color w:val="000000" w:themeColor="text1"/>
        </w:rPr>
        <w:t>Wykonawca musi posiadać autoryzację do sprzedaży na terenie Polski przedmiotu postępowania</w:t>
      </w:r>
      <w:bookmarkStart w:id="0" w:name="_GoBack"/>
      <w:bookmarkEnd w:id="0"/>
      <w:r>
        <w:rPr>
          <w:color w:val="000000" w:themeColor="text1"/>
        </w:rPr>
        <w:t xml:space="preserve"> </w:t>
      </w:r>
    </w:p>
    <w:p w14:paraId="10751C0D" w14:textId="77777777" w:rsidR="00BE4E2B" w:rsidRDefault="00BE4E2B" w:rsidP="00BE4E2B"/>
    <w:sectPr w:rsidR="00BE4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1754"/>
    <w:multiLevelType w:val="multilevel"/>
    <w:tmpl w:val="5366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CA067D"/>
    <w:multiLevelType w:val="multilevel"/>
    <w:tmpl w:val="435E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D1B5D"/>
    <w:multiLevelType w:val="multilevel"/>
    <w:tmpl w:val="09BE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16049"/>
    <w:multiLevelType w:val="multilevel"/>
    <w:tmpl w:val="437E8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333058"/>
    <w:multiLevelType w:val="multilevel"/>
    <w:tmpl w:val="9C02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D12F8A"/>
    <w:multiLevelType w:val="multilevel"/>
    <w:tmpl w:val="E246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691467"/>
    <w:multiLevelType w:val="multilevel"/>
    <w:tmpl w:val="D278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D269B0"/>
    <w:multiLevelType w:val="multilevel"/>
    <w:tmpl w:val="9BC0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A96A0B"/>
    <w:multiLevelType w:val="multilevel"/>
    <w:tmpl w:val="EC94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693C3D"/>
    <w:multiLevelType w:val="multilevel"/>
    <w:tmpl w:val="76D8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5278AF"/>
    <w:multiLevelType w:val="multilevel"/>
    <w:tmpl w:val="554C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E15BCA"/>
    <w:multiLevelType w:val="multilevel"/>
    <w:tmpl w:val="3BE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E16D80"/>
    <w:multiLevelType w:val="multilevel"/>
    <w:tmpl w:val="431C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FC2CBF"/>
    <w:multiLevelType w:val="multilevel"/>
    <w:tmpl w:val="9C7A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DE009A"/>
    <w:multiLevelType w:val="multilevel"/>
    <w:tmpl w:val="A048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CF762D"/>
    <w:multiLevelType w:val="multilevel"/>
    <w:tmpl w:val="F45A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D96DC5"/>
    <w:multiLevelType w:val="multilevel"/>
    <w:tmpl w:val="CA34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FA636B"/>
    <w:multiLevelType w:val="hybridMultilevel"/>
    <w:tmpl w:val="018CB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"/>
  </w:num>
  <w:num w:numId="5">
    <w:abstractNumId w:val="13"/>
  </w:num>
  <w:num w:numId="6">
    <w:abstractNumId w:val="9"/>
  </w:num>
  <w:num w:numId="7">
    <w:abstractNumId w:val="10"/>
  </w:num>
  <w:num w:numId="8">
    <w:abstractNumId w:val="4"/>
  </w:num>
  <w:num w:numId="9">
    <w:abstractNumId w:val="8"/>
  </w:num>
  <w:num w:numId="10">
    <w:abstractNumId w:val="14"/>
  </w:num>
  <w:num w:numId="11">
    <w:abstractNumId w:val="16"/>
  </w:num>
  <w:num w:numId="12">
    <w:abstractNumId w:val="2"/>
  </w:num>
  <w:num w:numId="13">
    <w:abstractNumId w:val="6"/>
  </w:num>
  <w:num w:numId="14">
    <w:abstractNumId w:val="3"/>
  </w:num>
  <w:num w:numId="15">
    <w:abstractNumId w:val="0"/>
  </w:num>
  <w:num w:numId="16">
    <w:abstractNumId w:val="15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C9B"/>
    <w:rsid w:val="004131E2"/>
    <w:rsid w:val="005E565B"/>
    <w:rsid w:val="00A1748F"/>
    <w:rsid w:val="00A61C9B"/>
    <w:rsid w:val="00AA6E53"/>
    <w:rsid w:val="00B74F95"/>
    <w:rsid w:val="00BE4E2B"/>
    <w:rsid w:val="00CE3274"/>
    <w:rsid w:val="00EE4AC9"/>
    <w:rsid w:val="00F3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3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1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1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1C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1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1C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1C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1C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1C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1C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1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1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1C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1C9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1C9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1C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1C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1C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1C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1C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1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1C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1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1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1C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1C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1C9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1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1C9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1C9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61C9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1C9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BE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1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1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1C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1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1C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1C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1C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1C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1C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1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1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1C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1C9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1C9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1C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1C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1C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1C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1C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1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1C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1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1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1C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1C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1C9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1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1C9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1C9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61C9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1C9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BE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Rozenbajgier</dc:creator>
  <cp:keywords/>
  <dc:description/>
  <cp:lastModifiedBy>Jolanta Kolanoś</cp:lastModifiedBy>
  <cp:revision>3</cp:revision>
  <dcterms:created xsi:type="dcterms:W3CDTF">2025-03-27T12:20:00Z</dcterms:created>
  <dcterms:modified xsi:type="dcterms:W3CDTF">2025-04-03T12:36:00Z</dcterms:modified>
</cp:coreProperties>
</file>