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58F2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3DBB08A4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B47556B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0AA4BB8C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6CBB9CE2" w14:textId="6267EE84" w:rsidR="008352B2" w:rsidRPr="007F0B2F" w:rsidRDefault="008352B2" w:rsidP="00C661D2">
      <w:pPr>
        <w:pBdr>
          <w:bottom w:val="double" w:sz="4" w:space="1" w:color="auto"/>
        </w:pBdr>
        <w:shd w:val="clear" w:color="auto" w:fill="D9E2F3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</w:t>
      </w:r>
      <w:r w:rsidR="00C661D2">
        <w:rPr>
          <w:rFonts w:ascii="Times New Roman" w:eastAsia="Times New Roman" w:hAnsi="Times New Roman" w:cs="Times New Roman"/>
          <w:sz w:val="20"/>
          <w:szCs w:val="20"/>
          <w:lang w:eastAsia="x-none"/>
        </w:rPr>
        <w:t>Pzp</w:t>
      </w: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o braku przynależności do tej samej grupy kapitałowej, w rozumieniu ustawy z dnia 16 lutego 2007 r. o ochronie konkurencji i konsumentów </w:t>
      </w:r>
    </w:p>
    <w:p w14:paraId="747E7EB0" w14:textId="77777777" w:rsidR="008352B2" w:rsidRPr="007F0B2F" w:rsidRDefault="008352B2" w:rsidP="008352B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F180E" w14:textId="77777777" w:rsidR="008352B2" w:rsidRPr="007F0B2F" w:rsidRDefault="008352B2" w:rsidP="008352B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2887BC6D" w14:textId="2DE80DE0" w:rsidR="00A47702" w:rsidRPr="00DE33E7" w:rsidRDefault="008352B2" w:rsidP="00DE33E7">
      <w:pPr>
        <w:shd w:val="clear" w:color="auto" w:fill="FFFFFF" w:themeFill="background1"/>
        <w:spacing w:line="25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E33E7" w:rsidRPr="00DE33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Zabezpieczenie przeciwwilgociowe kościoła parafialnego pw. św. Józefa w Stróży</w:t>
      </w:r>
    </w:p>
    <w:p w14:paraId="1FCB2F91" w14:textId="6738FAD6" w:rsidR="008352B2" w:rsidRDefault="006979D0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E145502" w14:textId="77777777" w:rsidR="006C4FA1" w:rsidRPr="006C4FA1" w:rsidRDefault="006C4FA1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EC9E13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024694A" w14:textId="1A444DFE" w:rsidR="008352B2" w:rsidRPr="006C4FA1" w:rsidRDefault="008352B2" w:rsidP="006C4FA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FE827A1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D2347D" w14:textId="1EAF7431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7E6AF08B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679AF4D0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3EAEB431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54E922C7" w14:textId="4BE33526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52C11FCF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EE31EC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2DFE0FE4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06B4598D" w14:textId="377C634E" w:rsidR="008352B2" w:rsidRPr="007F0B2F" w:rsidRDefault="008352B2" w:rsidP="008352B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>, w rozumieniu ustawy z dnia 16 lutego 2007 r. o ochronie konkurencji i konsumentów (Dz. U. 202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3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poz. 1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689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z późn. zm.)*</w:t>
      </w:r>
    </w:p>
    <w:p w14:paraId="79B8500F" w14:textId="77777777" w:rsidR="006C4FA1" w:rsidRPr="007F0B2F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4C386D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54C881" w14:textId="6D0E368B" w:rsidR="006C4FA1" w:rsidRPr="006C4FA1" w:rsidRDefault="008352B2" w:rsidP="006C4FA1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71091E4F" w14:textId="77777777" w:rsidR="006C4FA1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2AF54200" w14:textId="07A21B97" w:rsidR="008352B2" w:rsidRPr="007F0B2F" w:rsidRDefault="008352B2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x-none"/>
        </w:rPr>
        <w:t>UWAGA</w:t>
      </w:r>
    </w:p>
    <w:p w14:paraId="1DF1C9BA" w14:textId="77777777" w:rsidR="008352B2" w:rsidRPr="007F0B2F" w:rsidRDefault="008352B2" w:rsidP="008352B2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F0B2F">
        <w:rPr>
          <w:rFonts w:ascii="Times New Roman" w:hAnsi="Times New Roman" w:cs="Times New Roman"/>
          <w:color w:val="000000"/>
          <w:sz w:val="16"/>
          <w:szCs w:val="16"/>
        </w:rPr>
        <w:t>* jeżeli nie dotyczy proszę przekreślić</w:t>
      </w:r>
    </w:p>
    <w:p w14:paraId="5FD4A23C" w14:textId="77777777" w:rsidR="008352B2" w:rsidRPr="007F0B2F" w:rsidRDefault="008352B2" w:rsidP="008352B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35189696" w14:textId="77777777" w:rsidR="006C4FA1" w:rsidRPr="006C4FA1" w:rsidRDefault="006C4FA1" w:rsidP="006C4F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Dokument może być przekazany:</w:t>
      </w:r>
    </w:p>
    <w:p w14:paraId="0B55C080" w14:textId="77777777" w:rsidR="006C4FA1" w:rsidRPr="006C4FA1" w:rsidRDefault="006C4FA1" w:rsidP="006C4F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(1) w postaci elektronicznej opatrzonej kwalifikowanym podpisem elektronicznym przez wykonawcę lub </w:t>
      </w:r>
    </w:p>
    <w:p w14:paraId="7B60C471" w14:textId="73C6B754" w:rsidR="008352B2" w:rsidRPr="007F0B2F" w:rsidRDefault="006C4FA1" w:rsidP="006C4F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p w14:paraId="1E7506CA" w14:textId="77777777" w:rsidR="00053409" w:rsidRDefault="00053409"/>
    <w:sectPr w:rsidR="0005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6653">
    <w:abstractNumId w:val="0"/>
  </w:num>
  <w:num w:numId="2" w16cid:durableId="70884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2"/>
    <w:rsid w:val="00053409"/>
    <w:rsid w:val="003A4537"/>
    <w:rsid w:val="00426424"/>
    <w:rsid w:val="004971B6"/>
    <w:rsid w:val="00537D51"/>
    <w:rsid w:val="00663A68"/>
    <w:rsid w:val="006979D0"/>
    <w:rsid w:val="006C4FA1"/>
    <w:rsid w:val="008352B2"/>
    <w:rsid w:val="00A47702"/>
    <w:rsid w:val="00C661D2"/>
    <w:rsid w:val="00CD4125"/>
    <w:rsid w:val="00D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C75B"/>
  <w15:chartTrackingRefBased/>
  <w15:docId w15:val="{357B7AE3-6D82-4AAE-ADCB-BB32C52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13</cp:revision>
  <dcterms:created xsi:type="dcterms:W3CDTF">2022-11-10T08:12:00Z</dcterms:created>
  <dcterms:modified xsi:type="dcterms:W3CDTF">2024-04-15T12:23:00Z</dcterms:modified>
</cp:coreProperties>
</file>