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47FFC2" w14:textId="77777777" w:rsidR="00171B5C" w:rsidRPr="0094586A" w:rsidRDefault="00171B5C" w:rsidP="00171B5C">
      <w:pPr>
        <w:spacing w:before="100" w:beforeAutospacing="1" w:after="0" w:line="240" w:lineRule="auto"/>
        <w:jc w:val="center"/>
        <w:rPr>
          <w:rFonts w:eastAsia="Times New Roman" w:cstheme="minorHAnsi"/>
          <w:b/>
          <w:bCs/>
          <w:spacing w:val="-10"/>
          <w:lang w:val="pl-PL" w:eastAsia="pl-PL"/>
        </w:rPr>
      </w:pPr>
      <w:r w:rsidRPr="0094586A">
        <w:rPr>
          <w:rFonts w:eastAsia="Times New Roman" w:cstheme="minorHAnsi"/>
          <w:b/>
          <w:bCs/>
          <w:spacing w:val="-10"/>
          <w:lang w:val="pl-PL" w:eastAsia="pl-PL"/>
        </w:rPr>
        <w:t>TOM III SWZ</w:t>
      </w:r>
    </w:p>
    <w:p w14:paraId="7F2B8F9D" w14:textId="77777777" w:rsidR="00171B5C" w:rsidRPr="0094586A" w:rsidRDefault="00171B5C" w:rsidP="00077148">
      <w:pPr>
        <w:spacing w:after="0" w:line="240" w:lineRule="auto"/>
        <w:jc w:val="center"/>
        <w:rPr>
          <w:rFonts w:eastAsia="Times New Roman" w:cstheme="minorHAnsi"/>
          <w:b/>
          <w:bCs/>
          <w:spacing w:val="-10"/>
          <w:lang w:val="en"/>
        </w:rPr>
      </w:pPr>
    </w:p>
    <w:p w14:paraId="45316795" w14:textId="77777777" w:rsidR="00077148" w:rsidRPr="0094586A" w:rsidRDefault="00077148" w:rsidP="00077148">
      <w:pPr>
        <w:spacing w:after="0" w:line="240" w:lineRule="auto"/>
        <w:jc w:val="center"/>
        <w:rPr>
          <w:rFonts w:eastAsia="Times New Roman" w:cstheme="minorHAnsi"/>
          <w:b/>
          <w:spacing w:val="-10"/>
        </w:rPr>
      </w:pPr>
      <w:r w:rsidRPr="0094586A">
        <w:rPr>
          <w:rFonts w:eastAsia="Times New Roman" w:cstheme="minorHAnsi"/>
          <w:b/>
          <w:bCs/>
          <w:spacing w:val="-10"/>
          <w:lang w:val="en"/>
        </w:rPr>
        <w:t>Detailed Specification of the Subject of the Order</w:t>
      </w:r>
    </w:p>
    <w:p w14:paraId="135F8830" w14:textId="77777777" w:rsidR="00077148" w:rsidRPr="0094586A" w:rsidRDefault="00077148" w:rsidP="00077148">
      <w:pPr>
        <w:spacing w:after="160" w:line="256" w:lineRule="auto"/>
        <w:jc w:val="both"/>
        <w:rPr>
          <w:rFonts w:eastAsia="Times New Roman" w:cstheme="minorHAnsi"/>
        </w:rPr>
      </w:pPr>
      <w:r w:rsidRPr="0094586A">
        <w:rPr>
          <w:rFonts w:eastAsia="Times New Roman" w:cstheme="minorHAnsi"/>
        </w:rPr>
        <w:t> </w:t>
      </w:r>
    </w:p>
    <w:p w14:paraId="3BE441CF" w14:textId="77777777" w:rsidR="00077148" w:rsidRPr="0094586A" w:rsidRDefault="00077148" w:rsidP="007A21E5">
      <w:pPr>
        <w:pStyle w:val="Akapitzlist"/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21FE18A6" w14:textId="77777777" w:rsidR="0094586A" w:rsidRPr="0094586A" w:rsidRDefault="0094586A" w:rsidP="0094586A">
      <w:pPr>
        <w:jc w:val="both"/>
        <w:rPr>
          <w:rFonts w:cstheme="minorHAnsi"/>
          <w:lang w:val="en"/>
        </w:rPr>
      </w:pPr>
      <w:r w:rsidRPr="0094586A">
        <w:rPr>
          <w:rFonts w:cstheme="minorHAnsi"/>
          <w:lang w:val="en"/>
        </w:rPr>
        <w:t>The subject of the contract is the purchase of the following elements: S-Band magnetron MG6090, electromagnet MG6053, transition waveguide M4152S.</w:t>
      </w:r>
    </w:p>
    <w:p w14:paraId="2C045E70" w14:textId="77777777" w:rsidR="0094586A" w:rsidRPr="0094586A" w:rsidRDefault="0094586A" w:rsidP="0094586A">
      <w:pPr>
        <w:jc w:val="both"/>
        <w:rPr>
          <w:rFonts w:cstheme="minorHAnsi"/>
        </w:rPr>
      </w:pPr>
    </w:p>
    <w:p w14:paraId="3EA7C920" w14:textId="77777777" w:rsidR="0094586A" w:rsidRPr="0094586A" w:rsidRDefault="0094586A" w:rsidP="0094586A">
      <w:pPr>
        <w:jc w:val="both"/>
        <w:rPr>
          <w:rFonts w:cstheme="minorHAnsi"/>
        </w:rPr>
      </w:pPr>
      <w:r w:rsidRPr="0094586A">
        <w:rPr>
          <w:rFonts w:cstheme="minorHAnsi"/>
          <w:lang w:val="en"/>
        </w:rPr>
        <w:t>I Technical parameters:</w:t>
      </w:r>
    </w:p>
    <w:tbl>
      <w:tblPr>
        <w:tblW w:w="9498" w:type="dxa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4820"/>
      </w:tblGrid>
      <w:tr w:rsidR="0094586A" w:rsidRPr="0094586A" w14:paraId="1888F8FF" w14:textId="77777777" w:rsidTr="008302D9">
        <w:tc>
          <w:tcPr>
            <w:tcW w:w="9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DBB3AE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b/>
                <w:bCs/>
                <w:lang w:val="en"/>
              </w:rPr>
              <w:t>Device I: Magnetron S-Band MG6090</w:t>
            </w:r>
          </w:p>
        </w:tc>
      </w:tr>
      <w:tr w:rsidR="0094586A" w:rsidRPr="0094586A" w14:paraId="6BE7D53C" w14:textId="77777777" w:rsidTr="008302D9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C51FDC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6410DD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Required parameter</w:t>
            </w:r>
          </w:p>
        </w:tc>
      </w:tr>
      <w:tr w:rsidR="0094586A" w:rsidRPr="0094586A" w14:paraId="1627AB5D" w14:textId="77777777" w:rsidTr="008302D9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EC4ED1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 xml:space="preserve">Frequency range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9870AD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2993 to 3002 MHz</w:t>
            </w:r>
          </w:p>
        </w:tc>
      </w:tr>
      <w:tr w:rsidR="0094586A" w:rsidRPr="0094586A" w14:paraId="17D91F5E" w14:textId="77777777" w:rsidTr="008302D9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E5D4D9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Peak power output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2335F1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3.1 MW</w:t>
            </w:r>
          </w:p>
        </w:tc>
      </w:tr>
      <w:tr w:rsidR="0094586A" w:rsidRPr="0094586A" w14:paraId="5E54D1E7" w14:textId="77777777" w:rsidTr="008302D9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951131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Input power (medium)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C17FE9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8 kW</w:t>
            </w:r>
          </w:p>
        </w:tc>
      </w:tr>
      <w:tr w:rsidR="0094586A" w:rsidRPr="0094586A" w14:paraId="680866B3" w14:textId="77777777" w:rsidTr="008302D9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0576F6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Output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B1B8B9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for waved no.10 (72.140 x 34.04 mm inside)</w:t>
            </w:r>
          </w:p>
        </w:tc>
      </w:tr>
      <w:tr w:rsidR="0094586A" w:rsidRPr="0094586A" w14:paraId="7D928712" w14:textId="77777777" w:rsidTr="008302D9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58C489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Refrigerant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7877A3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Water</w:t>
            </w:r>
          </w:p>
        </w:tc>
      </w:tr>
      <w:tr w:rsidR="0094586A" w:rsidRPr="0094586A" w14:paraId="762A9367" w14:textId="77777777" w:rsidTr="008302D9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54BC17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Cathode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C0B69E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Indirectly incandescent</w:t>
            </w:r>
          </w:p>
        </w:tc>
      </w:tr>
      <w:tr w:rsidR="0094586A" w:rsidRPr="0094586A" w14:paraId="726E8D88" w14:textId="77777777" w:rsidTr="008302D9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65C59C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Heating voltage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5AE0CB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 xml:space="preserve">14 </w:t>
            </w:r>
            <w:proofErr w:type="spellStart"/>
            <w:r w:rsidRPr="0094586A">
              <w:rPr>
                <w:rFonts w:cstheme="minorHAnsi"/>
                <w:lang w:val="en"/>
              </w:rPr>
              <w:t>Vdc</w:t>
            </w:r>
            <w:proofErr w:type="spellEnd"/>
          </w:p>
        </w:tc>
      </w:tr>
      <w:tr w:rsidR="0094586A" w:rsidRPr="0094586A" w14:paraId="63A7F650" w14:textId="77777777" w:rsidTr="008302D9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3886AE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Current for 14V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9386D3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8.0 A</w:t>
            </w:r>
          </w:p>
        </w:tc>
      </w:tr>
      <w:tr w:rsidR="0094586A" w:rsidRPr="0094586A" w14:paraId="7FB4F9AE" w14:textId="77777777" w:rsidTr="008302D9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A1349A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Initial heating current, peak value that cannot be exceeded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6BD41B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20 A max</w:t>
            </w:r>
          </w:p>
        </w:tc>
      </w:tr>
      <w:tr w:rsidR="0094586A" w:rsidRPr="0094586A" w14:paraId="3725D0FF" w14:textId="77777777" w:rsidTr="008302D9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DB7B60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 xml:space="preserve">Cathode heating time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18F2C1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10 min</w:t>
            </w:r>
          </w:p>
        </w:tc>
      </w:tr>
      <w:tr w:rsidR="0094586A" w:rsidRPr="0094586A" w14:paraId="7FF274C8" w14:textId="77777777" w:rsidTr="008302D9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CF9C48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Weight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AB413B" w14:textId="7A037F44" w:rsidR="0094586A" w:rsidRPr="0094586A" w:rsidRDefault="006C2552" w:rsidP="0094586A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  <w:lang w:val="en"/>
              </w:rPr>
              <w:t>8-10</w:t>
            </w:r>
            <w:bookmarkStart w:id="0" w:name="_GoBack"/>
            <w:bookmarkEnd w:id="0"/>
            <w:r w:rsidR="0094586A" w:rsidRPr="0094586A">
              <w:rPr>
                <w:rFonts w:cstheme="minorHAnsi"/>
                <w:lang w:val="en"/>
              </w:rPr>
              <w:t xml:space="preserve"> kg</w:t>
            </w:r>
          </w:p>
        </w:tc>
      </w:tr>
      <w:tr w:rsidR="0094586A" w:rsidRPr="0094586A" w14:paraId="7C43C4F2" w14:textId="77777777" w:rsidTr="008302D9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7722B5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Mounting position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7B2B94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Any</w:t>
            </w:r>
          </w:p>
        </w:tc>
      </w:tr>
      <w:tr w:rsidR="0094586A" w:rsidRPr="0094586A" w14:paraId="6B27569E" w14:textId="77777777" w:rsidTr="008302D9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E7859A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Magnetic field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FD515E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1000 – 1650 gauss</w:t>
            </w:r>
          </w:p>
        </w:tc>
      </w:tr>
      <w:tr w:rsidR="0094586A" w:rsidRPr="0094586A" w14:paraId="16CAF32E" w14:textId="77777777" w:rsidTr="008302D9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32D293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Anode voltage (peak)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52FE3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52kV max.</w:t>
            </w:r>
          </w:p>
        </w:tc>
      </w:tr>
      <w:tr w:rsidR="0094586A" w:rsidRPr="0094586A" w14:paraId="3266B732" w14:textId="77777777" w:rsidTr="008302D9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DFEBC7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Anode current (peak)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4F061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60 – 120A</w:t>
            </w:r>
          </w:p>
        </w:tc>
      </w:tr>
      <w:tr w:rsidR="0094586A" w:rsidRPr="0094586A" w14:paraId="12B1B929" w14:textId="77777777" w:rsidTr="008302D9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8ED09B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lastRenderedPageBreak/>
              <w:t>Pulse duration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E5A32C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Max 5μs</w:t>
            </w:r>
          </w:p>
        </w:tc>
      </w:tr>
      <w:tr w:rsidR="0094586A" w:rsidRPr="0094586A" w14:paraId="586FABEC" w14:textId="77777777" w:rsidTr="008302D9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191C22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 xml:space="preserve">Pulse repeat frequency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590DB5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1 to 300Hz</w:t>
            </w:r>
          </w:p>
        </w:tc>
      </w:tr>
      <w:tr w:rsidR="0094586A" w:rsidRPr="0094586A" w14:paraId="01A29687" w14:textId="77777777" w:rsidTr="008302D9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236E66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Pulse build-up rate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4F2DF3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80 - 120kV/</w:t>
            </w:r>
            <w:proofErr w:type="spellStart"/>
            <w:r w:rsidRPr="0094586A">
              <w:rPr>
                <w:rFonts w:cstheme="minorHAnsi"/>
                <w:lang w:val="en"/>
              </w:rPr>
              <w:t>μs</w:t>
            </w:r>
            <w:proofErr w:type="spellEnd"/>
          </w:p>
        </w:tc>
      </w:tr>
      <w:tr w:rsidR="0094586A" w:rsidRPr="0094586A" w14:paraId="2E9836CF" w14:textId="77777777" w:rsidTr="008302D9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7564F3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Operating temperature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AEA90E" w14:textId="77777777" w:rsidR="0094586A" w:rsidRPr="0094586A" w:rsidRDefault="0094586A" w:rsidP="0094586A">
            <w:pPr>
              <w:jc w:val="both"/>
              <w:rPr>
                <w:rFonts w:cstheme="minorHAnsi"/>
                <w:lang w:val="en"/>
              </w:rPr>
            </w:pPr>
            <w:r w:rsidRPr="0094586A">
              <w:rPr>
                <w:rFonts w:cstheme="minorHAnsi"/>
                <w:lang w:val="pl-PL"/>
              </w:rPr>
              <w:t>50°max.</w:t>
            </w:r>
          </w:p>
        </w:tc>
      </w:tr>
      <w:tr w:rsidR="0094586A" w:rsidRPr="0094586A" w14:paraId="399BBB49" w14:textId="77777777" w:rsidTr="008302D9">
        <w:tc>
          <w:tcPr>
            <w:tcW w:w="949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7B69EF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b/>
                <w:bCs/>
                <w:lang w:val="en"/>
              </w:rPr>
              <w:t>Device II: Electromagnet MG6053</w:t>
            </w:r>
          </w:p>
        </w:tc>
      </w:tr>
      <w:tr w:rsidR="0094586A" w:rsidRPr="0094586A" w14:paraId="507DE2C4" w14:textId="77777777" w:rsidTr="008302D9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6CA19C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 xml:space="preserve">Maximum current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809917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28A</w:t>
            </w:r>
          </w:p>
        </w:tc>
      </w:tr>
      <w:tr w:rsidR="0094586A" w:rsidRPr="0094586A" w14:paraId="7A0A45D5" w14:textId="77777777" w:rsidTr="008302D9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716A20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Maximum voltage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0F6D7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30V</w:t>
            </w:r>
          </w:p>
        </w:tc>
      </w:tr>
      <w:tr w:rsidR="0094586A" w:rsidRPr="0094586A" w14:paraId="4239C19D" w14:textId="77777777" w:rsidTr="008302D9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25F144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Output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A5BC69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for waved no.10 (72.140 x 34.04 mm inside)</w:t>
            </w:r>
          </w:p>
        </w:tc>
      </w:tr>
      <w:tr w:rsidR="0094586A" w:rsidRPr="0094586A" w14:paraId="5BC82DED" w14:textId="77777777" w:rsidTr="008302D9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C58A17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Refrigerant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F56F9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Water</w:t>
            </w:r>
          </w:p>
        </w:tc>
      </w:tr>
      <w:tr w:rsidR="0094586A" w:rsidRPr="0094586A" w14:paraId="31B66358" w14:textId="77777777" w:rsidTr="008302D9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96C207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Dimensions max.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9E5F30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288x242x180mm</w:t>
            </w:r>
          </w:p>
        </w:tc>
      </w:tr>
      <w:tr w:rsidR="0094586A" w:rsidRPr="0094586A" w14:paraId="249AF6CE" w14:textId="77777777" w:rsidTr="008302D9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0DF592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Weight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92AA45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≤25kg</w:t>
            </w:r>
          </w:p>
        </w:tc>
      </w:tr>
      <w:tr w:rsidR="0094586A" w:rsidRPr="0094586A" w14:paraId="5BB184AD" w14:textId="77777777" w:rsidTr="0094586A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FAF93A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Compatibility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380F59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Magnetron S-Band 3.1MW</w:t>
            </w:r>
          </w:p>
        </w:tc>
      </w:tr>
      <w:tr w:rsidR="0094586A" w:rsidRPr="0094586A" w14:paraId="371048EF" w14:textId="77777777" w:rsidTr="0094586A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3BB54B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Typical current characteristics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A6CCEC" w14:textId="6E990394" w:rsidR="0094586A" w:rsidRPr="0094586A" w:rsidRDefault="0094586A" w:rsidP="0094586A">
            <w:pPr>
              <w:jc w:val="both"/>
              <w:rPr>
                <w:rFonts w:cstheme="minorHAnsi"/>
              </w:rPr>
            </w:pPr>
          </w:p>
        </w:tc>
      </w:tr>
      <w:tr w:rsidR="0094586A" w:rsidRPr="0094586A" w14:paraId="1C9E38AE" w14:textId="77777777" w:rsidTr="008302D9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CAD271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Operating temperature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7F5D2" w14:textId="77777777" w:rsidR="0094586A" w:rsidRPr="0094586A" w:rsidRDefault="0094586A" w:rsidP="0094586A">
            <w:pPr>
              <w:jc w:val="both"/>
              <w:rPr>
                <w:rFonts w:cstheme="minorHAnsi"/>
                <w:lang w:val="en"/>
              </w:rPr>
            </w:pPr>
            <w:r w:rsidRPr="0094586A">
              <w:rPr>
                <w:rFonts w:cstheme="minorHAnsi"/>
                <w:lang w:val="pl-PL"/>
              </w:rPr>
              <w:t>40°max.</w:t>
            </w:r>
          </w:p>
        </w:tc>
      </w:tr>
      <w:tr w:rsidR="0094586A" w:rsidRPr="0094586A" w14:paraId="4D0A2B61" w14:textId="77777777" w:rsidTr="008302D9">
        <w:tc>
          <w:tcPr>
            <w:tcW w:w="949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F1384F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b/>
                <w:bCs/>
                <w:lang w:val="en"/>
              </w:rPr>
              <w:t>Device III: Transition waveguide M4152S</w:t>
            </w:r>
          </w:p>
        </w:tc>
      </w:tr>
      <w:tr w:rsidR="0094586A" w:rsidRPr="0094586A" w14:paraId="5121058B" w14:textId="77777777" w:rsidTr="008302D9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BFFF1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 xml:space="preserve">Compatible transition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6BC41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for waved no.10 (72.140 x 34.04 mm inside)</w:t>
            </w:r>
          </w:p>
        </w:tc>
      </w:tr>
      <w:tr w:rsidR="0094586A" w:rsidRPr="0094586A" w14:paraId="62C2D91F" w14:textId="77777777" w:rsidTr="008302D9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E8FF7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Peak power output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5FB34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3.2 MW</w:t>
            </w:r>
          </w:p>
        </w:tc>
      </w:tr>
      <w:tr w:rsidR="0094586A" w:rsidRPr="0094586A" w14:paraId="2DFD04DA" w14:textId="77777777" w:rsidTr="008302D9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0754B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Material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0A1D3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Brass</w:t>
            </w:r>
          </w:p>
        </w:tc>
      </w:tr>
    </w:tbl>
    <w:p w14:paraId="15BD3E5A" w14:textId="77777777" w:rsidR="0094586A" w:rsidRPr="0094586A" w:rsidRDefault="0094586A" w:rsidP="0094586A">
      <w:pPr>
        <w:jc w:val="both"/>
        <w:rPr>
          <w:rFonts w:cstheme="minorHAnsi"/>
        </w:rPr>
      </w:pPr>
      <w:r w:rsidRPr="0094586A">
        <w:rPr>
          <w:rFonts w:cstheme="minorHAnsi"/>
          <w:lang w:val="en"/>
        </w:rPr>
        <w:t>II Documents:</w:t>
      </w:r>
    </w:p>
    <w:tbl>
      <w:tblPr>
        <w:tblW w:w="9521" w:type="dxa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4843"/>
      </w:tblGrid>
      <w:tr w:rsidR="0094586A" w:rsidRPr="0094586A" w14:paraId="185C997C" w14:textId="77777777" w:rsidTr="00BA3C03"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0DD02D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Document type</w:t>
            </w:r>
          </w:p>
        </w:tc>
        <w:tc>
          <w:tcPr>
            <w:tcW w:w="4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F7FAC7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Required</w:t>
            </w:r>
          </w:p>
        </w:tc>
      </w:tr>
      <w:tr w:rsidR="0094586A" w:rsidRPr="0094586A" w14:paraId="545A9C46" w14:textId="77777777" w:rsidTr="00BA3C03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8E0D2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Declaration of conformity do CE mark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55A9A9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YES</w:t>
            </w:r>
          </w:p>
        </w:tc>
      </w:tr>
      <w:tr w:rsidR="0094586A" w:rsidRPr="0094586A" w14:paraId="4F96F1F1" w14:textId="77777777" w:rsidTr="00BA3C03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A0824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 xml:space="preserve">Manual 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871754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YES</w:t>
            </w:r>
          </w:p>
        </w:tc>
      </w:tr>
      <w:tr w:rsidR="0094586A" w:rsidRPr="0094586A" w14:paraId="121178BD" w14:textId="77777777" w:rsidTr="00BA3C03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CC9146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Final inspection protocol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EE2BC1" w14:textId="77777777" w:rsidR="0094586A" w:rsidRPr="0094586A" w:rsidRDefault="0094586A" w:rsidP="0094586A">
            <w:pPr>
              <w:jc w:val="both"/>
              <w:rPr>
                <w:rFonts w:cstheme="minorHAnsi"/>
                <w:lang w:val="en"/>
              </w:rPr>
            </w:pPr>
            <w:r w:rsidRPr="0094586A">
              <w:rPr>
                <w:rFonts w:cstheme="minorHAnsi"/>
                <w:lang w:val="pl-PL"/>
              </w:rPr>
              <w:t>YES</w:t>
            </w:r>
          </w:p>
        </w:tc>
      </w:tr>
    </w:tbl>
    <w:p w14:paraId="4351943F" w14:textId="77777777" w:rsidR="0094586A" w:rsidRPr="0094586A" w:rsidRDefault="0094586A" w:rsidP="0094586A">
      <w:pPr>
        <w:jc w:val="both"/>
        <w:rPr>
          <w:rFonts w:cstheme="minorHAnsi"/>
        </w:rPr>
      </w:pPr>
      <w:r w:rsidRPr="0094586A">
        <w:rPr>
          <w:rFonts w:cstheme="minorHAnsi"/>
          <w:lang w:val="pl-PL"/>
        </w:rPr>
        <w:t> </w:t>
      </w:r>
      <w:r w:rsidRPr="0094586A">
        <w:rPr>
          <w:rFonts w:cstheme="minorHAnsi"/>
          <w:lang w:val="en"/>
        </w:rPr>
        <w:t>III Training:</w:t>
      </w:r>
    </w:p>
    <w:tbl>
      <w:tblPr>
        <w:tblW w:w="9521" w:type="dxa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4843"/>
      </w:tblGrid>
      <w:tr w:rsidR="0094586A" w:rsidRPr="0094586A" w14:paraId="31D04F85" w14:textId="77777777" w:rsidTr="00AE1449"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10776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lastRenderedPageBreak/>
              <w:t>Type of training</w:t>
            </w:r>
          </w:p>
        </w:tc>
        <w:tc>
          <w:tcPr>
            <w:tcW w:w="4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77F3C9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Required</w:t>
            </w:r>
          </w:p>
        </w:tc>
      </w:tr>
      <w:tr w:rsidR="0094586A" w:rsidRPr="0094586A" w14:paraId="24C3D547" w14:textId="77777777" w:rsidTr="00AE1449">
        <w:trPr>
          <w:trHeight w:val="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877191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The ordering party requires the necessary remote consultation in the start-up of the installation and operation of the device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1C8FC2" w14:textId="77777777" w:rsidR="0094586A" w:rsidRPr="0094586A" w:rsidRDefault="0094586A" w:rsidP="0094586A">
            <w:pPr>
              <w:jc w:val="both"/>
              <w:rPr>
                <w:rFonts w:cstheme="minorHAnsi"/>
              </w:rPr>
            </w:pPr>
            <w:r w:rsidRPr="0094586A">
              <w:rPr>
                <w:rFonts w:cstheme="minorHAnsi"/>
                <w:lang w:val="en"/>
              </w:rPr>
              <w:t>YES</w:t>
            </w:r>
          </w:p>
        </w:tc>
      </w:tr>
    </w:tbl>
    <w:p w14:paraId="07D9C96E" w14:textId="77777777" w:rsidR="0094586A" w:rsidRPr="0094586A" w:rsidRDefault="0094586A" w:rsidP="0094586A">
      <w:pPr>
        <w:jc w:val="both"/>
        <w:rPr>
          <w:rFonts w:cstheme="minorHAnsi"/>
        </w:rPr>
      </w:pPr>
    </w:p>
    <w:p w14:paraId="3EBD6FE6" w14:textId="77777777" w:rsidR="00E75DE1" w:rsidRPr="0094586A" w:rsidRDefault="00E75DE1" w:rsidP="00077148">
      <w:pPr>
        <w:jc w:val="both"/>
        <w:rPr>
          <w:rFonts w:cstheme="minorHAnsi"/>
        </w:rPr>
      </w:pPr>
    </w:p>
    <w:sectPr w:rsidR="00E75DE1" w:rsidRPr="0094586A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0C56C5" w14:textId="77777777" w:rsidR="00B60CE2" w:rsidRDefault="00B60CE2" w:rsidP="00077148">
      <w:pPr>
        <w:spacing w:after="0" w:line="240" w:lineRule="auto"/>
      </w:pPr>
      <w:r>
        <w:separator/>
      </w:r>
    </w:p>
  </w:endnote>
  <w:endnote w:type="continuationSeparator" w:id="0">
    <w:p w14:paraId="2BB4A861" w14:textId="77777777" w:rsidR="00B60CE2" w:rsidRDefault="00B60CE2" w:rsidP="00077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179485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E33943C" w14:textId="39FFF9BC" w:rsidR="00077148" w:rsidRDefault="00077148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C255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C255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BCAC585" w14:textId="77777777" w:rsidR="00077148" w:rsidRDefault="000771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F70ABD" w14:textId="77777777" w:rsidR="00B60CE2" w:rsidRDefault="00B60CE2" w:rsidP="00077148">
      <w:pPr>
        <w:spacing w:after="0" w:line="240" w:lineRule="auto"/>
      </w:pPr>
      <w:r>
        <w:separator/>
      </w:r>
    </w:p>
  </w:footnote>
  <w:footnote w:type="continuationSeparator" w:id="0">
    <w:p w14:paraId="6FC11383" w14:textId="77777777" w:rsidR="00B60CE2" w:rsidRDefault="00B60CE2" w:rsidP="00077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2B561" w14:textId="45495DCF" w:rsidR="0094586A" w:rsidRDefault="0094586A">
    <w:pPr>
      <w:pStyle w:val="Nagwek"/>
    </w:pPr>
    <w:r w:rsidRPr="0094586A">
      <w:rPr>
        <w:rFonts w:ascii="Times New Roman" w:eastAsia="Times New Roman" w:hAnsi="Times New Roman" w:cs="Times New Roman"/>
        <w:noProof/>
        <w:sz w:val="24"/>
        <w:szCs w:val="24"/>
        <w:lang w:val="pl-PL" w:eastAsia="pl-PL"/>
      </w:rPr>
      <w:drawing>
        <wp:inline distT="0" distB="0" distL="0" distR="0" wp14:anchorId="2AA0B7A0" wp14:editId="72B13E67">
          <wp:extent cx="5759450" cy="605049"/>
          <wp:effectExtent l="0" t="0" r="0" b="5080"/>
          <wp:docPr id="5" name="Obraz 2" descr="cid:image001.jpg@01D9056A.703F50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id:image001.jpg@01D9056A.703F501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50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C25EBD"/>
    <w:multiLevelType w:val="hybridMultilevel"/>
    <w:tmpl w:val="783897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080181"/>
    <w:multiLevelType w:val="hybridMultilevel"/>
    <w:tmpl w:val="A4725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148"/>
    <w:rsid w:val="00013123"/>
    <w:rsid w:val="00017B86"/>
    <w:rsid w:val="00024DC3"/>
    <w:rsid w:val="000539EE"/>
    <w:rsid w:val="00077148"/>
    <w:rsid w:val="0015550D"/>
    <w:rsid w:val="00171B5C"/>
    <w:rsid w:val="001B3E0B"/>
    <w:rsid w:val="001B4E0D"/>
    <w:rsid w:val="001C57A0"/>
    <w:rsid w:val="00214DC4"/>
    <w:rsid w:val="002E5712"/>
    <w:rsid w:val="002E577B"/>
    <w:rsid w:val="0032707D"/>
    <w:rsid w:val="003400D7"/>
    <w:rsid w:val="003728B8"/>
    <w:rsid w:val="003832FC"/>
    <w:rsid w:val="00383964"/>
    <w:rsid w:val="003D4510"/>
    <w:rsid w:val="003E3B1B"/>
    <w:rsid w:val="00464DBD"/>
    <w:rsid w:val="00494DA5"/>
    <w:rsid w:val="004D0DB9"/>
    <w:rsid w:val="00567276"/>
    <w:rsid w:val="00631317"/>
    <w:rsid w:val="006638A1"/>
    <w:rsid w:val="006956AD"/>
    <w:rsid w:val="006C2552"/>
    <w:rsid w:val="00720D0D"/>
    <w:rsid w:val="00761532"/>
    <w:rsid w:val="007A21E5"/>
    <w:rsid w:val="007C7C00"/>
    <w:rsid w:val="0081084F"/>
    <w:rsid w:val="00811E7B"/>
    <w:rsid w:val="00812AE3"/>
    <w:rsid w:val="00825896"/>
    <w:rsid w:val="008463A4"/>
    <w:rsid w:val="00867824"/>
    <w:rsid w:val="0088264D"/>
    <w:rsid w:val="008A0AFD"/>
    <w:rsid w:val="0093537B"/>
    <w:rsid w:val="009360FE"/>
    <w:rsid w:val="0094586A"/>
    <w:rsid w:val="009710BC"/>
    <w:rsid w:val="009F323C"/>
    <w:rsid w:val="00AB458C"/>
    <w:rsid w:val="00AE1449"/>
    <w:rsid w:val="00B60CE2"/>
    <w:rsid w:val="00BA3C03"/>
    <w:rsid w:val="00BC57BB"/>
    <w:rsid w:val="00BE0D3B"/>
    <w:rsid w:val="00C57AAD"/>
    <w:rsid w:val="00CB1CB1"/>
    <w:rsid w:val="00CE2FAB"/>
    <w:rsid w:val="00CE3E0C"/>
    <w:rsid w:val="00D25EE4"/>
    <w:rsid w:val="00DD7690"/>
    <w:rsid w:val="00E10D40"/>
    <w:rsid w:val="00E45191"/>
    <w:rsid w:val="00E45FAF"/>
    <w:rsid w:val="00E75DE1"/>
    <w:rsid w:val="00EA206D"/>
    <w:rsid w:val="00EC773A"/>
    <w:rsid w:val="00EE25E1"/>
    <w:rsid w:val="00EE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ADB73"/>
  <w15:docId w15:val="{28F67414-8A0D-4026-BF12-9056F3DB1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10"/>
    <w:qFormat/>
    <w:rsid w:val="00077148"/>
    <w:pPr>
      <w:spacing w:after="0" w:line="240" w:lineRule="auto"/>
    </w:pPr>
    <w:rPr>
      <w:rFonts w:ascii="Calibri Light" w:eastAsia="Times New Roman" w:hAnsi="Calibri Light" w:cs="Calibri Light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7148"/>
    <w:rPr>
      <w:rFonts w:ascii="Calibri Light" w:eastAsia="Times New Roman" w:hAnsi="Calibri Light" w:cs="Calibri Light"/>
      <w:spacing w:val="-10"/>
      <w:sz w:val="56"/>
      <w:szCs w:val="56"/>
    </w:rPr>
  </w:style>
  <w:style w:type="paragraph" w:styleId="Akapitzlist">
    <w:name w:val="List Paragraph"/>
    <w:basedOn w:val="Normalny"/>
    <w:uiPriority w:val="34"/>
    <w:qFormat/>
    <w:rsid w:val="00077148"/>
    <w:pPr>
      <w:spacing w:after="160" w:line="256" w:lineRule="auto"/>
      <w:ind w:left="720"/>
    </w:pPr>
    <w:rPr>
      <w:rFonts w:ascii="Calibri" w:eastAsia="Times New Roman" w:hAnsi="Calibri" w:cs="Calibri"/>
    </w:rPr>
  </w:style>
  <w:style w:type="paragraph" w:customStyle="1" w:styleId="Default">
    <w:name w:val="Default"/>
    <w:basedOn w:val="Normalny"/>
    <w:rsid w:val="00077148"/>
    <w:pPr>
      <w:autoSpaceDE w:val="0"/>
      <w:autoSpaceDN w:val="0"/>
      <w:spacing w:after="0" w:line="240" w:lineRule="auto"/>
    </w:pPr>
    <w:rPr>
      <w:rFonts w:ascii="Georgia" w:eastAsia="Times New Roman" w:hAnsi="Georgia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7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14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7714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7148"/>
  </w:style>
  <w:style w:type="paragraph" w:styleId="Stopka">
    <w:name w:val="footer"/>
    <w:basedOn w:val="Normalny"/>
    <w:link w:val="StopkaZnak"/>
    <w:uiPriority w:val="99"/>
    <w:unhideWhenUsed/>
    <w:rsid w:val="0007714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7148"/>
  </w:style>
  <w:style w:type="character" w:customStyle="1" w:styleId="fontstyle01">
    <w:name w:val="fontstyle01"/>
    <w:basedOn w:val="Domylnaczcionkaakapitu"/>
    <w:rsid w:val="004D0DB9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1E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1E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1E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E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1E7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056A.703F501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3040A-8DC4-411B-9492-4D7DF1C33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Jądrowych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Misiarz Agnieszka</dc:creator>
  <cp:lastModifiedBy>Radomska Małgorzata</cp:lastModifiedBy>
  <cp:revision>24</cp:revision>
  <cp:lastPrinted>2022-12-23T11:14:00Z</cp:lastPrinted>
  <dcterms:created xsi:type="dcterms:W3CDTF">2022-06-09T10:17:00Z</dcterms:created>
  <dcterms:modified xsi:type="dcterms:W3CDTF">2022-12-30T08:24:00Z</dcterms:modified>
</cp:coreProperties>
</file>